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E2" w:rsidRDefault="008364E2" w:rsidP="005560F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364E2" w:rsidRPr="00856006" w:rsidRDefault="008364E2" w:rsidP="005C4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64E2" w:rsidRDefault="008364E2" w:rsidP="005C4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Икейского муниципального образования на 2018-2024 годы» утвержденную постановлением администрации Икейского сельского поселения №3 от 31.01.2018 года</w:t>
      </w:r>
    </w:p>
    <w:p w:rsidR="008364E2" w:rsidRPr="00EB2B5E" w:rsidRDefault="008364E2" w:rsidP="005C41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4E2" w:rsidRPr="00EF094C" w:rsidRDefault="008364E2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Годовой отчет о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95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Икейского муниципального образования на 2018-2024 годы»  </w:t>
      </w:r>
      <w:r w:rsidRPr="00EF094C">
        <w:rPr>
          <w:rFonts w:ascii="Times New Roman" w:hAnsi="Times New Roman"/>
          <w:sz w:val="24"/>
          <w:szCs w:val="24"/>
        </w:rPr>
        <w:t>(далее –муниципальная программа) за 2021 год составлен в соответствии с Положением о порядке принятия решений о разработке муниципальных программ Икейского сельского поселения и их формирования и реализации, утвержденного постановлением Администрации Икейского сельского п</w:t>
      </w:r>
      <w:r>
        <w:rPr>
          <w:rFonts w:ascii="Times New Roman" w:hAnsi="Times New Roman"/>
          <w:sz w:val="24"/>
          <w:szCs w:val="24"/>
        </w:rPr>
        <w:t>оселения от 31.12.2015г. № 43</w:t>
      </w:r>
      <w:r w:rsidRPr="00EF094C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8364E2" w:rsidRPr="00EF094C" w:rsidRDefault="008364E2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в 2021 году являлась Администрация Икейского сельского поселения.</w:t>
      </w:r>
    </w:p>
    <w:p w:rsidR="008364E2" w:rsidRPr="00EF094C" w:rsidRDefault="008364E2" w:rsidP="00EF094C">
      <w:pPr>
        <w:pStyle w:val="ListParagraph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364E2" w:rsidRPr="00EF094C" w:rsidRDefault="008364E2" w:rsidP="00EF094C">
      <w:pPr>
        <w:pStyle w:val="ListParagraph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094C">
        <w:rPr>
          <w:rFonts w:ascii="Times New Roman" w:hAnsi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8364E2" w:rsidRPr="00EF094C" w:rsidRDefault="008364E2" w:rsidP="00EF09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Муниципальная программа Икейского сельского поселения Тулунского района </w:t>
      </w:r>
      <w:r w:rsidRPr="00F81955">
        <w:rPr>
          <w:rFonts w:ascii="Times New Roman" w:hAnsi="Times New Roman"/>
          <w:sz w:val="24"/>
          <w:szCs w:val="24"/>
        </w:rPr>
        <w:t>«Формирование современной городской среды Икейского муниципального образования на 2018-2024 годы» утвержденную постановлением администрации Икейского сельского поселения №3 от 31.01.2018 года</w:t>
      </w:r>
      <w:r>
        <w:rPr>
          <w:rFonts w:ascii="Times New Roman" w:hAnsi="Times New Roman"/>
          <w:sz w:val="24"/>
          <w:szCs w:val="24"/>
        </w:rPr>
        <w:t>.</w:t>
      </w:r>
      <w:r w:rsidRPr="00EF094C">
        <w:rPr>
          <w:rFonts w:ascii="Times New Roman" w:hAnsi="Times New Roman"/>
          <w:sz w:val="24"/>
          <w:szCs w:val="24"/>
        </w:rPr>
        <w:t xml:space="preserve"> В 2021 году в му</w:t>
      </w:r>
      <w:r>
        <w:rPr>
          <w:rFonts w:ascii="Times New Roman" w:hAnsi="Times New Roman"/>
          <w:sz w:val="24"/>
          <w:szCs w:val="24"/>
        </w:rPr>
        <w:t>ниципальную программу внесено 1 изменение</w:t>
      </w:r>
      <w:r w:rsidRPr="00EF094C">
        <w:rPr>
          <w:rFonts w:ascii="Times New Roman" w:hAnsi="Times New Roman"/>
          <w:sz w:val="24"/>
          <w:szCs w:val="24"/>
        </w:rPr>
        <w:t>.</w:t>
      </w:r>
    </w:p>
    <w:p w:rsidR="008364E2" w:rsidRPr="00EF094C" w:rsidRDefault="008364E2" w:rsidP="00EF09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Целью  муниципальной программы является улучшение качества жизни населения Икейского сельского поселения и обеспечение комфортной среды жизнедеятельности на основе экономического и социального развития сельского поселения. Для достижения цели муниципальной  п</w:t>
      </w:r>
      <w:r>
        <w:rPr>
          <w:rFonts w:ascii="Times New Roman" w:hAnsi="Times New Roman"/>
          <w:sz w:val="24"/>
          <w:szCs w:val="24"/>
        </w:rPr>
        <w:t>рограммы предусмотрено решение 5</w:t>
      </w:r>
      <w:r w:rsidRPr="00EF094C">
        <w:rPr>
          <w:rFonts w:ascii="Times New Roman" w:hAnsi="Times New Roman"/>
          <w:sz w:val="24"/>
          <w:szCs w:val="24"/>
        </w:rPr>
        <w:t xml:space="preserve"> задач, таких как:</w:t>
      </w:r>
    </w:p>
    <w:p w:rsidR="008364E2" w:rsidRDefault="008364E2" w:rsidP="00EF094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Повышение уровня благоустройства дворовых территорий многоквартирных домов</w:t>
      </w:r>
      <w:r>
        <w:rPr>
          <w:rFonts w:ascii="Times New Roman" w:hAnsi="Times New Roman"/>
          <w:sz w:val="24"/>
          <w:szCs w:val="24"/>
        </w:rPr>
        <w:t>.</w:t>
      </w:r>
    </w:p>
    <w:p w:rsidR="008364E2" w:rsidRPr="00EF094C" w:rsidRDefault="008364E2" w:rsidP="00EF094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Повышение уровня благоустройства общественных территорий</w:t>
      </w:r>
      <w:r>
        <w:rPr>
          <w:rFonts w:ascii="Times New Roman" w:hAnsi="Times New Roman"/>
          <w:sz w:val="24"/>
          <w:szCs w:val="24"/>
        </w:rPr>
        <w:t>.</w:t>
      </w:r>
    </w:p>
    <w:p w:rsidR="008364E2" w:rsidRPr="00EF094C" w:rsidRDefault="008364E2" w:rsidP="00EF094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5232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Повышение уровня благоустройства 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8364E2" w:rsidRDefault="008364E2" w:rsidP="00EF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F094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Повышение уровня благоустройства индивидуальных жилых  домов и земельных участков, предоставленных для их размещения</w:t>
      </w:r>
      <w:r>
        <w:rPr>
          <w:rFonts w:ascii="Times New Roman" w:hAnsi="Times New Roman"/>
          <w:sz w:val="24"/>
          <w:szCs w:val="24"/>
        </w:rPr>
        <w:t>.</w:t>
      </w:r>
    </w:p>
    <w:p w:rsidR="008364E2" w:rsidRPr="00EF094C" w:rsidRDefault="008364E2" w:rsidP="00EF0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0E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Повышение уровня вовлеченности граждан и организаций в реализацию мероприятий по благоустройству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8364E2" w:rsidRPr="00EF094C" w:rsidRDefault="008364E2" w:rsidP="00EF09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Ответственным исполнителем данной Подпрограммы является Администрация Икейского сельского поселения.</w:t>
      </w:r>
    </w:p>
    <w:p w:rsidR="008364E2" w:rsidRPr="00EF094C" w:rsidRDefault="008364E2" w:rsidP="00EF0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</w:t>
      </w:r>
      <w:r>
        <w:rPr>
          <w:rFonts w:ascii="Times New Roman" w:hAnsi="Times New Roman"/>
          <w:sz w:val="24"/>
          <w:szCs w:val="24"/>
        </w:rPr>
        <w:t xml:space="preserve">районного, </w:t>
      </w:r>
      <w:r w:rsidRPr="00EF094C">
        <w:rPr>
          <w:rFonts w:ascii="Times New Roman" w:hAnsi="Times New Roman"/>
          <w:sz w:val="24"/>
          <w:szCs w:val="24"/>
        </w:rPr>
        <w:t xml:space="preserve">областного и федерального бюджетов. </w:t>
      </w:r>
    </w:p>
    <w:p w:rsidR="008364E2" w:rsidRPr="00EF094C" w:rsidRDefault="008364E2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2021 год с учетом уточненной бюджетной росписи </w:t>
      </w:r>
      <w:r>
        <w:rPr>
          <w:rFonts w:ascii="Times New Roman" w:hAnsi="Times New Roman"/>
          <w:sz w:val="24"/>
          <w:szCs w:val="24"/>
        </w:rPr>
        <w:t>был предусмотрен в сумме 869,6</w:t>
      </w:r>
      <w:r w:rsidRPr="00EF094C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8364E2" w:rsidRPr="00EF094C" w:rsidRDefault="008364E2" w:rsidP="009768EA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 –  8,6</w:t>
      </w:r>
      <w:r w:rsidRPr="00EF094C">
        <w:rPr>
          <w:rFonts w:ascii="Times New Roman" w:hAnsi="Times New Roman"/>
          <w:sz w:val="24"/>
          <w:szCs w:val="24"/>
        </w:rPr>
        <w:t xml:space="preserve"> тыс. руб.</w:t>
      </w:r>
    </w:p>
    <w:p w:rsidR="008364E2" w:rsidRPr="00EF094C" w:rsidRDefault="008364E2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областного бюджета – 198,5</w:t>
      </w:r>
      <w:r w:rsidRPr="00EF094C">
        <w:rPr>
          <w:rFonts w:ascii="Times New Roman" w:hAnsi="Times New Roman"/>
          <w:sz w:val="24"/>
          <w:szCs w:val="24"/>
        </w:rPr>
        <w:t>тыс.рублей</w:t>
      </w:r>
    </w:p>
    <w:p w:rsidR="008364E2" w:rsidRPr="00EF094C" w:rsidRDefault="008364E2" w:rsidP="00EF094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 – 662,5</w:t>
      </w:r>
      <w:r w:rsidRPr="00EF094C">
        <w:rPr>
          <w:rFonts w:ascii="Times New Roman" w:hAnsi="Times New Roman"/>
          <w:sz w:val="24"/>
          <w:szCs w:val="24"/>
        </w:rPr>
        <w:t xml:space="preserve"> тыс.рублей.</w:t>
      </w:r>
    </w:p>
    <w:p w:rsidR="008364E2" w:rsidRPr="00EF094C" w:rsidRDefault="008364E2" w:rsidP="005560F0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 xml:space="preserve"> Средс</w:t>
      </w:r>
      <w:r>
        <w:rPr>
          <w:rFonts w:ascii="Times New Roman" w:hAnsi="Times New Roman"/>
          <w:sz w:val="24"/>
          <w:szCs w:val="24"/>
        </w:rPr>
        <w:t>тва были освоены в сумме 869,6 тыс.рублей, что составляет 100</w:t>
      </w:r>
      <w:r w:rsidRPr="00EF094C">
        <w:rPr>
          <w:rFonts w:ascii="Times New Roman" w:hAnsi="Times New Roman"/>
          <w:sz w:val="24"/>
          <w:szCs w:val="24"/>
        </w:rPr>
        <w:t xml:space="preserve"> % от планового объема ресурсного обеспечения, предусмотренного в отчетном году.</w:t>
      </w:r>
    </w:p>
    <w:p w:rsidR="008364E2" w:rsidRPr="00EF094C" w:rsidRDefault="008364E2" w:rsidP="00EF094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94C">
        <w:rPr>
          <w:rFonts w:ascii="Times New Roman" w:hAnsi="Times New Roman"/>
          <w:sz w:val="24"/>
          <w:szCs w:val="24"/>
        </w:rPr>
        <w:t>Для решения задач за отчетный период в рамках муниципальной програ</w:t>
      </w:r>
      <w:r>
        <w:rPr>
          <w:rFonts w:ascii="Times New Roman" w:hAnsi="Times New Roman"/>
          <w:sz w:val="24"/>
          <w:szCs w:val="24"/>
        </w:rPr>
        <w:t>ммы осуществлялась реализация 1 основного мероприятия:</w:t>
      </w:r>
    </w:p>
    <w:p w:rsidR="008364E2" w:rsidRPr="00EF094C" w:rsidRDefault="008364E2" w:rsidP="00EF094C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общественных территорий сельского поселения, исполнено</w:t>
      </w:r>
      <w:r w:rsidRPr="00EF094C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869,6</w:t>
      </w:r>
      <w:r w:rsidRPr="00EF094C">
        <w:rPr>
          <w:rFonts w:ascii="Times New Roman" w:hAnsi="Times New Roman"/>
          <w:b/>
          <w:sz w:val="24"/>
          <w:szCs w:val="24"/>
        </w:rPr>
        <w:t xml:space="preserve"> </w:t>
      </w:r>
      <w:r w:rsidRPr="00EF094C">
        <w:rPr>
          <w:rFonts w:ascii="Times New Roman" w:hAnsi="Times New Roman"/>
          <w:sz w:val="24"/>
          <w:szCs w:val="24"/>
        </w:rPr>
        <w:t xml:space="preserve">или 100,0 % к плановым назначениям. </w:t>
      </w:r>
    </w:p>
    <w:p w:rsidR="008364E2" w:rsidRPr="00EF094C" w:rsidRDefault="008364E2" w:rsidP="00EF094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</w:t>
      </w:r>
      <w:r w:rsidRPr="00EF094C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EF094C">
        <w:rPr>
          <w:rFonts w:ascii="Times New Roman" w:hAnsi="Times New Roman"/>
          <w:sz w:val="24"/>
          <w:szCs w:val="24"/>
        </w:rPr>
        <w:t xml:space="preserve"> в течение 2021 года произведено в пределах выделенных бюджетных ассигнований, утвержденных решением Думы от 25.12.2020 года № 20, с учетом изменений. </w:t>
      </w:r>
    </w:p>
    <w:p w:rsidR="008364E2" w:rsidRDefault="008364E2" w:rsidP="005560F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8364E2" w:rsidSect="003B6124">
          <w:type w:val="continuous"/>
          <w:pgSz w:w="11905" w:h="16838"/>
          <w:pgMar w:top="567" w:right="685" w:bottom="567" w:left="1100" w:header="720" w:footer="720" w:gutter="0"/>
          <w:cols w:space="720"/>
          <w:noEndnote/>
          <w:docGrid w:linePitch="299"/>
        </w:sectPr>
      </w:pPr>
    </w:p>
    <w:p w:rsidR="008364E2" w:rsidRPr="00327D16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1</w:t>
      </w:r>
    </w:p>
    <w:p w:rsidR="008364E2" w:rsidRPr="00327D16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>к пояснительной записке</w:t>
      </w:r>
    </w:p>
    <w:p w:rsidR="008364E2" w:rsidRPr="00327D16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к годовому отчёту </w:t>
      </w:r>
    </w:p>
    <w:p w:rsidR="008364E2" w:rsidRPr="00327D16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об исполнении мероприятий </w:t>
      </w:r>
    </w:p>
    <w:p w:rsidR="008364E2" w:rsidRPr="00327D16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7D1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364E2" w:rsidRPr="0015786E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E2" w:rsidRPr="0015786E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8364E2" w:rsidRPr="0015786E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за 2021 года</w:t>
      </w:r>
    </w:p>
    <w:p w:rsidR="008364E2" w:rsidRPr="0015786E" w:rsidRDefault="008364E2" w:rsidP="00806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38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80"/>
        <w:gridCol w:w="3190"/>
        <w:gridCol w:w="2859"/>
      </w:tblGrid>
      <w:tr w:rsidR="008364E2" w:rsidRPr="008217FD" w:rsidTr="00CA7297">
        <w:trPr>
          <w:gridAfter w:val="1"/>
          <w:wAfter w:w="1262" w:type="pct"/>
          <w:trHeight w:val="230"/>
        </w:trPr>
        <w:tc>
          <w:tcPr>
            <w:tcW w:w="2330" w:type="pct"/>
            <w:vMerge w:val="restar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08" w:type="pct"/>
            <w:vMerge w:val="restar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8364E2" w:rsidRPr="00A5179D" w:rsidTr="00CA7297"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24.02.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>2021г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8а</w:t>
            </w:r>
            <w:r w:rsidRPr="008217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8364E2" w:rsidRPr="00A5179D" w:rsidTr="00CA7297">
        <w:tc>
          <w:tcPr>
            <w:tcW w:w="2330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64E2" w:rsidRPr="00A5179D" w:rsidTr="00CA7297">
        <w:tc>
          <w:tcPr>
            <w:tcW w:w="2330" w:type="pct"/>
            <w:vMerge w:val="restar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муниципального образования на  2018-2024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2" w:type="pct"/>
          </w:tcPr>
          <w:p w:rsidR="008364E2" w:rsidRPr="008217FD" w:rsidRDefault="008364E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869,6</w:t>
            </w:r>
          </w:p>
        </w:tc>
      </w:tr>
      <w:tr w:rsidR="008364E2" w:rsidRPr="00A5179D" w:rsidTr="00CA7297"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62" w:type="pct"/>
          </w:tcPr>
          <w:p w:rsidR="008364E2" w:rsidRPr="008217FD" w:rsidRDefault="008364E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8364E2" w:rsidRPr="00A5179D" w:rsidTr="00CA7297"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Районный бюджет (РБ)</w:t>
            </w:r>
          </w:p>
        </w:tc>
        <w:tc>
          <w:tcPr>
            <w:tcW w:w="1262" w:type="pct"/>
          </w:tcPr>
          <w:p w:rsidR="008364E2" w:rsidRPr="008217FD" w:rsidRDefault="008364E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4E2" w:rsidRPr="00A5179D" w:rsidTr="00CA7297"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1262" w:type="pct"/>
          </w:tcPr>
          <w:p w:rsidR="008364E2" w:rsidRPr="008217FD" w:rsidRDefault="008364E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</w:t>
            </w:r>
          </w:p>
        </w:tc>
      </w:tr>
      <w:tr w:rsidR="008364E2" w:rsidRPr="00A5179D" w:rsidTr="00CA7297"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134914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9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62" w:type="pct"/>
          </w:tcPr>
          <w:p w:rsidR="008364E2" w:rsidRPr="00134914" w:rsidRDefault="008364E2" w:rsidP="00A51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</w:tr>
      <w:tr w:rsidR="008364E2" w:rsidRPr="00A5179D" w:rsidTr="00CA7297">
        <w:trPr>
          <w:trHeight w:val="180"/>
        </w:trPr>
        <w:tc>
          <w:tcPr>
            <w:tcW w:w="2330" w:type="pct"/>
            <w:vMerge w:val="restar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364E2" w:rsidRPr="008217FD" w:rsidRDefault="008364E2" w:rsidP="001E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общественных территорий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869,6</w:t>
            </w:r>
          </w:p>
        </w:tc>
      </w:tr>
      <w:tr w:rsidR="008364E2" w:rsidRPr="00A5179D" w:rsidTr="00CA7297">
        <w:trPr>
          <w:trHeight w:val="165"/>
        </w:trPr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8364E2" w:rsidRPr="00A5179D" w:rsidTr="00CA7297">
        <w:trPr>
          <w:trHeight w:val="165"/>
        </w:trPr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64E2" w:rsidRPr="00A5179D" w:rsidTr="00CA7297">
        <w:trPr>
          <w:trHeight w:val="195"/>
        </w:trPr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</w:t>
            </w:r>
          </w:p>
        </w:tc>
      </w:tr>
      <w:tr w:rsidR="008364E2" w:rsidRPr="00A5179D" w:rsidTr="00CA7297">
        <w:trPr>
          <w:trHeight w:val="240"/>
        </w:trPr>
        <w:tc>
          <w:tcPr>
            <w:tcW w:w="2330" w:type="pct"/>
            <w:vMerge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</w:tcPr>
          <w:p w:rsidR="008364E2" w:rsidRPr="008217F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7FD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</w:tcPr>
          <w:p w:rsidR="008364E2" w:rsidRPr="00134914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</w:tr>
    </w:tbl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E2" w:rsidRDefault="008364E2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364E2" w:rsidRDefault="008364E2" w:rsidP="00D21D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364E2" w:rsidRPr="00751768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751768">
        <w:rPr>
          <w:rFonts w:ascii="Times New Roman" w:hAnsi="Times New Roman"/>
          <w:sz w:val="24"/>
          <w:szCs w:val="24"/>
        </w:rPr>
        <w:t>Приложение 2</w:t>
      </w:r>
    </w:p>
    <w:p w:rsidR="008364E2" w:rsidRPr="0074157B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64E2" w:rsidRPr="00BE0664" w:rsidRDefault="008364E2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8364E2" w:rsidRPr="00BE0664" w:rsidRDefault="008364E2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8364E2" w:rsidRDefault="008364E2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ИКЕЙ</w:t>
      </w:r>
      <w:r w:rsidRPr="00BE0664">
        <w:rPr>
          <w:rFonts w:ascii="Times New Roman" w:hAnsi="Times New Roman"/>
          <w:sz w:val="28"/>
          <w:szCs w:val="28"/>
          <w:lang w:eastAsia="ru-RU"/>
        </w:rPr>
        <w:t>СКОГО СЕЛЬСКОГО ПОСЕЛЕНИЯ (далее – муниципальная программа)</w:t>
      </w:r>
    </w:p>
    <w:p w:rsidR="008364E2" w:rsidRDefault="008364E2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Икейского муниципального образования на 2018-2024 годы»</w:t>
      </w:r>
    </w:p>
    <w:p w:rsidR="008364E2" w:rsidRPr="00BE0664" w:rsidRDefault="008364E2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64E2" w:rsidRPr="0074157B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7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130"/>
        <w:gridCol w:w="1577"/>
        <w:gridCol w:w="1208"/>
        <w:gridCol w:w="1078"/>
        <w:gridCol w:w="1110"/>
        <w:gridCol w:w="846"/>
        <w:gridCol w:w="928"/>
        <w:gridCol w:w="948"/>
        <w:gridCol w:w="709"/>
        <w:gridCol w:w="995"/>
        <w:gridCol w:w="897"/>
        <w:gridCol w:w="1002"/>
        <w:gridCol w:w="1374"/>
        <w:gridCol w:w="852"/>
        <w:gridCol w:w="913"/>
        <w:gridCol w:w="623"/>
      </w:tblGrid>
      <w:tr w:rsidR="008364E2" w:rsidRPr="00EB688B" w:rsidTr="007D149B">
        <w:tc>
          <w:tcPr>
            <w:tcW w:w="264" w:type="pct"/>
            <w:gridSpan w:val="2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6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688" w:type="pct"/>
            <w:gridSpan w:val="2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266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2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298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23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460858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460858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313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2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315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32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751" w:type="pct"/>
            <w:gridSpan w:val="3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8364E2" w:rsidRPr="00EB688B" w:rsidTr="007D149B">
        <w:trPr>
          <w:trHeight w:val="276"/>
        </w:trPr>
        <w:tc>
          <w:tcPr>
            <w:tcW w:w="264" w:type="pct"/>
            <w:gridSpan w:val="2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196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8364E2" w:rsidRPr="00EB688B" w:rsidTr="007D149B">
        <w:tc>
          <w:tcPr>
            <w:tcW w:w="264" w:type="pct"/>
            <w:gridSpan w:val="2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349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26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7D149B">
        <w:tc>
          <w:tcPr>
            <w:tcW w:w="264" w:type="pct"/>
            <w:gridSpan w:val="2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2743"/>
            <w:bookmarkEnd w:id="1"/>
            <w:r w:rsidRPr="004608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744"/>
            <w:bookmarkEnd w:id="2"/>
            <w:r w:rsidRPr="004608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2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5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2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364E2" w:rsidRPr="00EB688B" w:rsidTr="00561437">
        <w:tc>
          <w:tcPr>
            <w:tcW w:w="1828" w:type="pct"/>
            <w:gridSpan w:val="6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муниципального образования на  2018-2024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217F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869,6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869,6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364E2" w:rsidRPr="00EB688B" w:rsidTr="00561437">
        <w:tc>
          <w:tcPr>
            <w:tcW w:w="1828" w:type="pct"/>
            <w:gridSpan w:val="6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61437">
        <w:tc>
          <w:tcPr>
            <w:tcW w:w="1828" w:type="pct"/>
            <w:gridSpan w:val="6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364E2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61437">
        <w:tc>
          <w:tcPr>
            <w:tcW w:w="1828" w:type="pct"/>
            <w:gridSpan w:val="6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1201F2">
        <w:tc>
          <w:tcPr>
            <w:tcW w:w="1828" w:type="pct"/>
            <w:gridSpan w:val="6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2" w:rsidRPr="00134914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2" w:rsidRPr="00134914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00DEA">
        <w:tc>
          <w:tcPr>
            <w:tcW w:w="1828" w:type="pct"/>
            <w:gridSpan w:val="6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00DEA">
        <w:tc>
          <w:tcPr>
            <w:tcW w:w="223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5" w:type="pct"/>
            <w:gridSpan w:val="5"/>
            <w:vMerge w:val="restart"/>
          </w:tcPr>
          <w:p w:rsidR="008364E2" w:rsidRPr="008217FD" w:rsidRDefault="008364E2" w:rsidP="001E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364E2" w:rsidRPr="00460858" w:rsidRDefault="008364E2" w:rsidP="001E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общественных территорий </w:t>
            </w:r>
            <w:r w:rsidRPr="008217F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869,6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869,6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2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8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6" w:type="pct"/>
            <w:vMerge w:val="restar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364E2" w:rsidRPr="00EB688B" w:rsidTr="00500DEA">
        <w:tc>
          <w:tcPr>
            <w:tcW w:w="22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5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00DEA">
        <w:tc>
          <w:tcPr>
            <w:tcW w:w="22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5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292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00DEA">
        <w:tc>
          <w:tcPr>
            <w:tcW w:w="22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5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</w:t>
            </w:r>
          </w:p>
        </w:tc>
        <w:tc>
          <w:tcPr>
            <w:tcW w:w="298" w:type="pct"/>
          </w:tcPr>
          <w:p w:rsidR="008364E2" w:rsidRPr="008217FD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198,5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00DEA">
        <w:tc>
          <w:tcPr>
            <w:tcW w:w="22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5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364E2" w:rsidRPr="00134914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  <w:tc>
          <w:tcPr>
            <w:tcW w:w="298" w:type="pct"/>
          </w:tcPr>
          <w:p w:rsidR="008364E2" w:rsidRPr="00134914" w:rsidRDefault="008364E2" w:rsidP="0036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662,5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4E2" w:rsidRPr="00EB688B" w:rsidTr="00500DEA">
        <w:tc>
          <w:tcPr>
            <w:tcW w:w="22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pct"/>
            <w:gridSpan w:val="5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</w:tcPr>
          <w:p w:rsidR="008364E2" w:rsidRPr="00460858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4E2" w:rsidRPr="00EB688B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Pr="00EB688B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Pr="00EB688B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Pr="00EB688B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Pr="00EB688B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364E2" w:rsidRPr="00327D16" w:rsidRDefault="008364E2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364E2" w:rsidRPr="00327D16" w:rsidRDefault="008364E2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64E2" w:rsidRPr="00327D16" w:rsidRDefault="008364E2" w:rsidP="0075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4" w:name="Par2558"/>
      <w:bookmarkEnd w:id="4"/>
    </w:p>
    <w:p w:rsidR="008364E2" w:rsidRPr="003B4467" w:rsidRDefault="008364E2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64E2" w:rsidRPr="003B4467" w:rsidRDefault="008364E2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63"/>
      <w:bookmarkEnd w:id="5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8364E2" w:rsidRDefault="008364E2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8364E2" w:rsidRDefault="008364E2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ИКЕЙ</w:t>
      </w:r>
      <w:r w:rsidRPr="00BE0664">
        <w:rPr>
          <w:rFonts w:ascii="Times New Roman" w:hAnsi="Times New Roman"/>
          <w:sz w:val="28"/>
          <w:szCs w:val="28"/>
          <w:lang w:eastAsia="ru-RU"/>
        </w:rPr>
        <w:t>СКОГО СЕЛЬСКОГО ПОСЕЛЕНИЯ (далее – муниципальная программа)</w:t>
      </w:r>
    </w:p>
    <w:p w:rsidR="008364E2" w:rsidRDefault="008364E2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Икейского муниципального образования на 2018-2024 годы» </w:t>
      </w:r>
    </w:p>
    <w:p w:rsidR="008364E2" w:rsidRPr="00BE0664" w:rsidRDefault="008364E2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0664">
        <w:rPr>
          <w:rFonts w:ascii="Times New Roman" w:hAnsi="Times New Roman"/>
          <w:sz w:val="28"/>
          <w:szCs w:val="28"/>
          <w:lang w:eastAsia="ru-RU"/>
        </w:rPr>
        <w:t>ПО СОСТОЯНИЮ НА 01.01.2</w:t>
      </w:r>
      <w:r>
        <w:rPr>
          <w:rFonts w:ascii="Times New Roman" w:hAnsi="Times New Roman"/>
          <w:sz w:val="28"/>
          <w:szCs w:val="28"/>
          <w:lang w:eastAsia="ru-RU"/>
        </w:rPr>
        <w:t>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</w:p>
    <w:p w:rsidR="008364E2" w:rsidRPr="003B4467" w:rsidRDefault="008364E2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0"/>
        <w:gridCol w:w="2638"/>
        <w:gridCol w:w="1020"/>
        <w:gridCol w:w="2591"/>
        <w:gridCol w:w="1452"/>
        <w:gridCol w:w="1653"/>
        <w:gridCol w:w="1479"/>
        <w:gridCol w:w="1165"/>
        <w:gridCol w:w="2188"/>
      </w:tblGrid>
      <w:tr w:rsidR="008364E2" w:rsidRPr="00A5179D" w:rsidTr="00CB0A81">
        <w:tc>
          <w:tcPr>
            <w:tcW w:w="203" w:type="pct"/>
            <w:vMerge w:val="restar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vMerge w:val="restar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5" w:type="pct"/>
            <w:vMerge w:val="restar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76" w:type="pct"/>
            <w:vMerge w:val="restar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91" w:type="pct"/>
            <w:vMerge w:val="restar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59" w:type="pct"/>
            <w:vMerge w:val="restar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94" w:type="pct"/>
            <w:gridSpan w:val="2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740" w:type="pct"/>
            <w:vMerge w:val="restar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364E2" w:rsidRPr="00A5179D" w:rsidTr="00CB0A81">
        <w:tc>
          <w:tcPr>
            <w:tcW w:w="203" w:type="pct"/>
            <w:vMerge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394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0" w:type="pct"/>
            <w:vMerge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CB0A81">
        <w:tc>
          <w:tcPr>
            <w:tcW w:w="203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64E2" w:rsidRPr="00A5179D" w:rsidTr="00A5179D">
        <w:tc>
          <w:tcPr>
            <w:tcW w:w="5000" w:type="pct"/>
            <w:gridSpan w:val="9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A5179D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8364E2" w:rsidRPr="00A5179D" w:rsidRDefault="008364E2" w:rsidP="0071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Икейского муниципального образования на 2018-2024 годы»</w:t>
            </w:r>
          </w:p>
        </w:tc>
      </w:tr>
      <w:tr w:rsidR="008364E2" w:rsidRPr="00A5179D" w:rsidTr="00CB0A81">
        <w:tc>
          <w:tcPr>
            <w:tcW w:w="203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345" w:type="pct"/>
          </w:tcPr>
          <w:p w:rsidR="008364E2" w:rsidRPr="00A5179D" w:rsidRDefault="008364E2" w:rsidP="0050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6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грессирующий</w:t>
            </w:r>
          </w:p>
        </w:tc>
        <w:tc>
          <w:tcPr>
            <w:tcW w:w="491" w:type="pct"/>
          </w:tcPr>
          <w:p w:rsidR="008364E2" w:rsidRPr="00A5179D" w:rsidRDefault="008364E2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CB0A81">
        <w:tc>
          <w:tcPr>
            <w:tcW w:w="203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vAlign w:val="center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345" w:type="pct"/>
          </w:tcPr>
          <w:p w:rsidR="008364E2" w:rsidRPr="00A5179D" w:rsidRDefault="008364E2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E2" w:rsidRPr="00A5179D" w:rsidRDefault="008364E2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1" w:type="pct"/>
          </w:tcPr>
          <w:p w:rsidR="008364E2" w:rsidRPr="00A5179D" w:rsidRDefault="008364E2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8364E2" w:rsidRPr="00A5179D" w:rsidRDefault="008364E2" w:rsidP="00D645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CB0A81">
        <w:tc>
          <w:tcPr>
            <w:tcW w:w="203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" w:type="pct"/>
            <w:vAlign w:val="center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общественных территорий</w:t>
            </w:r>
          </w:p>
        </w:tc>
        <w:tc>
          <w:tcPr>
            <w:tcW w:w="345" w:type="pct"/>
          </w:tcPr>
          <w:p w:rsidR="008364E2" w:rsidRPr="00A5179D" w:rsidRDefault="008364E2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76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364E2" w:rsidRPr="00A5179D" w:rsidRDefault="008364E2" w:rsidP="00A51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8364E2" w:rsidRPr="00A5179D" w:rsidRDefault="008364E2" w:rsidP="00D645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8364E2" w:rsidRPr="00A5179D" w:rsidRDefault="008364E2" w:rsidP="00A5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4E2" w:rsidRDefault="008364E2" w:rsidP="0075176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6" w:name="Par2705"/>
      <w:bookmarkStart w:id="7" w:name="Par3843"/>
      <w:bookmarkEnd w:id="6"/>
      <w:bookmarkEnd w:id="7"/>
    </w:p>
    <w:p w:rsidR="008364E2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364E2" w:rsidRDefault="008364E2" w:rsidP="00442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364E2" w:rsidRDefault="008364E2" w:rsidP="00751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768">
        <w:rPr>
          <w:rFonts w:ascii="Times New Roman" w:hAnsi="Times New Roman"/>
          <w:sz w:val="24"/>
          <w:szCs w:val="24"/>
        </w:rPr>
        <w:t>Приложение 4</w:t>
      </w:r>
    </w:p>
    <w:p w:rsidR="008364E2" w:rsidRPr="00751768" w:rsidRDefault="008364E2" w:rsidP="00751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64E2" w:rsidRDefault="008364E2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8364E2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/>
          <w:sz w:val="28"/>
          <w:szCs w:val="28"/>
        </w:rPr>
        <w:t>ПРОГРАММЫ</w:t>
      </w:r>
    </w:p>
    <w:p w:rsidR="008364E2" w:rsidRPr="00BE0664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Икейского муниципального образования на 2018-2024 годы» </w:t>
      </w:r>
      <w:r w:rsidRPr="00BE0664">
        <w:rPr>
          <w:rFonts w:ascii="Times New Roman" w:hAnsi="Times New Roman"/>
          <w:sz w:val="24"/>
          <w:szCs w:val="24"/>
          <w:lang w:eastAsia="ru-RU"/>
        </w:rPr>
        <w:t xml:space="preserve"> (наименование муниципал</w:t>
      </w:r>
      <w:r>
        <w:rPr>
          <w:rFonts w:ascii="Times New Roman" w:hAnsi="Times New Roman"/>
          <w:sz w:val="24"/>
          <w:szCs w:val="24"/>
          <w:lang w:eastAsia="ru-RU"/>
        </w:rPr>
        <w:t>ьной программы</w:t>
      </w:r>
      <w:r w:rsidRPr="00BE066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поселения)</w:t>
      </w:r>
    </w:p>
    <w:p w:rsidR="008364E2" w:rsidRPr="00BE0664" w:rsidRDefault="008364E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01.01.2022</w:t>
      </w:r>
      <w:r w:rsidRPr="00BE0664">
        <w:rPr>
          <w:rFonts w:ascii="Times New Roman" w:hAnsi="Times New Roman"/>
          <w:sz w:val="28"/>
          <w:szCs w:val="28"/>
          <w:lang w:eastAsia="ru-RU"/>
        </w:rPr>
        <w:t>г</w:t>
      </w:r>
    </w:p>
    <w:p w:rsidR="008364E2" w:rsidRPr="00DF4913" w:rsidRDefault="008364E2" w:rsidP="00745EF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51"/>
        <w:gridCol w:w="1972"/>
        <w:gridCol w:w="1866"/>
        <w:gridCol w:w="4605"/>
      </w:tblGrid>
      <w:tr w:rsidR="008364E2" w:rsidRPr="00A5179D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ar3860" w:history="1">
              <w:r w:rsidRPr="00A5179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A5179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3859" w:history="1">
              <w:r w:rsidRPr="00A5179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A5179D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</w:tr>
      <w:tr w:rsidR="008364E2" w:rsidRPr="00A5179D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3859"/>
            <w:bookmarkEnd w:id="8"/>
            <w:r w:rsidRPr="00A5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3860"/>
            <w:bookmarkEnd w:id="9"/>
            <w:r w:rsidRPr="00A51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4E2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D52D9" w:rsidRDefault="008364E2" w:rsidP="007D60A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2D9">
              <w:rPr>
                <w:rFonts w:ascii="Times New Roman" w:hAnsi="Times New Roman"/>
                <w:b/>
                <w:sz w:val="24"/>
                <w:szCs w:val="24"/>
              </w:rPr>
              <w:t>869,6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D52D9" w:rsidRDefault="008364E2" w:rsidP="007D60A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2D9">
              <w:rPr>
                <w:rFonts w:ascii="Times New Roman" w:hAnsi="Times New Roman"/>
                <w:b/>
                <w:sz w:val="24"/>
                <w:szCs w:val="24"/>
              </w:rPr>
              <w:t>869,6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D52D9" w:rsidRDefault="008364E2" w:rsidP="00382B5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2D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382B57" w:rsidRDefault="008364E2" w:rsidP="006B018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B57">
              <w:rPr>
                <w:rFonts w:ascii="Times New Roman" w:hAnsi="Times New Roman"/>
                <w:b/>
                <w:sz w:val="24"/>
                <w:szCs w:val="24"/>
              </w:rPr>
              <w:t>869,6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382B57" w:rsidRDefault="008364E2" w:rsidP="006B018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B57">
              <w:rPr>
                <w:rFonts w:ascii="Times New Roman" w:hAnsi="Times New Roman"/>
                <w:b/>
                <w:sz w:val="24"/>
                <w:szCs w:val="24"/>
              </w:rPr>
              <w:t>869,6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2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7D60A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382B57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2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382B57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82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2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2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6B018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8364E2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r>
              <w:rPr>
                <w:rFonts w:ascii="Times New Roman" w:hAnsi="Times New Roman"/>
                <w:sz w:val="24"/>
                <w:szCs w:val="24"/>
              </w:rPr>
              <w:t>дств районного бюджета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364E2" w:rsidRPr="00A5179D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E2" w:rsidRPr="00A5179D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7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4E2" w:rsidRPr="00A5179D" w:rsidRDefault="008364E2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64E2" w:rsidRPr="00DF4913" w:rsidRDefault="008364E2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364E2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8364E2" w:rsidRDefault="008364E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0" w:name="Par3952"/>
      <w:bookmarkEnd w:id="10"/>
    </w:p>
    <w:sectPr w:rsidR="008364E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E2" w:rsidRDefault="008364E2" w:rsidP="00A31991">
      <w:pPr>
        <w:spacing w:after="0" w:line="240" w:lineRule="auto"/>
      </w:pPr>
      <w:r>
        <w:separator/>
      </w:r>
    </w:p>
  </w:endnote>
  <w:endnote w:type="continuationSeparator" w:id="1">
    <w:p w:rsidR="008364E2" w:rsidRDefault="008364E2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E2" w:rsidRDefault="008364E2" w:rsidP="00A31991">
      <w:pPr>
        <w:spacing w:after="0" w:line="240" w:lineRule="auto"/>
      </w:pPr>
      <w:r>
        <w:separator/>
      </w:r>
    </w:p>
  </w:footnote>
  <w:footnote w:type="continuationSeparator" w:id="1">
    <w:p w:rsidR="008364E2" w:rsidRDefault="008364E2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C217C2"/>
    <w:multiLevelType w:val="hybridMultilevel"/>
    <w:tmpl w:val="25D4A1C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B41538"/>
    <w:multiLevelType w:val="hybridMultilevel"/>
    <w:tmpl w:val="83B08BEE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C632E"/>
    <w:multiLevelType w:val="hybridMultilevel"/>
    <w:tmpl w:val="3552F99E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3705EE7"/>
    <w:multiLevelType w:val="hybridMultilevel"/>
    <w:tmpl w:val="30A6B88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B84AF0"/>
    <w:multiLevelType w:val="hybridMultilevel"/>
    <w:tmpl w:val="988821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9051E"/>
    <w:multiLevelType w:val="hybridMultilevel"/>
    <w:tmpl w:val="017AE4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1F5799"/>
    <w:multiLevelType w:val="hybridMultilevel"/>
    <w:tmpl w:val="97C29D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17"/>
  </w:num>
  <w:num w:numId="10">
    <w:abstractNumId w:val="5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F46"/>
    <w:rsid w:val="00003473"/>
    <w:rsid w:val="0003582D"/>
    <w:rsid w:val="000470BC"/>
    <w:rsid w:val="000613EA"/>
    <w:rsid w:val="00063E8A"/>
    <w:rsid w:val="000754FF"/>
    <w:rsid w:val="00076116"/>
    <w:rsid w:val="000768E0"/>
    <w:rsid w:val="00077968"/>
    <w:rsid w:val="0008617F"/>
    <w:rsid w:val="000B0EBF"/>
    <w:rsid w:val="000B3B59"/>
    <w:rsid w:val="000B5ED5"/>
    <w:rsid w:val="000C524E"/>
    <w:rsid w:val="000D02BB"/>
    <w:rsid w:val="000E4234"/>
    <w:rsid w:val="000E7B5D"/>
    <w:rsid w:val="000F3BC4"/>
    <w:rsid w:val="001040B1"/>
    <w:rsid w:val="00105B47"/>
    <w:rsid w:val="001071C8"/>
    <w:rsid w:val="001112D1"/>
    <w:rsid w:val="001201F2"/>
    <w:rsid w:val="0012361A"/>
    <w:rsid w:val="0012681D"/>
    <w:rsid w:val="00134914"/>
    <w:rsid w:val="001351B8"/>
    <w:rsid w:val="00136945"/>
    <w:rsid w:val="00137142"/>
    <w:rsid w:val="00145943"/>
    <w:rsid w:val="00150287"/>
    <w:rsid w:val="00150FCB"/>
    <w:rsid w:val="0015786E"/>
    <w:rsid w:val="001748FF"/>
    <w:rsid w:val="0017699D"/>
    <w:rsid w:val="00180369"/>
    <w:rsid w:val="00182157"/>
    <w:rsid w:val="001824B3"/>
    <w:rsid w:val="00186878"/>
    <w:rsid w:val="001900B5"/>
    <w:rsid w:val="001910E0"/>
    <w:rsid w:val="001A559C"/>
    <w:rsid w:val="001A6103"/>
    <w:rsid w:val="001B4DDF"/>
    <w:rsid w:val="001B78E6"/>
    <w:rsid w:val="001C709F"/>
    <w:rsid w:val="001E66B2"/>
    <w:rsid w:val="001F0FD3"/>
    <w:rsid w:val="002069CB"/>
    <w:rsid w:val="0022334F"/>
    <w:rsid w:val="0024686C"/>
    <w:rsid w:val="0024773B"/>
    <w:rsid w:val="00252FCC"/>
    <w:rsid w:val="0026134B"/>
    <w:rsid w:val="00275597"/>
    <w:rsid w:val="00277566"/>
    <w:rsid w:val="00294277"/>
    <w:rsid w:val="002B54F1"/>
    <w:rsid w:val="002B54F2"/>
    <w:rsid w:val="002C0576"/>
    <w:rsid w:val="002C2BED"/>
    <w:rsid w:val="002C7F2B"/>
    <w:rsid w:val="002D1ADF"/>
    <w:rsid w:val="002D36C0"/>
    <w:rsid w:val="002D479B"/>
    <w:rsid w:val="003104E7"/>
    <w:rsid w:val="00312845"/>
    <w:rsid w:val="003149C5"/>
    <w:rsid w:val="00323796"/>
    <w:rsid w:val="00324398"/>
    <w:rsid w:val="00327D16"/>
    <w:rsid w:val="00330592"/>
    <w:rsid w:val="003324FD"/>
    <w:rsid w:val="0033595C"/>
    <w:rsid w:val="003419F1"/>
    <w:rsid w:val="003438F8"/>
    <w:rsid w:val="00346B6D"/>
    <w:rsid w:val="00350F47"/>
    <w:rsid w:val="00353F1E"/>
    <w:rsid w:val="00362B8C"/>
    <w:rsid w:val="00374109"/>
    <w:rsid w:val="00375942"/>
    <w:rsid w:val="00381D79"/>
    <w:rsid w:val="00382B57"/>
    <w:rsid w:val="00384051"/>
    <w:rsid w:val="003B4467"/>
    <w:rsid w:val="003B44DD"/>
    <w:rsid w:val="003B6124"/>
    <w:rsid w:val="003D5652"/>
    <w:rsid w:val="003E2524"/>
    <w:rsid w:val="003F6E33"/>
    <w:rsid w:val="00425DB7"/>
    <w:rsid w:val="00431471"/>
    <w:rsid w:val="00442470"/>
    <w:rsid w:val="004468BD"/>
    <w:rsid w:val="00447921"/>
    <w:rsid w:val="00453D0D"/>
    <w:rsid w:val="00460858"/>
    <w:rsid w:val="00464DE5"/>
    <w:rsid w:val="00476C83"/>
    <w:rsid w:val="0048535B"/>
    <w:rsid w:val="004905B3"/>
    <w:rsid w:val="004B22CE"/>
    <w:rsid w:val="004C64C9"/>
    <w:rsid w:val="004D2F13"/>
    <w:rsid w:val="004D4B24"/>
    <w:rsid w:val="004D4E14"/>
    <w:rsid w:val="004D54DC"/>
    <w:rsid w:val="004D68DB"/>
    <w:rsid w:val="004F1B78"/>
    <w:rsid w:val="00500DEA"/>
    <w:rsid w:val="00502553"/>
    <w:rsid w:val="00506264"/>
    <w:rsid w:val="00510FF6"/>
    <w:rsid w:val="00523265"/>
    <w:rsid w:val="0055218A"/>
    <w:rsid w:val="005560F0"/>
    <w:rsid w:val="00561437"/>
    <w:rsid w:val="00561704"/>
    <w:rsid w:val="00561FF4"/>
    <w:rsid w:val="0056519F"/>
    <w:rsid w:val="00566A15"/>
    <w:rsid w:val="00567A3E"/>
    <w:rsid w:val="00584708"/>
    <w:rsid w:val="005862B4"/>
    <w:rsid w:val="005902D8"/>
    <w:rsid w:val="00593103"/>
    <w:rsid w:val="00593CB1"/>
    <w:rsid w:val="005A2451"/>
    <w:rsid w:val="005C0122"/>
    <w:rsid w:val="005C4122"/>
    <w:rsid w:val="005D55A6"/>
    <w:rsid w:val="005E116F"/>
    <w:rsid w:val="005E13F2"/>
    <w:rsid w:val="005E6D95"/>
    <w:rsid w:val="005E7252"/>
    <w:rsid w:val="005F0124"/>
    <w:rsid w:val="0060377B"/>
    <w:rsid w:val="006219AB"/>
    <w:rsid w:val="006277FE"/>
    <w:rsid w:val="00632FA4"/>
    <w:rsid w:val="00636BC4"/>
    <w:rsid w:val="0063729F"/>
    <w:rsid w:val="00640F5D"/>
    <w:rsid w:val="00647FBB"/>
    <w:rsid w:val="00655361"/>
    <w:rsid w:val="00676AC3"/>
    <w:rsid w:val="00681B77"/>
    <w:rsid w:val="00693382"/>
    <w:rsid w:val="006A2605"/>
    <w:rsid w:val="006B0184"/>
    <w:rsid w:val="006B296A"/>
    <w:rsid w:val="006C0966"/>
    <w:rsid w:val="006C7966"/>
    <w:rsid w:val="006D0A49"/>
    <w:rsid w:val="006D328A"/>
    <w:rsid w:val="006D3729"/>
    <w:rsid w:val="006D3BD8"/>
    <w:rsid w:val="006E6CCF"/>
    <w:rsid w:val="006E6DD7"/>
    <w:rsid w:val="006F525C"/>
    <w:rsid w:val="00702FB6"/>
    <w:rsid w:val="007100A4"/>
    <w:rsid w:val="007114EF"/>
    <w:rsid w:val="00717472"/>
    <w:rsid w:val="0072182E"/>
    <w:rsid w:val="0073756A"/>
    <w:rsid w:val="00741088"/>
    <w:rsid w:val="0074157B"/>
    <w:rsid w:val="0074465B"/>
    <w:rsid w:val="00745EF3"/>
    <w:rsid w:val="00747057"/>
    <w:rsid w:val="00751768"/>
    <w:rsid w:val="00751CEB"/>
    <w:rsid w:val="00753149"/>
    <w:rsid w:val="00755AD9"/>
    <w:rsid w:val="007567DC"/>
    <w:rsid w:val="00764F06"/>
    <w:rsid w:val="00772A76"/>
    <w:rsid w:val="007757E8"/>
    <w:rsid w:val="00792931"/>
    <w:rsid w:val="007A668A"/>
    <w:rsid w:val="007B1700"/>
    <w:rsid w:val="007C2DDB"/>
    <w:rsid w:val="007C5E8D"/>
    <w:rsid w:val="007D149B"/>
    <w:rsid w:val="007D60AB"/>
    <w:rsid w:val="007E771A"/>
    <w:rsid w:val="007F0826"/>
    <w:rsid w:val="007F315D"/>
    <w:rsid w:val="007F3652"/>
    <w:rsid w:val="00806D88"/>
    <w:rsid w:val="00812276"/>
    <w:rsid w:val="008217FD"/>
    <w:rsid w:val="008258AC"/>
    <w:rsid w:val="008271A0"/>
    <w:rsid w:val="008364E2"/>
    <w:rsid w:val="00840089"/>
    <w:rsid w:val="0084727B"/>
    <w:rsid w:val="00851CE1"/>
    <w:rsid w:val="0085235B"/>
    <w:rsid w:val="00856006"/>
    <w:rsid w:val="00862A83"/>
    <w:rsid w:val="008817C3"/>
    <w:rsid w:val="0088710A"/>
    <w:rsid w:val="00894C01"/>
    <w:rsid w:val="008958E0"/>
    <w:rsid w:val="008B5B73"/>
    <w:rsid w:val="008D07BA"/>
    <w:rsid w:val="008F10B1"/>
    <w:rsid w:val="008F1F20"/>
    <w:rsid w:val="00900B87"/>
    <w:rsid w:val="00904AE5"/>
    <w:rsid w:val="00905E5A"/>
    <w:rsid w:val="00907322"/>
    <w:rsid w:val="0091279E"/>
    <w:rsid w:val="009261EF"/>
    <w:rsid w:val="009320CE"/>
    <w:rsid w:val="00932424"/>
    <w:rsid w:val="0094039F"/>
    <w:rsid w:val="00945D9A"/>
    <w:rsid w:val="00950114"/>
    <w:rsid w:val="009504D6"/>
    <w:rsid w:val="00954B89"/>
    <w:rsid w:val="00961C4E"/>
    <w:rsid w:val="00967B09"/>
    <w:rsid w:val="00973D26"/>
    <w:rsid w:val="009768EA"/>
    <w:rsid w:val="00983B3F"/>
    <w:rsid w:val="009962C5"/>
    <w:rsid w:val="009A5719"/>
    <w:rsid w:val="009A74E8"/>
    <w:rsid w:val="009B23E4"/>
    <w:rsid w:val="009B52E6"/>
    <w:rsid w:val="009C0F59"/>
    <w:rsid w:val="009C23DE"/>
    <w:rsid w:val="009C3457"/>
    <w:rsid w:val="009C7D2A"/>
    <w:rsid w:val="009D5D01"/>
    <w:rsid w:val="009E6DEB"/>
    <w:rsid w:val="009F6284"/>
    <w:rsid w:val="00A210A0"/>
    <w:rsid w:val="00A21A1E"/>
    <w:rsid w:val="00A21D45"/>
    <w:rsid w:val="00A24C12"/>
    <w:rsid w:val="00A30E72"/>
    <w:rsid w:val="00A31991"/>
    <w:rsid w:val="00A339D2"/>
    <w:rsid w:val="00A40446"/>
    <w:rsid w:val="00A42FEB"/>
    <w:rsid w:val="00A5179D"/>
    <w:rsid w:val="00A604C9"/>
    <w:rsid w:val="00A60E78"/>
    <w:rsid w:val="00A63EE6"/>
    <w:rsid w:val="00A745A0"/>
    <w:rsid w:val="00A80978"/>
    <w:rsid w:val="00A867B1"/>
    <w:rsid w:val="00A94C82"/>
    <w:rsid w:val="00AA56A3"/>
    <w:rsid w:val="00AB2F8D"/>
    <w:rsid w:val="00AB5A15"/>
    <w:rsid w:val="00AC6235"/>
    <w:rsid w:val="00AC700C"/>
    <w:rsid w:val="00AD52D9"/>
    <w:rsid w:val="00AD6DA0"/>
    <w:rsid w:val="00AE28FF"/>
    <w:rsid w:val="00AE322C"/>
    <w:rsid w:val="00AE3443"/>
    <w:rsid w:val="00AF38F9"/>
    <w:rsid w:val="00B007E9"/>
    <w:rsid w:val="00B0530E"/>
    <w:rsid w:val="00B1141F"/>
    <w:rsid w:val="00B12E87"/>
    <w:rsid w:val="00B15088"/>
    <w:rsid w:val="00B15716"/>
    <w:rsid w:val="00B21241"/>
    <w:rsid w:val="00B230EF"/>
    <w:rsid w:val="00B24868"/>
    <w:rsid w:val="00B2584D"/>
    <w:rsid w:val="00B45BA5"/>
    <w:rsid w:val="00B45CC6"/>
    <w:rsid w:val="00B45E15"/>
    <w:rsid w:val="00B46D10"/>
    <w:rsid w:val="00B60BD0"/>
    <w:rsid w:val="00B679C3"/>
    <w:rsid w:val="00B71ECF"/>
    <w:rsid w:val="00B72D28"/>
    <w:rsid w:val="00B82595"/>
    <w:rsid w:val="00B8481D"/>
    <w:rsid w:val="00B8617B"/>
    <w:rsid w:val="00B9379E"/>
    <w:rsid w:val="00BB70F1"/>
    <w:rsid w:val="00BE0664"/>
    <w:rsid w:val="00BE323F"/>
    <w:rsid w:val="00BF39CF"/>
    <w:rsid w:val="00BF4CC8"/>
    <w:rsid w:val="00C001F0"/>
    <w:rsid w:val="00C06A5C"/>
    <w:rsid w:val="00C12AE5"/>
    <w:rsid w:val="00C20CEE"/>
    <w:rsid w:val="00C2765C"/>
    <w:rsid w:val="00C3544E"/>
    <w:rsid w:val="00C42DA2"/>
    <w:rsid w:val="00C524CE"/>
    <w:rsid w:val="00C62A6E"/>
    <w:rsid w:val="00C6765F"/>
    <w:rsid w:val="00C7473B"/>
    <w:rsid w:val="00C87B6F"/>
    <w:rsid w:val="00CA0A4A"/>
    <w:rsid w:val="00CA600F"/>
    <w:rsid w:val="00CA7297"/>
    <w:rsid w:val="00CB0A81"/>
    <w:rsid w:val="00CB6D1D"/>
    <w:rsid w:val="00CC2F46"/>
    <w:rsid w:val="00CC3DC2"/>
    <w:rsid w:val="00CD0000"/>
    <w:rsid w:val="00CF2B36"/>
    <w:rsid w:val="00D04870"/>
    <w:rsid w:val="00D15206"/>
    <w:rsid w:val="00D21D86"/>
    <w:rsid w:val="00D413F7"/>
    <w:rsid w:val="00D414AD"/>
    <w:rsid w:val="00D52828"/>
    <w:rsid w:val="00D64515"/>
    <w:rsid w:val="00D652E6"/>
    <w:rsid w:val="00D71CC8"/>
    <w:rsid w:val="00D7306E"/>
    <w:rsid w:val="00D830CD"/>
    <w:rsid w:val="00DA4C0D"/>
    <w:rsid w:val="00DA6768"/>
    <w:rsid w:val="00DA7470"/>
    <w:rsid w:val="00DB292E"/>
    <w:rsid w:val="00DB3C1C"/>
    <w:rsid w:val="00DD3042"/>
    <w:rsid w:val="00DD4FE2"/>
    <w:rsid w:val="00DD5742"/>
    <w:rsid w:val="00DE08DC"/>
    <w:rsid w:val="00DE5372"/>
    <w:rsid w:val="00DE64B4"/>
    <w:rsid w:val="00DE68A2"/>
    <w:rsid w:val="00DF077A"/>
    <w:rsid w:val="00DF4913"/>
    <w:rsid w:val="00E068A6"/>
    <w:rsid w:val="00E2326F"/>
    <w:rsid w:val="00E268E0"/>
    <w:rsid w:val="00E27207"/>
    <w:rsid w:val="00E301DC"/>
    <w:rsid w:val="00E56364"/>
    <w:rsid w:val="00E63A11"/>
    <w:rsid w:val="00E86978"/>
    <w:rsid w:val="00E9011E"/>
    <w:rsid w:val="00E91545"/>
    <w:rsid w:val="00E9391F"/>
    <w:rsid w:val="00E94691"/>
    <w:rsid w:val="00E970B0"/>
    <w:rsid w:val="00EA7302"/>
    <w:rsid w:val="00EB2B5E"/>
    <w:rsid w:val="00EB5477"/>
    <w:rsid w:val="00EB688B"/>
    <w:rsid w:val="00EB7A67"/>
    <w:rsid w:val="00ED2E02"/>
    <w:rsid w:val="00EE1DC9"/>
    <w:rsid w:val="00EE3560"/>
    <w:rsid w:val="00EE65C9"/>
    <w:rsid w:val="00EE7893"/>
    <w:rsid w:val="00EF094C"/>
    <w:rsid w:val="00EF21EA"/>
    <w:rsid w:val="00EF2297"/>
    <w:rsid w:val="00F22830"/>
    <w:rsid w:val="00F306B7"/>
    <w:rsid w:val="00F3172B"/>
    <w:rsid w:val="00F40B89"/>
    <w:rsid w:val="00F53E92"/>
    <w:rsid w:val="00F6127A"/>
    <w:rsid w:val="00F6239C"/>
    <w:rsid w:val="00F62956"/>
    <w:rsid w:val="00F63794"/>
    <w:rsid w:val="00F73ED5"/>
    <w:rsid w:val="00F81955"/>
    <w:rsid w:val="00F84398"/>
    <w:rsid w:val="00F8677D"/>
    <w:rsid w:val="00F91720"/>
    <w:rsid w:val="00FA2F10"/>
    <w:rsid w:val="00FB7576"/>
    <w:rsid w:val="00FC2F5A"/>
    <w:rsid w:val="00FC549D"/>
    <w:rsid w:val="00FD0B82"/>
    <w:rsid w:val="00FD14A1"/>
    <w:rsid w:val="00FD4C3B"/>
    <w:rsid w:val="00FD78D2"/>
    <w:rsid w:val="00FE443F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4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7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479B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CC2F46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99"/>
    <w:qFormat/>
    <w:rsid w:val="00CC2F46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C2F46"/>
    <w:rPr>
      <w:lang w:eastAsia="en-US"/>
    </w:rPr>
  </w:style>
  <w:style w:type="table" w:styleId="TableGrid">
    <w:name w:val="Table Grid"/>
    <w:basedOn w:val="TableNormal"/>
    <w:uiPriority w:val="99"/>
    <w:rsid w:val="003149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A7470"/>
    <w:rPr>
      <w:rFonts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9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99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94691"/>
    <w:rPr>
      <w:sz w:val="22"/>
      <w:lang w:eastAsia="ru-RU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99"/>
    <w:locked/>
    <w:rsid w:val="005C4122"/>
  </w:style>
  <w:style w:type="paragraph" w:customStyle="1" w:styleId="Default">
    <w:name w:val="Default"/>
    <w:uiPriority w:val="99"/>
    <w:rsid w:val="007C5E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2A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2A6E"/>
    <w:rPr>
      <w:rFonts w:ascii="Times New Roman" w:hAnsi="Times New Roman" w:cs="Times New Roman"/>
      <w:sz w:val="20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62A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2621</TotalTime>
  <Pages>8</Pages>
  <Words>1203</Words>
  <Characters>6858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94</cp:revision>
  <cp:lastPrinted>2018-03-12T05:04:00Z</cp:lastPrinted>
  <dcterms:created xsi:type="dcterms:W3CDTF">2021-01-26T16:34:00Z</dcterms:created>
  <dcterms:modified xsi:type="dcterms:W3CDTF">2022-06-02T06:37:00Z</dcterms:modified>
</cp:coreProperties>
</file>