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45" w:rsidRDefault="00534D45" w:rsidP="00D65C1E">
      <w:pPr>
        <w:jc w:val="center"/>
        <w:rPr>
          <w:rFonts w:ascii="Times New Roman" w:hAnsi="Times New Roman"/>
          <w:i/>
          <w:sz w:val="144"/>
          <w:szCs w:val="144"/>
        </w:rPr>
      </w:pPr>
    </w:p>
    <w:p w:rsidR="00534D45" w:rsidRDefault="00534D45" w:rsidP="00D65C1E">
      <w:pPr>
        <w:jc w:val="center"/>
        <w:rPr>
          <w:rFonts w:ascii="Times New Roman" w:hAnsi="Times New Roman"/>
          <w:i/>
          <w:sz w:val="144"/>
          <w:szCs w:val="144"/>
        </w:rPr>
      </w:pPr>
      <w:r>
        <w:rPr>
          <w:rFonts w:ascii="Times New Roman" w:hAnsi="Times New Roman"/>
          <w:i/>
          <w:sz w:val="144"/>
          <w:szCs w:val="144"/>
        </w:rPr>
        <w:t>Икейский</w:t>
      </w:r>
    </w:p>
    <w:p w:rsidR="00534D45" w:rsidRDefault="00534D45" w:rsidP="00D65C1E">
      <w:pPr>
        <w:jc w:val="center"/>
        <w:rPr>
          <w:rFonts w:ascii="Times New Roman" w:hAnsi="Times New Roman"/>
          <w:i/>
          <w:sz w:val="144"/>
          <w:szCs w:val="144"/>
        </w:rPr>
      </w:pPr>
      <w:r>
        <w:rPr>
          <w:rFonts w:ascii="Times New Roman" w:hAnsi="Times New Roman"/>
          <w:i/>
          <w:sz w:val="144"/>
          <w:szCs w:val="144"/>
        </w:rPr>
        <w:t>Вестник</w:t>
      </w:r>
    </w:p>
    <w:p w:rsidR="00534D45" w:rsidRDefault="00534D45" w:rsidP="00D65C1E">
      <w:pPr>
        <w:jc w:val="center"/>
        <w:rPr>
          <w:rFonts w:ascii="Times New Roman" w:hAnsi="Times New Roman"/>
          <w:i/>
          <w:sz w:val="48"/>
          <w:szCs w:val="48"/>
        </w:rPr>
      </w:pPr>
    </w:p>
    <w:p w:rsidR="00534D45" w:rsidRDefault="00534D45" w:rsidP="00D65C1E">
      <w:pPr>
        <w:jc w:val="center"/>
        <w:rPr>
          <w:rFonts w:ascii="Times New Roman" w:hAnsi="Times New Roman"/>
          <w:i/>
          <w:sz w:val="48"/>
          <w:szCs w:val="48"/>
        </w:rPr>
      </w:pPr>
      <w:r>
        <w:rPr>
          <w:rFonts w:ascii="Times New Roman" w:hAnsi="Times New Roman"/>
          <w:i/>
          <w:sz w:val="48"/>
          <w:szCs w:val="48"/>
        </w:rPr>
        <w:t>№ 22  от 27.11.2018г.</w:t>
      </w:r>
    </w:p>
    <w:p w:rsidR="00534D45" w:rsidRDefault="00534D45" w:rsidP="00D65C1E">
      <w:pPr>
        <w:jc w:val="center"/>
        <w:rPr>
          <w:rFonts w:ascii="Times New Roman" w:hAnsi="Times New Roman"/>
          <w:i/>
          <w:sz w:val="72"/>
          <w:szCs w:val="72"/>
        </w:rPr>
      </w:pPr>
    </w:p>
    <w:p w:rsidR="00534D45" w:rsidRDefault="00534D45" w:rsidP="00D65C1E">
      <w:pPr>
        <w:jc w:val="center"/>
        <w:rPr>
          <w:rFonts w:ascii="Times New Roman" w:hAnsi="Times New Roman"/>
          <w:sz w:val="40"/>
          <w:szCs w:val="40"/>
        </w:rPr>
      </w:pPr>
      <w:r>
        <w:rPr>
          <w:rFonts w:ascii="Times New Roman" w:hAnsi="Times New Roman"/>
          <w:sz w:val="40"/>
          <w:szCs w:val="40"/>
        </w:rPr>
        <w:t>Газета администрации</w:t>
      </w:r>
    </w:p>
    <w:p w:rsidR="00534D45" w:rsidRDefault="00534D45" w:rsidP="00D65C1E">
      <w:pPr>
        <w:jc w:val="center"/>
        <w:rPr>
          <w:rFonts w:ascii="Times New Roman" w:hAnsi="Times New Roman"/>
          <w:sz w:val="40"/>
          <w:szCs w:val="40"/>
        </w:rPr>
      </w:pPr>
      <w:r>
        <w:rPr>
          <w:rFonts w:ascii="Times New Roman" w:hAnsi="Times New Roman"/>
          <w:sz w:val="40"/>
          <w:szCs w:val="40"/>
        </w:rPr>
        <w:t>Икейского сельского поселения</w:t>
      </w:r>
    </w:p>
    <w:p w:rsidR="00534D45" w:rsidRDefault="00534D45" w:rsidP="00D65C1E">
      <w:pPr>
        <w:jc w:val="center"/>
        <w:rPr>
          <w:sz w:val="24"/>
          <w:szCs w:val="24"/>
        </w:rPr>
      </w:pPr>
    </w:p>
    <w:p w:rsidR="00534D45" w:rsidRDefault="00534D45" w:rsidP="00D65C1E">
      <w:pPr>
        <w:jc w:val="center"/>
      </w:pPr>
    </w:p>
    <w:p w:rsidR="00534D45" w:rsidRDefault="00534D45" w:rsidP="00D65C1E">
      <w:pPr>
        <w:jc w:val="center"/>
      </w:pPr>
    </w:p>
    <w:p w:rsidR="00534D45" w:rsidRDefault="00534D45" w:rsidP="00D65C1E">
      <w:pPr>
        <w:jc w:val="center"/>
      </w:pPr>
    </w:p>
    <w:p w:rsidR="00534D45" w:rsidRDefault="00534D45" w:rsidP="00D65C1E">
      <w:pPr>
        <w:jc w:val="center"/>
      </w:pPr>
    </w:p>
    <w:p w:rsidR="00534D45" w:rsidRDefault="00534D45" w:rsidP="00D65C1E">
      <w:pPr>
        <w:jc w:val="center"/>
      </w:pPr>
    </w:p>
    <w:p w:rsidR="00534D45" w:rsidRDefault="00534D45" w:rsidP="00FC20B3"/>
    <w:p w:rsidR="00534D45" w:rsidRDefault="00534D45" w:rsidP="00FC20B3"/>
    <w:p w:rsidR="00534D45" w:rsidRDefault="00534D45" w:rsidP="00625B3F">
      <w:pPr>
        <w:pStyle w:val="western"/>
        <w:spacing w:before="0" w:beforeAutospacing="0" w:after="0"/>
        <w:ind w:firstLine="539"/>
        <w:jc w:val="center"/>
        <w:rPr>
          <w:b/>
          <w:bCs/>
          <w:sz w:val="24"/>
          <w:szCs w:val="24"/>
        </w:rPr>
      </w:pPr>
    </w:p>
    <w:p w:rsidR="00534D45" w:rsidRPr="001B2B05" w:rsidRDefault="00534D45" w:rsidP="001B2B05">
      <w:pPr>
        <w:spacing w:after="0" w:line="240" w:lineRule="auto"/>
        <w:rPr>
          <w:rFonts w:ascii="Times New Roman" w:hAnsi="Times New Roman"/>
          <w:color w:val="000000"/>
          <w:sz w:val="24"/>
          <w:szCs w:val="24"/>
        </w:rPr>
      </w:pPr>
    </w:p>
    <w:p w:rsidR="00534D45" w:rsidRPr="001B2B05" w:rsidRDefault="00534D45" w:rsidP="001B2B05">
      <w:pPr>
        <w:spacing w:after="0" w:line="240" w:lineRule="auto"/>
        <w:rPr>
          <w:rFonts w:ascii="Times New Roman" w:hAnsi="Times New Roman"/>
          <w:color w:val="000000"/>
          <w:sz w:val="24"/>
          <w:szCs w:val="24"/>
        </w:rPr>
      </w:pPr>
    </w:p>
    <w:p w:rsidR="00534D45" w:rsidRPr="007E2CD2" w:rsidRDefault="00534D45" w:rsidP="00E37083">
      <w:pPr>
        <w:spacing w:after="0" w:line="240" w:lineRule="auto"/>
        <w:rPr>
          <w:rFonts w:ascii="Times New Roman" w:hAnsi="Times New Roman"/>
          <w:sz w:val="24"/>
          <w:szCs w:val="24"/>
        </w:rPr>
      </w:pPr>
    </w:p>
    <w:p w:rsidR="00534D45" w:rsidRPr="002341BF" w:rsidRDefault="00534D45" w:rsidP="002341BF">
      <w:pPr>
        <w:pStyle w:val="a0"/>
        <w:jc w:val="left"/>
        <w:rPr>
          <w:rFonts w:ascii="Times New Roman" w:hAnsi="Times New Roman" w:cs="Times New Roman"/>
          <w:spacing w:val="20"/>
          <w:szCs w:val="24"/>
        </w:rPr>
      </w:pPr>
    </w:p>
    <w:tbl>
      <w:tblPr>
        <w:tblW w:w="0" w:type="auto"/>
        <w:tblLook w:val="01E0"/>
      </w:tblPr>
      <w:tblGrid>
        <w:gridCol w:w="7488"/>
        <w:gridCol w:w="1997"/>
      </w:tblGrid>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spacing w:val="20"/>
                <w:szCs w:val="24"/>
              </w:rPr>
            </w:pP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r w:rsidRPr="007E2CD2">
              <w:rPr>
                <w:rFonts w:ascii="Times New Roman" w:hAnsi="Times New Roman" w:cs="Times New Roman"/>
                <w:b/>
                <w:spacing w:val="20"/>
                <w:szCs w:val="24"/>
              </w:rPr>
              <w:t>ИРКУТСКАЯ  ОБЛАСТЬ</w:t>
            </w: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r w:rsidRPr="007E2CD2">
              <w:rPr>
                <w:rFonts w:ascii="Times New Roman" w:hAnsi="Times New Roman" w:cs="Times New Roman"/>
                <w:b/>
                <w:spacing w:val="20"/>
                <w:szCs w:val="24"/>
              </w:rPr>
              <w:t>Тулунский район</w:t>
            </w: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r w:rsidRPr="007E2CD2">
              <w:rPr>
                <w:rFonts w:ascii="Times New Roman" w:hAnsi="Times New Roman" w:cs="Times New Roman"/>
                <w:b/>
                <w:spacing w:val="20"/>
                <w:szCs w:val="24"/>
              </w:rPr>
              <w:t>АДМИНИСТРАЦИЯ</w:t>
            </w:r>
          </w:p>
          <w:p w:rsidR="00534D45" w:rsidRPr="007E2CD2" w:rsidRDefault="00534D45" w:rsidP="00761B92">
            <w:pPr>
              <w:pStyle w:val="a0"/>
              <w:ind w:right="-271"/>
              <w:jc w:val="center"/>
              <w:rPr>
                <w:rFonts w:ascii="Times New Roman" w:hAnsi="Times New Roman" w:cs="Times New Roman"/>
                <w:spacing w:val="20"/>
                <w:szCs w:val="24"/>
              </w:rPr>
            </w:pPr>
            <w:r w:rsidRPr="007E2CD2">
              <w:rPr>
                <w:rFonts w:ascii="Times New Roman" w:hAnsi="Times New Roman" w:cs="Times New Roman"/>
                <w:b/>
                <w:spacing w:val="20"/>
                <w:szCs w:val="24"/>
              </w:rPr>
              <w:t>Икейского сельского поселения</w:t>
            </w: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spacing w:val="20"/>
                <w:szCs w:val="24"/>
              </w:rPr>
            </w:pP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r w:rsidRPr="007E2CD2">
              <w:rPr>
                <w:rFonts w:ascii="Times New Roman" w:hAnsi="Times New Roman" w:cs="Times New Roman"/>
                <w:b/>
                <w:spacing w:val="20"/>
                <w:szCs w:val="24"/>
              </w:rPr>
              <w:t>П О С Т А Н О В Л Е Н И Е</w:t>
            </w: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spacing w:val="20"/>
                <w:szCs w:val="24"/>
              </w:rPr>
            </w:pP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spacing w:val="20"/>
                <w:szCs w:val="24"/>
              </w:rPr>
            </w:pPr>
          </w:p>
        </w:tc>
      </w:tr>
      <w:tr w:rsidR="00534D45" w:rsidRPr="007E2CD2" w:rsidTr="00761B92">
        <w:tc>
          <w:tcPr>
            <w:tcW w:w="9485" w:type="dxa"/>
            <w:gridSpan w:val="2"/>
          </w:tcPr>
          <w:p w:rsidR="00534D45" w:rsidRPr="007E2CD2" w:rsidRDefault="00534D45" w:rsidP="00761B92">
            <w:pPr>
              <w:pStyle w:val="a0"/>
              <w:ind w:right="-271"/>
              <w:jc w:val="left"/>
              <w:rPr>
                <w:rFonts w:ascii="Times New Roman" w:hAnsi="Times New Roman" w:cs="Times New Roman"/>
                <w:spacing w:val="20"/>
                <w:szCs w:val="24"/>
              </w:rPr>
            </w:pPr>
            <w:r w:rsidRPr="007E2CD2">
              <w:rPr>
                <w:rFonts w:ascii="Times New Roman" w:hAnsi="Times New Roman" w:cs="Times New Roman"/>
                <w:b/>
                <w:spacing w:val="20"/>
                <w:szCs w:val="24"/>
              </w:rPr>
              <w:t xml:space="preserve">21.11.2018 г.                                              </w:t>
            </w:r>
            <w:r>
              <w:rPr>
                <w:rFonts w:ascii="Times New Roman" w:hAnsi="Times New Roman" w:cs="Times New Roman"/>
                <w:b/>
                <w:spacing w:val="20"/>
                <w:szCs w:val="24"/>
              </w:rPr>
              <w:t xml:space="preserve">                                  </w:t>
            </w:r>
            <w:r w:rsidRPr="007E2CD2">
              <w:rPr>
                <w:rFonts w:ascii="Times New Roman" w:hAnsi="Times New Roman" w:cs="Times New Roman"/>
                <w:b/>
                <w:spacing w:val="20"/>
                <w:szCs w:val="24"/>
              </w:rPr>
              <w:t xml:space="preserve">       № 52</w:t>
            </w:r>
          </w:p>
          <w:p w:rsidR="00534D45" w:rsidRPr="007E2CD2" w:rsidRDefault="00534D45" w:rsidP="00761B92">
            <w:pPr>
              <w:pStyle w:val="a0"/>
              <w:ind w:right="-271"/>
              <w:jc w:val="center"/>
              <w:rPr>
                <w:rFonts w:ascii="Times New Roman" w:hAnsi="Times New Roman" w:cs="Times New Roman"/>
                <w:spacing w:val="20"/>
                <w:szCs w:val="24"/>
              </w:rPr>
            </w:pP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r w:rsidRPr="007E2CD2">
              <w:rPr>
                <w:rFonts w:ascii="Times New Roman" w:hAnsi="Times New Roman" w:cs="Times New Roman"/>
                <w:b/>
                <w:spacing w:val="20"/>
                <w:szCs w:val="24"/>
              </w:rPr>
              <w:t>с. Икей</w:t>
            </w:r>
          </w:p>
        </w:tc>
      </w:tr>
      <w:tr w:rsidR="00534D45" w:rsidRPr="007E2CD2" w:rsidTr="00761B92">
        <w:tc>
          <w:tcPr>
            <w:tcW w:w="9485" w:type="dxa"/>
            <w:gridSpan w:val="2"/>
          </w:tcPr>
          <w:p w:rsidR="00534D45" w:rsidRPr="007E2CD2" w:rsidRDefault="00534D45" w:rsidP="00761B92">
            <w:pPr>
              <w:pStyle w:val="a0"/>
              <w:ind w:right="-271"/>
              <w:jc w:val="center"/>
              <w:rPr>
                <w:rFonts w:ascii="Times New Roman" w:hAnsi="Times New Roman" w:cs="Times New Roman"/>
                <w:b/>
                <w:spacing w:val="20"/>
                <w:szCs w:val="24"/>
              </w:rPr>
            </w:pPr>
          </w:p>
        </w:tc>
      </w:tr>
      <w:tr w:rsidR="00534D45" w:rsidRPr="007E2CD2" w:rsidTr="00761B92">
        <w:trPr>
          <w:gridAfter w:val="1"/>
          <w:wAfter w:w="1997" w:type="dxa"/>
        </w:trPr>
        <w:tc>
          <w:tcPr>
            <w:tcW w:w="7488" w:type="dxa"/>
          </w:tcPr>
          <w:p w:rsidR="00534D45" w:rsidRPr="007E2CD2" w:rsidRDefault="00534D45" w:rsidP="00761B92">
            <w:pPr>
              <w:shd w:val="clear" w:color="auto" w:fill="FFFFFF"/>
              <w:autoSpaceDE w:val="0"/>
              <w:autoSpaceDN w:val="0"/>
              <w:adjustRightInd w:val="0"/>
              <w:jc w:val="both"/>
              <w:rPr>
                <w:rFonts w:ascii="Times New Roman" w:hAnsi="Times New Roman"/>
                <w:b/>
                <w:i/>
                <w:sz w:val="24"/>
                <w:szCs w:val="24"/>
              </w:rPr>
            </w:pPr>
          </w:p>
        </w:tc>
      </w:tr>
    </w:tbl>
    <w:p w:rsidR="00534D45" w:rsidRPr="007E2CD2" w:rsidRDefault="00534D45" w:rsidP="003258C7">
      <w:pPr>
        <w:pStyle w:val="a0"/>
        <w:ind w:right="-3970"/>
        <w:jc w:val="left"/>
        <w:rPr>
          <w:rFonts w:ascii="Times New Roman" w:hAnsi="Times New Roman" w:cs="Times New Roman"/>
          <w:b/>
          <w:spacing w:val="20"/>
          <w:szCs w:val="24"/>
        </w:rPr>
      </w:pPr>
    </w:p>
    <w:p w:rsidR="00534D45" w:rsidRPr="007E2CD2" w:rsidRDefault="00534D45" w:rsidP="003258C7">
      <w:pPr>
        <w:spacing w:after="0" w:line="240" w:lineRule="auto"/>
        <w:rPr>
          <w:rFonts w:ascii="Times New Roman" w:hAnsi="Times New Roman"/>
          <w:b/>
          <w:i/>
          <w:sz w:val="24"/>
          <w:szCs w:val="24"/>
        </w:rPr>
      </w:pPr>
      <w:r w:rsidRPr="007E2CD2">
        <w:rPr>
          <w:rFonts w:ascii="Times New Roman" w:hAnsi="Times New Roman"/>
          <w:b/>
          <w:i/>
          <w:sz w:val="24"/>
          <w:szCs w:val="24"/>
        </w:rPr>
        <w:t xml:space="preserve">Об  утверждении отчета об исполнении </w:t>
      </w:r>
    </w:p>
    <w:p w:rsidR="00534D45" w:rsidRPr="007E2CD2" w:rsidRDefault="00534D45" w:rsidP="003258C7">
      <w:pPr>
        <w:spacing w:after="0" w:line="240" w:lineRule="auto"/>
        <w:rPr>
          <w:rFonts w:ascii="Times New Roman" w:hAnsi="Times New Roman"/>
          <w:b/>
          <w:i/>
          <w:sz w:val="24"/>
          <w:szCs w:val="24"/>
        </w:rPr>
      </w:pPr>
      <w:r w:rsidRPr="007E2CD2">
        <w:rPr>
          <w:rFonts w:ascii="Times New Roman" w:hAnsi="Times New Roman"/>
          <w:b/>
          <w:i/>
          <w:sz w:val="24"/>
          <w:szCs w:val="24"/>
        </w:rPr>
        <w:t xml:space="preserve">бюджета Икейского   муниципального </w:t>
      </w:r>
    </w:p>
    <w:p w:rsidR="00534D45" w:rsidRPr="007E2CD2" w:rsidRDefault="00534D45" w:rsidP="003258C7">
      <w:pPr>
        <w:spacing w:after="0" w:line="240" w:lineRule="auto"/>
        <w:rPr>
          <w:rFonts w:ascii="Times New Roman" w:hAnsi="Times New Roman"/>
          <w:b/>
          <w:i/>
          <w:sz w:val="24"/>
          <w:szCs w:val="24"/>
        </w:rPr>
      </w:pPr>
      <w:r w:rsidRPr="007E2CD2">
        <w:rPr>
          <w:rFonts w:ascii="Times New Roman" w:hAnsi="Times New Roman"/>
          <w:b/>
          <w:i/>
          <w:sz w:val="24"/>
          <w:szCs w:val="24"/>
        </w:rPr>
        <w:t>образования  за 9 месяцев 2018 года</w:t>
      </w:r>
    </w:p>
    <w:p w:rsidR="00534D45" w:rsidRPr="007E2CD2" w:rsidRDefault="00534D45" w:rsidP="007E2CD2">
      <w:pPr>
        <w:rPr>
          <w:rFonts w:ascii="Times New Roman" w:hAnsi="Times New Roman"/>
          <w:b/>
          <w:sz w:val="24"/>
          <w:szCs w:val="24"/>
        </w:rPr>
      </w:pPr>
    </w:p>
    <w:p w:rsidR="00534D45" w:rsidRPr="007E2CD2" w:rsidRDefault="00534D45" w:rsidP="007E2CD2">
      <w:pPr>
        <w:rPr>
          <w:rFonts w:ascii="Times New Roman" w:hAnsi="Times New Roman"/>
          <w:b/>
          <w:sz w:val="24"/>
          <w:szCs w:val="24"/>
        </w:rPr>
      </w:pPr>
    </w:p>
    <w:p w:rsidR="00534D45" w:rsidRPr="007E2CD2" w:rsidRDefault="00534D45" w:rsidP="007E2CD2">
      <w:pPr>
        <w:ind w:firstLine="709"/>
        <w:jc w:val="both"/>
        <w:rPr>
          <w:rFonts w:ascii="Times New Roman" w:hAnsi="Times New Roman"/>
          <w:sz w:val="24"/>
          <w:szCs w:val="24"/>
        </w:rPr>
      </w:pPr>
      <w:r w:rsidRPr="007E2CD2">
        <w:rPr>
          <w:rFonts w:ascii="Times New Roman" w:hAnsi="Times New Roman"/>
          <w:sz w:val="24"/>
          <w:szCs w:val="24"/>
        </w:rPr>
        <w:t>Руководствуясь статьей 264.2 Бюджетного кодекса РФ, статьей 40 Устава Икейского муниципального образования, статьей 5 Положения о бюджетном процессе в Икейском муниципальном образовании, администрация Икейского сельского поселения</w:t>
      </w:r>
    </w:p>
    <w:p w:rsidR="00534D45" w:rsidRPr="007E2CD2" w:rsidRDefault="00534D45" w:rsidP="007E2CD2">
      <w:pPr>
        <w:jc w:val="both"/>
        <w:rPr>
          <w:rFonts w:ascii="Times New Roman" w:hAnsi="Times New Roman"/>
          <w:sz w:val="24"/>
          <w:szCs w:val="24"/>
        </w:rPr>
      </w:pPr>
    </w:p>
    <w:p w:rsidR="00534D45" w:rsidRPr="007E2CD2" w:rsidRDefault="00534D45" w:rsidP="007E2CD2">
      <w:pPr>
        <w:jc w:val="center"/>
        <w:rPr>
          <w:rFonts w:ascii="Times New Roman" w:hAnsi="Times New Roman"/>
          <w:b/>
          <w:sz w:val="24"/>
          <w:szCs w:val="24"/>
        </w:rPr>
      </w:pPr>
      <w:r w:rsidRPr="007E2CD2">
        <w:rPr>
          <w:rFonts w:ascii="Times New Roman" w:hAnsi="Times New Roman"/>
          <w:b/>
          <w:sz w:val="24"/>
          <w:szCs w:val="24"/>
        </w:rPr>
        <w:t>ПОСТАНОВЛЯЕТ:</w:t>
      </w:r>
    </w:p>
    <w:p w:rsidR="00534D45" w:rsidRPr="007E2CD2" w:rsidRDefault="00534D45" w:rsidP="007E2CD2">
      <w:pPr>
        <w:jc w:val="both"/>
        <w:rPr>
          <w:rFonts w:ascii="Times New Roman" w:hAnsi="Times New Roman"/>
          <w:b/>
          <w:sz w:val="24"/>
          <w:szCs w:val="24"/>
        </w:rPr>
      </w:pPr>
      <w:r w:rsidRPr="007E2CD2">
        <w:rPr>
          <w:rFonts w:ascii="Times New Roman" w:hAnsi="Times New Roman"/>
          <w:sz w:val="24"/>
          <w:szCs w:val="24"/>
        </w:rPr>
        <w:t xml:space="preserve"> </w:t>
      </w:r>
    </w:p>
    <w:p w:rsidR="00534D45" w:rsidRPr="007E2CD2" w:rsidRDefault="00534D45" w:rsidP="00F55FC7">
      <w:pPr>
        <w:numPr>
          <w:ilvl w:val="0"/>
          <w:numId w:val="2"/>
        </w:numPr>
        <w:tabs>
          <w:tab w:val="left" w:pos="0"/>
          <w:tab w:val="left" w:pos="1134"/>
          <w:tab w:val="left" w:pos="1276"/>
        </w:tabs>
        <w:spacing w:after="0" w:line="240" w:lineRule="auto"/>
        <w:jc w:val="both"/>
        <w:rPr>
          <w:rFonts w:ascii="Times New Roman" w:hAnsi="Times New Roman"/>
          <w:sz w:val="24"/>
          <w:szCs w:val="24"/>
        </w:rPr>
      </w:pPr>
      <w:r w:rsidRPr="007E2CD2">
        <w:rPr>
          <w:rFonts w:ascii="Times New Roman" w:hAnsi="Times New Roman"/>
          <w:sz w:val="24"/>
          <w:szCs w:val="24"/>
        </w:rPr>
        <w:t>Утвердить отчет об исполнении бюджета Икейского муниципального образования за 9 месяцев 2018 года (прилагается).</w:t>
      </w:r>
    </w:p>
    <w:p w:rsidR="00534D45" w:rsidRPr="007E2CD2" w:rsidRDefault="00534D45" w:rsidP="00F55FC7">
      <w:pPr>
        <w:numPr>
          <w:ilvl w:val="0"/>
          <w:numId w:val="2"/>
        </w:numPr>
        <w:tabs>
          <w:tab w:val="left" w:pos="0"/>
          <w:tab w:val="left" w:pos="1134"/>
          <w:tab w:val="left" w:pos="1276"/>
        </w:tabs>
        <w:spacing w:after="0" w:line="240" w:lineRule="auto"/>
        <w:jc w:val="both"/>
        <w:rPr>
          <w:rFonts w:ascii="Times New Roman" w:hAnsi="Times New Roman"/>
          <w:sz w:val="24"/>
          <w:szCs w:val="24"/>
        </w:rPr>
      </w:pPr>
      <w:r w:rsidRPr="007E2CD2">
        <w:rPr>
          <w:rFonts w:ascii="Times New Roman" w:hAnsi="Times New Roman"/>
          <w:sz w:val="24"/>
          <w:szCs w:val="24"/>
        </w:rPr>
        <w:t>Настоящее постановление опубликовать в газете «Икейский вестник» и разместить на официальном сайте администрации Икейского сельского поселения в информационно-коммуникационной сети «Интернет».</w:t>
      </w:r>
    </w:p>
    <w:p w:rsidR="00534D45" w:rsidRPr="007E2CD2" w:rsidRDefault="00534D45" w:rsidP="007E2CD2">
      <w:pPr>
        <w:tabs>
          <w:tab w:val="left" w:pos="0"/>
          <w:tab w:val="left" w:pos="1134"/>
          <w:tab w:val="left" w:pos="1276"/>
        </w:tabs>
        <w:ind w:firstLine="709"/>
        <w:jc w:val="both"/>
        <w:rPr>
          <w:rFonts w:ascii="Times New Roman" w:hAnsi="Times New Roman"/>
          <w:sz w:val="24"/>
          <w:szCs w:val="24"/>
        </w:rPr>
      </w:pPr>
    </w:p>
    <w:p w:rsidR="00534D45" w:rsidRPr="007E2CD2" w:rsidRDefault="00534D45" w:rsidP="007E2CD2">
      <w:pPr>
        <w:pStyle w:val="ConsPlusNormal"/>
        <w:widowControl/>
        <w:ind w:firstLine="540"/>
        <w:jc w:val="both"/>
        <w:rPr>
          <w:rFonts w:ascii="Times New Roman" w:hAnsi="Times New Roman"/>
          <w:sz w:val="24"/>
          <w:szCs w:val="24"/>
        </w:rPr>
      </w:pPr>
    </w:p>
    <w:p w:rsidR="00534D45" w:rsidRPr="007E2CD2" w:rsidRDefault="00534D45" w:rsidP="007E2CD2">
      <w:pPr>
        <w:pStyle w:val="ConsPlusNormal"/>
        <w:widowControl/>
        <w:ind w:firstLine="540"/>
        <w:jc w:val="both"/>
        <w:rPr>
          <w:rFonts w:ascii="Times New Roman" w:hAnsi="Times New Roman"/>
          <w:sz w:val="24"/>
          <w:szCs w:val="24"/>
        </w:rPr>
      </w:pPr>
    </w:p>
    <w:p w:rsidR="00534D45" w:rsidRPr="007E2CD2" w:rsidRDefault="00534D45" w:rsidP="007E2CD2">
      <w:pPr>
        <w:rPr>
          <w:rFonts w:ascii="Times New Roman" w:hAnsi="Times New Roman"/>
          <w:sz w:val="24"/>
          <w:szCs w:val="24"/>
        </w:rPr>
      </w:pPr>
      <w:r w:rsidRPr="007E2CD2">
        <w:rPr>
          <w:rFonts w:ascii="Times New Roman" w:hAnsi="Times New Roman"/>
          <w:sz w:val="24"/>
          <w:szCs w:val="24"/>
        </w:rPr>
        <w:t>Глава  Икейского</w:t>
      </w:r>
    </w:p>
    <w:p w:rsidR="00534D45" w:rsidRPr="007E2CD2" w:rsidRDefault="00534D45" w:rsidP="007E2CD2">
      <w:pPr>
        <w:rPr>
          <w:rFonts w:ascii="Times New Roman" w:hAnsi="Times New Roman"/>
          <w:sz w:val="24"/>
          <w:szCs w:val="24"/>
        </w:rPr>
      </w:pPr>
      <w:r w:rsidRPr="007E2CD2">
        <w:rPr>
          <w:rFonts w:ascii="Times New Roman" w:hAnsi="Times New Roman"/>
          <w:sz w:val="24"/>
          <w:szCs w:val="24"/>
        </w:rPr>
        <w:t>сельского поселения                                                                    С.А. Мусаев</w:t>
      </w:r>
    </w:p>
    <w:p w:rsidR="00534D45" w:rsidRDefault="00534D45" w:rsidP="007E2CD2">
      <w:pPr>
        <w:rPr>
          <w:sz w:val="28"/>
          <w:szCs w:val="28"/>
        </w:rPr>
      </w:pPr>
    </w:p>
    <w:p w:rsidR="00534D45" w:rsidRDefault="00534D45" w:rsidP="007E2CD2">
      <w:pPr>
        <w:rPr>
          <w:sz w:val="28"/>
          <w:szCs w:val="28"/>
        </w:rPr>
      </w:pPr>
    </w:p>
    <w:p w:rsidR="00534D45" w:rsidRDefault="00534D45" w:rsidP="007E2CD2">
      <w:pPr>
        <w:rPr>
          <w:sz w:val="28"/>
          <w:szCs w:val="28"/>
        </w:rPr>
      </w:pPr>
    </w:p>
    <w:tbl>
      <w:tblPr>
        <w:tblW w:w="9562" w:type="dxa"/>
        <w:tblLayout w:type="fixed"/>
        <w:tblCellMar>
          <w:left w:w="30" w:type="dxa"/>
          <w:right w:w="30" w:type="dxa"/>
        </w:tblCellMar>
        <w:tblLook w:val="0000"/>
      </w:tblPr>
      <w:tblGrid>
        <w:gridCol w:w="4170"/>
        <w:gridCol w:w="602"/>
        <w:gridCol w:w="1918"/>
        <w:gridCol w:w="981"/>
        <w:gridCol w:w="876"/>
        <w:gridCol w:w="1015"/>
      </w:tblGrid>
      <w:tr w:rsidR="00534D45" w:rsidTr="00761B92">
        <w:trPr>
          <w:trHeight w:val="1625"/>
        </w:trPr>
        <w:tc>
          <w:tcPr>
            <w:tcW w:w="9562" w:type="dxa"/>
            <w:gridSpan w:val="6"/>
            <w:tcBorders>
              <w:top w:val="single" w:sz="2" w:space="0" w:color="000000"/>
              <w:left w:val="single" w:sz="2" w:space="0" w:color="000000"/>
              <w:right w:val="single" w:sz="2" w:space="0" w:color="000000"/>
            </w:tcBorders>
          </w:tcPr>
          <w:p w:rsidR="00534D45" w:rsidRDefault="00534D45" w:rsidP="00761B92">
            <w:pPr>
              <w:autoSpaceDE w:val="0"/>
              <w:autoSpaceDN w:val="0"/>
              <w:adjustRightInd w:val="0"/>
              <w:jc w:val="right"/>
              <w:rPr>
                <w:color w:val="000000"/>
                <w:sz w:val="20"/>
                <w:szCs w:val="20"/>
              </w:rPr>
            </w:pPr>
            <w:r>
              <w:rPr>
                <w:color w:val="000000"/>
                <w:sz w:val="20"/>
                <w:szCs w:val="20"/>
              </w:rPr>
              <w:t>Приложение</w:t>
            </w:r>
          </w:p>
          <w:p w:rsidR="00534D45" w:rsidRDefault="00534D45" w:rsidP="00761B92">
            <w:pPr>
              <w:autoSpaceDE w:val="0"/>
              <w:autoSpaceDN w:val="0"/>
              <w:adjustRightInd w:val="0"/>
              <w:jc w:val="right"/>
              <w:rPr>
                <w:color w:val="000000"/>
                <w:sz w:val="20"/>
                <w:szCs w:val="20"/>
              </w:rPr>
            </w:pPr>
            <w:r>
              <w:rPr>
                <w:color w:val="000000"/>
                <w:sz w:val="20"/>
                <w:szCs w:val="20"/>
              </w:rPr>
              <w:t>к постановлению администрации</w:t>
            </w:r>
          </w:p>
          <w:p w:rsidR="00534D45" w:rsidRDefault="00534D45" w:rsidP="00761B92">
            <w:pPr>
              <w:autoSpaceDE w:val="0"/>
              <w:autoSpaceDN w:val="0"/>
              <w:adjustRightInd w:val="0"/>
              <w:jc w:val="right"/>
              <w:rPr>
                <w:color w:val="000000"/>
                <w:sz w:val="20"/>
                <w:szCs w:val="20"/>
              </w:rPr>
            </w:pPr>
            <w:r>
              <w:rPr>
                <w:color w:val="000000"/>
                <w:sz w:val="20"/>
                <w:szCs w:val="20"/>
              </w:rPr>
              <w:t xml:space="preserve">Икейского сельского поселения </w:t>
            </w:r>
          </w:p>
          <w:p w:rsidR="00534D45" w:rsidRDefault="00534D45" w:rsidP="00761B92">
            <w:pPr>
              <w:autoSpaceDE w:val="0"/>
              <w:autoSpaceDN w:val="0"/>
              <w:adjustRightInd w:val="0"/>
              <w:jc w:val="right"/>
              <w:rPr>
                <w:color w:val="000000"/>
                <w:sz w:val="20"/>
                <w:szCs w:val="20"/>
              </w:rPr>
            </w:pPr>
            <w:r>
              <w:rPr>
                <w:b/>
                <w:bCs/>
                <w:color w:val="000000"/>
                <w:sz w:val="20"/>
                <w:szCs w:val="20"/>
              </w:rPr>
              <w:t xml:space="preserve">от   21.11.2018г.   № 52   </w:t>
            </w:r>
          </w:p>
        </w:tc>
      </w:tr>
      <w:tr w:rsidR="00534D45" w:rsidTr="00761B92">
        <w:trPr>
          <w:trHeight w:val="166"/>
        </w:trPr>
        <w:tc>
          <w:tcPr>
            <w:tcW w:w="9562" w:type="dxa"/>
            <w:gridSpan w:val="6"/>
            <w:tcBorders>
              <w:top w:val="single" w:sz="2" w:space="0" w:color="000000"/>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b/>
                <w:bCs/>
                <w:color w:val="000000"/>
                <w:sz w:val="20"/>
                <w:szCs w:val="20"/>
              </w:rPr>
            </w:pPr>
            <w:r>
              <w:rPr>
                <w:b/>
                <w:bCs/>
                <w:color w:val="000000"/>
                <w:sz w:val="20"/>
                <w:szCs w:val="20"/>
              </w:rPr>
              <w:t>ОТЧЕТ  ОБ  ИСПОЛНЕНИИ  БЮДЖЕТА ИКЕЙСКОГО МУНИЦИПАЛЬНОГО ОБРАЗОВАНИЯ за 9 месяцев 2018 года</w:t>
            </w:r>
          </w:p>
        </w:tc>
      </w:tr>
      <w:tr w:rsidR="00534D45" w:rsidTr="00761B92">
        <w:trPr>
          <w:trHeight w:val="182"/>
        </w:trPr>
        <w:tc>
          <w:tcPr>
            <w:tcW w:w="4170" w:type="dxa"/>
            <w:tcBorders>
              <w:top w:val="single" w:sz="2" w:space="0" w:color="000000"/>
              <w:left w:val="single" w:sz="2" w:space="0" w:color="000000"/>
              <w:bottom w:val="single" w:sz="2" w:space="0" w:color="000000"/>
              <w:right w:val="nil"/>
            </w:tcBorders>
          </w:tcPr>
          <w:p w:rsidR="00534D45" w:rsidRDefault="00534D45" w:rsidP="00761B92">
            <w:pPr>
              <w:autoSpaceDE w:val="0"/>
              <w:autoSpaceDN w:val="0"/>
              <w:adjustRightInd w:val="0"/>
              <w:jc w:val="center"/>
              <w:rPr>
                <w:b/>
                <w:bCs/>
                <w:color w:val="000000"/>
                <w:sz w:val="20"/>
                <w:szCs w:val="20"/>
              </w:rPr>
            </w:pPr>
            <w:r>
              <w:rPr>
                <w:b/>
                <w:bCs/>
                <w:color w:val="000000"/>
                <w:sz w:val="20"/>
                <w:szCs w:val="20"/>
              </w:rPr>
              <w:t>1. Доходы бюджета</w:t>
            </w:r>
          </w:p>
        </w:tc>
        <w:tc>
          <w:tcPr>
            <w:tcW w:w="602"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sz w:val="20"/>
                <w:szCs w:val="20"/>
              </w:rPr>
            </w:pPr>
          </w:p>
        </w:tc>
        <w:tc>
          <w:tcPr>
            <w:tcW w:w="1918"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sz w:val="20"/>
                <w:szCs w:val="20"/>
              </w:rPr>
            </w:pPr>
          </w:p>
        </w:tc>
        <w:tc>
          <w:tcPr>
            <w:tcW w:w="981"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sz w:val="20"/>
                <w:szCs w:val="20"/>
              </w:rPr>
            </w:pPr>
          </w:p>
        </w:tc>
        <w:tc>
          <w:tcPr>
            <w:tcW w:w="876"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sz w:val="20"/>
                <w:szCs w:val="20"/>
              </w:rPr>
            </w:pPr>
          </w:p>
        </w:tc>
        <w:tc>
          <w:tcPr>
            <w:tcW w:w="1015" w:type="dxa"/>
            <w:tcBorders>
              <w:top w:val="single" w:sz="2" w:space="0" w:color="000000"/>
              <w:left w:val="nil"/>
              <w:bottom w:val="single" w:sz="2" w:space="0" w:color="000000"/>
              <w:right w:val="single" w:sz="2" w:space="0" w:color="000000"/>
            </w:tcBorders>
          </w:tcPr>
          <w:p w:rsidR="00534D45" w:rsidRDefault="00534D45" w:rsidP="00761B92">
            <w:pPr>
              <w:autoSpaceDE w:val="0"/>
              <w:autoSpaceDN w:val="0"/>
              <w:adjustRightInd w:val="0"/>
              <w:jc w:val="center"/>
              <w:rPr>
                <w:b/>
                <w:bCs/>
                <w:color w:val="000000"/>
                <w:sz w:val="20"/>
                <w:szCs w:val="20"/>
              </w:rPr>
            </w:pPr>
          </w:p>
        </w:tc>
      </w:tr>
      <w:tr w:rsidR="00534D45" w:rsidTr="00761B92">
        <w:trPr>
          <w:trHeight w:val="182"/>
        </w:trPr>
        <w:tc>
          <w:tcPr>
            <w:tcW w:w="4170"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rPr>
                <w:color w:val="000000"/>
                <w:sz w:val="20"/>
                <w:szCs w:val="20"/>
              </w:rPr>
            </w:pPr>
            <w:r>
              <w:rPr>
                <w:color w:val="000000"/>
                <w:sz w:val="20"/>
                <w:szCs w:val="20"/>
              </w:rPr>
              <w:t>Ед. измерения: руб.</w:t>
            </w:r>
          </w:p>
        </w:tc>
        <w:tc>
          <w:tcPr>
            <w:tcW w:w="602"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center"/>
              <w:rPr>
                <w:color w:val="000000"/>
                <w:sz w:val="20"/>
                <w:szCs w:val="20"/>
              </w:rPr>
            </w:pPr>
          </w:p>
        </w:tc>
        <w:tc>
          <w:tcPr>
            <w:tcW w:w="1918"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center"/>
              <w:rPr>
                <w:color w:val="000000"/>
                <w:sz w:val="20"/>
                <w:szCs w:val="20"/>
              </w:rPr>
            </w:pPr>
          </w:p>
        </w:tc>
        <w:tc>
          <w:tcPr>
            <w:tcW w:w="981"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center"/>
              <w:rPr>
                <w:color w:val="000000"/>
                <w:sz w:val="20"/>
                <w:szCs w:val="20"/>
              </w:rPr>
            </w:pPr>
          </w:p>
        </w:tc>
        <w:tc>
          <w:tcPr>
            <w:tcW w:w="876"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center"/>
              <w:rPr>
                <w:color w:val="000000"/>
                <w:sz w:val="20"/>
                <w:szCs w:val="20"/>
              </w:rPr>
            </w:pPr>
          </w:p>
        </w:tc>
        <w:tc>
          <w:tcPr>
            <w:tcW w:w="1015"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r>
      <w:tr w:rsidR="00534D45" w:rsidTr="00761B92">
        <w:trPr>
          <w:trHeight w:val="166"/>
        </w:trPr>
        <w:tc>
          <w:tcPr>
            <w:tcW w:w="4170" w:type="dxa"/>
            <w:tcBorders>
              <w:top w:val="single" w:sz="12" w:space="0" w:color="auto"/>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 Наименование показателя</w:t>
            </w:r>
          </w:p>
        </w:tc>
        <w:tc>
          <w:tcPr>
            <w:tcW w:w="602"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строки</w:t>
            </w:r>
          </w:p>
        </w:tc>
        <w:tc>
          <w:tcPr>
            <w:tcW w:w="1918"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дохода по бюджетной классификации</w:t>
            </w:r>
          </w:p>
        </w:tc>
        <w:tc>
          <w:tcPr>
            <w:tcW w:w="981"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Утвержденные бюджетные назначения</w:t>
            </w:r>
          </w:p>
        </w:tc>
        <w:tc>
          <w:tcPr>
            <w:tcW w:w="876"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Исполнено</w:t>
            </w:r>
          </w:p>
        </w:tc>
        <w:tc>
          <w:tcPr>
            <w:tcW w:w="1015" w:type="dxa"/>
            <w:tcBorders>
              <w:top w:val="single" w:sz="12" w:space="0" w:color="auto"/>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Неисполненные назначения</w:t>
            </w: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15"/>
        </w:trPr>
        <w:tc>
          <w:tcPr>
            <w:tcW w:w="4170" w:type="dxa"/>
            <w:tcBorders>
              <w:top w:val="nil"/>
              <w:left w:val="single" w:sz="12" w:space="0" w:color="auto"/>
              <w:bottom w:val="single" w:sz="12"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single" w:sz="12"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single" w:sz="12"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single" w:sz="12"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single" w:sz="12"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single" w:sz="12" w:space="0" w:color="auto"/>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single" w:sz="12" w:space="0" w:color="auto"/>
              <w:left w:val="single" w:sz="12"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w:t>
            </w:r>
          </w:p>
        </w:tc>
        <w:tc>
          <w:tcPr>
            <w:tcW w:w="602" w:type="dxa"/>
            <w:tcBorders>
              <w:top w:val="single" w:sz="12"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w:t>
            </w:r>
          </w:p>
        </w:tc>
        <w:tc>
          <w:tcPr>
            <w:tcW w:w="1918" w:type="dxa"/>
            <w:tcBorders>
              <w:top w:val="single" w:sz="12"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3</w:t>
            </w:r>
          </w:p>
        </w:tc>
        <w:tc>
          <w:tcPr>
            <w:tcW w:w="981" w:type="dxa"/>
            <w:tcBorders>
              <w:top w:val="single" w:sz="12"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4</w:t>
            </w:r>
          </w:p>
        </w:tc>
        <w:tc>
          <w:tcPr>
            <w:tcW w:w="876" w:type="dxa"/>
            <w:tcBorders>
              <w:top w:val="single" w:sz="12"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5</w:t>
            </w:r>
          </w:p>
        </w:tc>
        <w:tc>
          <w:tcPr>
            <w:tcW w:w="1015" w:type="dxa"/>
            <w:tcBorders>
              <w:top w:val="single" w:sz="12" w:space="0" w:color="auto"/>
              <w:left w:val="single" w:sz="6" w:space="0" w:color="auto"/>
              <w:bottom w:val="single" w:sz="6" w:space="0" w:color="auto"/>
              <w:right w:val="single" w:sz="12"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бюджета - всего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11 609 800,00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8 631 658,55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2 978 141,45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 том числе:</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НАЛОГОВЫЕ И НЕНАЛОГОВЫЕ ДОХОДЫ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000 10000000000000000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2 194 900,00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1 851 689,84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343 210,16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НАЛОГИ НА ПРИБЫЛЬ, ДОХОДЫ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337 000,00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306 675,49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30 324,51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182 10102000010000110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337 000,00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306 675,49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30 324,51</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182 10102010010000110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336 000,00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305 867,33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30 132,67</w:t>
            </w:r>
          </w:p>
        </w:tc>
      </w:tr>
      <w:tr w:rsidR="00534D45" w:rsidTr="00761B92">
        <w:trPr>
          <w:trHeight w:val="73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182 10102010011000110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336 000,00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305 762,26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30 237,74</w:t>
            </w:r>
          </w:p>
        </w:tc>
      </w:tr>
      <w:tr w:rsidR="00534D45" w:rsidTr="00761B92">
        <w:trPr>
          <w:trHeight w:val="583"/>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182 10102010012100110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2,18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73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182 10102010013000110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102,89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182 10102030010000110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808,16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191,84</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182 10102030011000110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757,33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242,67</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182 10102030012100110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182 10102030013000110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НАЛОГИ НА ТОВАРЫ (РАБОТЫ, УСЛУГИ), РЕАЛИЗУЕМЫЕ НА ТЕРРИТОРИИ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1 587 200,00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1 255 079,64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332 120,36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Акцизы по подакцизным товарам (продукции), производимым на территории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100 10302000010000110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1 587 200,00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1 255 079,64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332 120,36</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100 10302230010000110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641 800,00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546 562,29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95 237,71</w:t>
            </w:r>
          </w:p>
        </w:tc>
      </w:tr>
      <w:tr w:rsidR="00534D45" w:rsidTr="00761B92">
        <w:trPr>
          <w:trHeight w:val="583"/>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100 10302240010000110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6 800,00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4 957,44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1 842,56</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100 10302250010000110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938 600,00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825 987,76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112 612,24</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100 10302260010000110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-122 427,85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НАЛОГИ НА СОВОКУПНЫЙ ДОХОД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182 10500000000000000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4 218,22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Единый сельскохозяйственный налог</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182 10503000010000110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4 218,22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Единый сельскохозяйственный налог</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182 10503010010000110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4 218,22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182 10503010011000110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3 200,00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4 208,00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Единый сельскохозяйственный налог (пени по соответствующему платежу)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182 10503010012100110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10,22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НАЛОГИ НА ИМУЩЕСТВО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191 000,00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195 130,82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имущество физических лиц</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182 10601000000000110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46 000,00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20 521,59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25 478,41</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182 10601030100000110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46 000,00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20 521,59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25 478,41</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182 10601030101000110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46 000,00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20 360,03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25 639,97</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182 10601030102100110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161,56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Земельный налог</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182 10606000000000110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145 000,00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174 609,23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Земельный налог с организаций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182 10606030000000110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150 648,94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182 10606033100000110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150 648,94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Земельный налог с физических лиц</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182 10606040000000110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23 960,29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36 039,71</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182 10606043100000110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23 960,29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36 039,71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ГОСУДАРСТВЕННАЯ ПОШЛИНА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922 10800000000000000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7 400,00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5 600,00</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922 10804000010000110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7 400,00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5 600,00</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922 10804020010000110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7 400,00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5 600,00</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922 10804020011000110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7 400,00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5 600,00</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ИСПОЛЬЗОВАНИЯ ИМУЩЕСТВА, НАХОДЯЩЕГОСЯ В ГОСУДАРСТВЕННОЙ И МУНИЦИПАЛЬНОЙ СОБСТВЕННОСТИ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922 11100000000000000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41 185,67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922 11109000000000120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41 185,67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922 11109040000000120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41 185,67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922 11109045100000120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41 185,67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ОКАЗАНИЯ ПЛАТНЫХ УСЛУГ (РАБОТ) И КОМПЕНСАЦИИ ЗАТРАТ ГОСУДАРСТВА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922 11300000000000000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Доходы от оказания платных услуг (работ)</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922 11301000000000130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доходы от оказания платных услуг (работ)</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922 11301990000000130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6 000,00</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доходы от оказания платных услуг (работ) получателями средств бюджетов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922 11301995100000130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БЕЗВОЗМЕЗДНЫЕ ПОСТУПЛЕНИЯ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922 20000000000000000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9 414 900,00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6 779 968,71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2 634 931,29</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БЕЗВОЗМЕЗДНЫЕ ПОСТУПЛЕНИЯ ОТ ДРУГИХ БЮДЖЕТОВ БЮДЖЕТНОЙ СИСТЕМЫ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9 414 900,00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6 779 968,71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2 634 931,29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Дотации бюджетам бюджетной системы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922 20210000000000151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7 962 500,00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5 842 960,00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2 119 540,00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Дотации на выравнивание бюджетной обеспеченности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922 20215001000000151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7 962 500,00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5 842 960,00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2 119 540,00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Дотации бюджетам сельских поселений на выравнивание бюджетной обеспеченности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922 20215001100000151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7 962 500,00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5 842 960,00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2 119 540,00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Субсидии бюджетам бюджетной системы Российской Федерации (межбюджетные субсидии)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922 20220000000000151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1 279 400,00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850 577,39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428 822,61</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922 20225467100000151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897 700,00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763 045,00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134 655,00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субсидии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922 20229999000000151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381 700,00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87 532,39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294 167,61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субсидии бюджетам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922 20229999100000151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381 700,00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87 532,39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294 167,61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Субвенции бюджетам бюджетной системы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922 20230000000000151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31 568,68</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Субвенции местным бюджетам на выполнение передаваемых полномочий субъектов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922 20230024000000151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922 20230024100000151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922 20235118000000151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117 300,00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30 868,68</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922 20235118100000151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117 300,00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30 868,68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922 20240000000000151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межбюджетные трансферты, передаваемые бюджетам</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922 20249999000000151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Прочие межбюджетные трансферты, передаваемые бюджетам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010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922 20249999100000151</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55 000,00</w:t>
            </w:r>
          </w:p>
        </w:tc>
      </w:tr>
      <w:tr w:rsidR="00534D45" w:rsidTr="00761B92">
        <w:trPr>
          <w:trHeight w:val="166"/>
        </w:trPr>
        <w:tc>
          <w:tcPr>
            <w:tcW w:w="4170"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602"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876"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1015"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r>
      <w:tr w:rsidR="00534D45" w:rsidTr="00761B92">
        <w:trPr>
          <w:trHeight w:val="185"/>
        </w:trPr>
        <w:tc>
          <w:tcPr>
            <w:tcW w:w="4170" w:type="dxa"/>
            <w:tcBorders>
              <w:top w:val="single" w:sz="2" w:space="0" w:color="000000"/>
              <w:left w:val="single" w:sz="2" w:space="0" w:color="000000"/>
              <w:bottom w:val="single" w:sz="2" w:space="0" w:color="000000"/>
              <w:right w:val="nil"/>
            </w:tcBorders>
          </w:tcPr>
          <w:p w:rsidR="00534D45" w:rsidRDefault="00534D45" w:rsidP="00761B92">
            <w:pPr>
              <w:autoSpaceDE w:val="0"/>
              <w:autoSpaceDN w:val="0"/>
              <w:adjustRightInd w:val="0"/>
              <w:jc w:val="center"/>
              <w:rPr>
                <w:b/>
                <w:bCs/>
                <w:color w:val="000000"/>
              </w:rPr>
            </w:pPr>
            <w:r>
              <w:rPr>
                <w:b/>
                <w:bCs/>
                <w:color w:val="000000"/>
              </w:rPr>
              <w:t xml:space="preserve">                          2. Расходы бюджета</w:t>
            </w:r>
          </w:p>
        </w:tc>
        <w:tc>
          <w:tcPr>
            <w:tcW w:w="602"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1918"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981" w:type="dxa"/>
            <w:tcBorders>
              <w:top w:val="single" w:sz="2" w:space="0" w:color="000000"/>
              <w:left w:val="nil"/>
              <w:bottom w:val="single" w:sz="2" w:space="0" w:color="000000"/>
              <w:right w:val="single" w:sz="2" w:space="0" w:color="000000"/>
            </w:tcBorders>
          </w:tcPr>
          <w:p w:rsidR="00534D45" w:rsidRDefault="00534D45" w:rsidP="00761B92">
            <w:pPr>
              <w:autoSpaceDE w:val="0"/>
              <w:autoSpaceDN w:val="0"/>
              <w:adjustRightInd w:val="0"/>
              <w:jc w:val="center"/>
              <w:rPr>
                <w:b/>
                <w:bCs/>
                <w:color w:val="000000"/>
              </w:rPr>
            </w:pPr>
          </w:p>
        </w:tc>
        <w:tc>
          <w:tcPr>
            <w:tcW w:w="876" w:type="dxa"/>
            <w:tcBorders>
              <w:top w:val="single" w:sz="2" w:space="0" w:color="000000"/>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b/>
                <w:bCs/>
                <w:color w:val="000000"/>
              </w:rPr>
            </w:pPr>
          </w:p>
        </w:tc>
        <w:tc>
          <w:tcPr>
            <w:tcW w:w="1015" w:type="dxa"/>
            <w:tcBorders>
              <w:top w:val="single" w:sz="2" w:space="0" w:color="000000"/>
              <w:left w:val="single" w:sz="2" w:space="0" w:color="000000"/>
              <w:bottom w:val="single" w:sz="2" w:space="0" w:color="000000"/>
              <w:right w:val="single" w:sz="2" w:space="0" w:color="000000"/>
            </w:tcBorders>
          </w:tcPr>
          <w:p w:rsidR="00534D45" w:rsidRDefault="00534D45" w:rsidP="00761B92">
            <w:pPr>
              <w:autoSpaceDE w:val="0"/>
              <w:autoSpaceDN w:val="0"/>
              <w:adjustRightInd w:val="0"/>
              <w:rPr>
                <w:color w:val="000000"/>
                <w:sz w:val="16"/>
                <w:szCs w:val="16"/>
              </w:rPr>
            </w:pPr>
            <w:r>
              <w:rPr>
                <w:color w:val="000000"/>
                <w:sz w:val="16"/>
                <w:szCs w:val="16"/>
              </w:rPr>
              <w:t>Форма 0503117  с.2</w:t>
            </w:r>
          </w:p>
        </w:tc>
      </w:tr>
      <w:tr w:rsidR="00534D45" w:rsidTr="00761B92">
        <w:trPr>
          <w:trHeight w:val="175"/>
        </w:trPr>
        <w:tc>
          <w:tcPr>
            <w:tcW w:w="4170"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rPr>
                <w:color w:val="000000"/>
                <w:sz w:val="20"/>
                <w:szCs w:val="20"/>
              </w:rPr>
            </w:pPr>
          </w:p>
        </w:tc>
        <w:tc>
          <w:tcPr>
            <w:tcW w:w="602"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rPr>
                <w:color w:val="000000"/>
                <w:sz w:val="20"/>
                <w:szCs w:val="20"/>
              </w:rPr>
            </w:pPr>
          </w:p>
        </w:tc>
        <w:tc>
          <w:tcPr>
            <w:tcW w:w="1918"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981"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876"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1015"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r>
      <w:tr w:rsidR="00534D45" w:rsidTr="00761B92">
        <w:trPr>
          <w:trHeight w:val="166"/>
        </w:trPr>
        <w:tc>
          <w:tcPr>
            <w:tcW w:w="4170" w:type="dxa"/>
            <w:tcBorders>
              <w:top w:val="single" w:sz="12" w:space="0" w:color="auto"/>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 Наименование показателя</w:t>
            </w:r>
          </w:p>
        </w:tc>
        <w:tc>
          <w:tcPr>
            <w:tcW w:w="602"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строки</w:t>
            </w:r>
          </w:p>
        </w:tc>
        <w:tc>
          <w:tcPr>
            <w:tcW w:w="1918"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расхода по бюджетной классификации</w:t>
            </w:r>
          </w:p>
        </w:tc>
        <w:tc>
          <w:tcPr>
            <w:tcW w:w="981"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Утвержденные бюджетные назначения</w:t>
            </w:r>
          </w:p>
        </w:tc>
        <w:tc>
          <w:tcPr>
            <w:tcW w:w="876"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Исполнено</w:t>
            </w:r>
          </w:p>
        </w:tc>
        <w:tc>
          <w:tcPr>
            <w:tcW w:w="1015" w:type="dxa"/>
            <w:tcBorders>
              <w:top w:val="single" w:sz="12" w:space="0" w:color="auto"/>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Неисполненные назначения</w:t>
            </w:r>
          </w:p>
        </w:tc>
      </w:tr>
      <w:tr w:rsidR="00534D45" w:rsidTr="00761B92">
        <w:trPr>
          <w:trHeight w:val="170"/>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58"/>
        </w:trPr>
        <w:tc>
          <w:tcPr>
            <w:tcW w:w="4170" w:type="dxa"/>
            <w:tcBorders>
              <w:top w:val="nil"/>
              <w:left w:val="single" w:sz="12"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single" w:sz="6" w:space="0" w:color="auto"/>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Расходы бюджета - всего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12 754 896,64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9 301 623,98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3 453 272,66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 том числе:</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20"/>
                <w:szCs w:val="20"/>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000 0100 0000000000 000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3 528 745,62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2 626 050,97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902 694,65</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3 005 779,62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2 266 874,45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738 905,17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000 0100 0000000000 120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3 005 779,62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2 266 874,45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738 905,17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000 0100 0000000000 121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2 308 352,89</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1 748 456,98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559 895,91</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выплаты персоналу государственных (муниципальных) органов, за исключением фонда оплаты труда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000 0100 0000000000 122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3 450,00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3 450,00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000 0100 0000000000 129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693 976,73</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514 967,47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179 009,26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158 722,76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158 722,76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158 722,76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9 966,00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4 899,28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5 066,72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налогов, сборов и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000 0100 0000000000 850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7 966,00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4 899,28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3 066,72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прочих налогов, сборов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000 0100 0000000000 852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1 430,00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1 198,00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232,00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000 0100 0000000000 853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6 536,00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3 701,28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2 834,72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Резервные средства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000 0100 0000000000 870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281"/>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000 0102 0000000000 000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816 988,78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637 690,74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179 298,04</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000 0102 0000000000 100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816 988,78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637 690,74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179 298,04</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000 0102 0000000000 120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816 988,78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637 690,74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179 298,04</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000 0102 0000000000 121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627 488,78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490 528,64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136 960,14</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000 0102 0000000000 129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189 500,00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147 162,10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42 337,90</w:t>
            </w:r>
          </w:p>
        </w:tc>
      </w:tr>
      <w:tr w:rsidR="00534D45" w:rsidTr="00761B92">
        <w:trPr>
          <w:trHeight w:val="281"/>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000 0104 0000000000 000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2 706 286,84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1 985 590,23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720 696,61</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2 188 790,84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1 629 183,71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559 607,13</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000 0104 0000000000 120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2 188 790,84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1 629 183,71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559 607,13</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000 0104 0000000000 121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1 680 864,11</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1 257 928,34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422 935,77</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выплаты персоналу государственных (муниципальных) органов, за исключением фонда оплаты труда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000 0104 0000000000 122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3 450,00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3 450,00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000 0104 0000000000 129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504 476,73</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367 805,37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136 671,36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512 300,00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158 022,76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512 300,00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158 022,76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512 300,00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354 277,24</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158 022,76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5 196,00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2 129,28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3 066,72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налогов, сборов и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000 0104 0000000000 850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5 196,00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2 129,28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3 066,72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прочих налогов, сборов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000 0104 0000000000 852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1 430,00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1 198,00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232,00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000 0104 0000000000 853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3 766,00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931,28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2 834,72</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Резервные фонды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000 0111 0000000000 000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000 0111 0000000000 800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Резервные средства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000 0111 0000000000 870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Другие 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000 0113 0000000000 000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3 470,00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2 770,00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налогов, сборов и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000 0113 0000000000 850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000 0113 0000000000 853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2 770,00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НАЦИОНАЛЬНАЯ ОБОРОНА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000 0200 0000000000 000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117 300,00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30 868,68</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26 568,68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000 0200 0000000000 120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26 568,68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000 0200 0000000000 121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86 789,55</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66 383,42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20 406,13</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000 0200 0000000000 129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26 210,45</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20 047,90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6 162,55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Мобилизационная и вневойсковая подготовка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000 0203 0000000000 000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117 300,00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30 868,68</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26 568,68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000 0203 0000000000 120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86 431,32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26 568,68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000 0203 0000000000 121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86 789,55</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66 383,42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20 406,13</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000 0203 0000000000 129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26 210,45</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20 047,90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6 162,55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000 0203 0000000000 244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4 300,00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НАЦИОНАЛЬНАЯ БЕЗОПАСНОСТЬ И ПРАВООХРАНИТЕЛЬНАЯ ДЕЯТЕЛЬНОСТЬ</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000 0300 0000000000 000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Другие вопросы в области национальной безопасности и правоохранительной деятельности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000 0314 0000000000 000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000 0314 0000000000 200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000 0314 0000000000 240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000 0314 0000000000 244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53 416,66</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НАЦИОНАЛЬНАЯ ЭКОНОМИКА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000 0400 0000000000 000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2 670 767,42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1 217 193,57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2 670 767,42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1 217 193,57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2 670 767,42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1 217 193,57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2 670 767,42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1 217 193,57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Дорожное хозяйство (дорожные фонды)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000 0409 0000000000 000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2 403 067,42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949 493,57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000 0409 0000000000 200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2 403 067,42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949 493,57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000 0409 0000000000 240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2 403 067,42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949 493,57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000 0409 0000000000 244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2 403 067,42</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1 453 573,85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949 493,57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Другие вопросы в области национальной экономики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000 0412 0000000000 000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267 700,00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267 700,00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000 0412 0000000000 200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000 0412 0000000000 240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000 0412 0000000000 244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267 700,00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ЖИЛИЩНО-КОММУНАЛЬНОЕ ХОЗЯЙСТВО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000 0500 0000000000 000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289 000,00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113 720,00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113 720,00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Коммунальное хозяйство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000 0502 0000000000 000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000 0502 0000000000 200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000 0502 0000000000 240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000 0502 0000000000 244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Благоустройство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000 0503 0000000000 000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281 000,00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105 720,00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000 0503 0000000000 200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105 720,00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000 0503 0000000000 240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105 720,00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000 0503 0000000000 244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281 000,00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175 280,00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105 720,00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КУЛЬТУРА, КИНЕМАТОГРАФИЯ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000 0800 0000000000 000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3 812 157,18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2 913 976,97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898 180,21</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2 596 671,64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1 988 097,57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608 574,07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казенных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000 0800 0000000000 110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2 596 671,64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1 988 097,57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608 574,07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000 0800 0000000000 111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1 994 497,64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1 551 590,75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442 906,89</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000 0800 0000000000 119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602 174,00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436 506,82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165 667,18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1 204,54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877,89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326,65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налогов, сборов и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000 0800 0000000000 850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1 204,54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877,89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326,65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налога на имущество организаций и земельного налога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000 0800 0000000000 851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207,00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129,00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78,00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прочих налогов, сборов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000 0800 0000000000 852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76,00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000 0800 0000000000 853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921,54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672,89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248,65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Культура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000 0801 0000000000 000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3 812 157,18</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2 913 976,97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898 180,21</w:t>
            </w:r>
          </w:p>
        </w:tc>
      </w:tr>
      <w:tr w:rsidR="00534D45" w:rsidTr="00761B92">
        <w:trPr>
          <w:trHeight w:val="437"/>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000 0801 0000000000 100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2 596 671,64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1 988 097,57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608 574,07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Расходы на выплаты персоналу казенных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000 0801 0000000000 110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2 596 671,64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1 988 097,57</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608 574,07</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Фонд оплаты труда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000 0801 0000000000 111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1 994 497,64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1 551 590,75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442 906,89</w:t>
            </w: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000 0801 0000000000 119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602 174,00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436 506,82</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165 667,18</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1 214 281,00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925 001,51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289 279,49</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000 0801 0000000000 800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1 204,54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877,89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326,65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налогов, сборов и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000 0801 0000000000 850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1 204,54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877,89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326,65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налога на имущество организаций и земельного налога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000 0801 0000000000 851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207,00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129,00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78,00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прочих налогов, сборов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000 0801 0000000000 852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76,00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76,00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Уплата иных платежей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000 0801 0000000000 853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921,54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672,89</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248,65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ФИЗИЧЕСКАЯ КУЛЬТУРА И СПОРТ</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000 1100 0000000000 000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000 1100 0000000000 200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000 1100 0000000000 240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000 1100 0000000000 244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Физическая культура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000 1101 0000000000 000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000 1101 0000000000 200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000 1101 0000000000 240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000 1101 0000000000 244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50 000,00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15 000,00</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35 000,00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ОБСЛУЖИВАНИЕ ГОСУДАРСТВЕННОГО И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000 1300 0000000000 000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Обслуживание государственного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000 1300 0000000000 700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Обслуживание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000 1300 0000000000 730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Обслуживание государственного внутреннего и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000 1301 0000000000 000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Обслуживание государственного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000 1301 0000000000 700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Обслуживание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000 1301 0000000000 730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2 000,00</w:t>
            </w:r>
          </w:p>
        </w:tc>
      </w:tr>
      <w:tr w:rsidR="00534D45" w:rsidTr="00761B92">
        <w:trPr>
          <w:trHeight w:val="281"/>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МЕЖБЮДЖЕТНЫЕ ТРАНСФЕРТЫ ОБЩЕГО ХАРАКТЕРА БЮДЖЕТАМ БЮДЖЕТНОЙ СИСТЕМЫ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000 1400 0000000000 000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000 1400 0000000000 500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000 1400 0000000000 540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Прочие межбюджетные трансферты общего характера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xml:space="preserve">000 1403 0000000000 000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000 1403 0000000000 500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Иные 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000 1403 0000000000 540 </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2 231 509,76</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1 977 894,21</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253 615,55</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20"/>
                <w:szCs w:val="20"/>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20"/>
                <w:szCs w:val="20"/>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Результат исполнения бюджета (дефицит / профицит)</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450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-1 145 096,64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-669 965,43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 xml:space="preserve">x                    </w:t>
            </w:r>
          </w:p>
        </w:tc>
      </w:tr>
      <w:tr w:rsidR="00534D45" w:rsidTr="00761B92">
        <w:trPr>
          <w:trHeight w:val="166"/>
        </w:trPr>
        <w:tc>
          <w:tcPr>
            <w:tcW w:w="4170"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rPr>
                <w:color w:val="000000"/>
                <w:sz w:val="20"/>
                <w:szCs w:val="20"/>
              </w:rPr>
            </w:pPr>
          </w:p>
        </w:tc>
        <w:tc>
          <w:tcPr>
            <w:tcW w:w="602"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20"/>
                <w:szCs w:val="20"/>
              </w:rPr>
            </w:pPr>
          </w:p>
        </w:tc>
        <w:tc>
          <w:tcPr>
            <w:tcW w:w="1918"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right"/>
              <w:rPr>
                <w:color w:val="000000"/>
                <w:sz w:val="20"/>
                <w:szCs w:val="20"/>
              </w:rPr>
            </w:pPr>
          </w:p>
        </w:tc>
        <w:tc>
          <w:tcPr>
            <w:tcW w:w="981"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right"/>
              <w:rPr>
                <w:color w:val="000000"/>
                <w:sz w:val="20"/>
                <w:szCs w:val="20"/>
              </w:rPr>
            </w:pPr>
          </w:p>
        </w:tc>
        <w:tc>
          <w:tcPr>
            <w:tcW w:w="876"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right"/>
              <w:rPr>
                <w:color w:val="000000"/>
                <w:sz w:val="20"/>
                <w:szCs w:val="20"/>
              </w:rPr>
            </w:pPr>
          </w:p>
        </w:tc>
        <w:tc>
          <w:tcPr>
            <w:tcW w:w="1015"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right"/>
              <w:rPr>
                <w:color w:val="000000"/>
                <w:sz w:val="20"/>
                <w:szCs w:val="20"/>
              </w:rPr>
            </w:pPr>
          </w:p>
        </w:tc>
      </w:tr>
      <w:tr w:rsidR="00534D45" w:rsidTr="00761B92">
        <w:trPr>
          <w:trHeight w:val="170"/>
        </w:trPr>
        <w:tc>
          <w:tcPr>
            <w:tcW w:w="4170" w:type="dxa"/>
            <w:tcBorders>
              <w:top w:val="single" w:sz="2" w:space="0" w:color="000000"/>
              <w:left w:val="single" w:sz="2" w:space="0" w:color="000000"/>
              <w:bottom w:val="single" w:sz="2" w:space="0" w:color="000000"/>
              <w:right w:val="nil"/>
            </w:tcBorders>
          </w:tcPr>
          <w:p w:rsidR="00534D45" w:rsidRDefault="00534D45" w:rsidP="00761B92">
            <w:pPr>
              <w:autoSpaceDE w:val="0"/>
              <w:autoSpaceDN w:val="0"/>
              <w:adjustRightInd w:val="0"/>
              <w:jc w:val="right"/>
              <w:rPr>
                <w:color w:val="000000"/>
                <w:sz w:val="16"/>
                <w:szCs w:val="16"/>
              </w:rPr>
            </w:pPr>
            <w:r>
              <w:rPr>
                <w:color w:val="000000"/>
                <w:sz w:val="16"/>
                <w:szCs w:val="16"/>
              </w:rPr>
              <w:t xml:space="preserve">             Форма 0503117  с.3</w:t>
            </w:r>
          </w:p>
        </w:tc>
        <w:tc>
          <w:tcPr>
            <w:tcW w:w="602"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right"/>
              <w:rPr>
                <w:color w:val="000000"/>
                <w:sz w:val="16"/>
                <w:szCs w:val="16"/>
              </w:rPr>
            </w:pPr>
          </w:p>
        </w:tc>
        <w:tc>
          <w:tcPr>
            <w:tcW w:w="1918"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right"/>
              <w:rPr>
                <w:color w:val="000000"/>
                <w:sz w:val="16"/>
                <w:szCs w:val="16"/>
              </w:rPr>
            </w:pPr>
          </w:p>
        </w:tc>
        <w:tc>
          <w:tcPr>
            <w:tcW w:w="981"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right"/>
              <w:rPr>
                <w:color w:val="000000"/>
                <w:sz w:val="16"/>
                <w:szCs w:val="16"/>
              </w:rPr>
            </w:pPr>
          </w:p>
        </w:tc>
        <w:tc>
          <w:tcPr>
            <w:tcW w:w="876"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right"/>
              <w:rPr>
                <w:color w:val="000000"/>
                <w:sz w:val="16"/>
                <w:szCs w:val="16"/>
              </w:rPr>
            </w:pPr>
          </w:p>
        </w:tc>
        <w:tc>
          <w:tcPr>
            <w:tcW w:w="1015" w:type="dxa"/>
            <w:tcBorders>
              <w:top w:val="single" w:sz="2" w:space="0" w:color="000000"/>
              <w:left w:val="nil"/>
              <w:bottom w:val="single" w:sz="2" w:space="0" w:color="000000"/>
              <w:right w:val="single" w:sz="2" w:space="0" w:color="000000"/>
            </w:tcBorders>
          </w:tcPr>
          <w:p w:rsidR="00534D45" w:rsidRDefault="00534D45" w:rsidP="00761B92">
            <w:pPr>
              <w:autoSpaceDE w:val="0"/>
              <w:autoSpaceDN w:val="0"/>
              <w:adjustRightInd w:val="0"/>
              <w:jc w:val="right"/>
              <w:rPr>
                <w:color w:val="000000"/>
                <w:sz w:val="16"/>
                <w:szCs w:val="16"/>
              </w:rPr>
            </w:pPr>
          </w:p>
        </w:tc>
      </w:tr>
      <w:tr w:rsidR="00534D45" w:rsidTr="00761B92">
        <w:trPr>
          <w:trHeight w:val="185"/>
        </w:trPr>
        <w:tc>
          <w:tcPr>
            <w:tcW w:w="4170" w:type="dxa"/>
            <w:tcBorders>
              <w:top w:val="single" w:sz="2" w:space="0" w:color="000000"/>
              <w:left w:val="single" w:sz="2" w:space="0" w:color="000000"/>
              <w:bottom w:val="single" w:sz="2" w:space="0" w:color="000000"/>
              <w:right w:val="nil"/>
            </w:tcBorders>
          </w:tcPr>
          <w:p w:rsidR="00534D45" w:rsidRDefault="00534D45" w:rsidP="00761B92">
            <w:pPr>
              <w:autoSpaceDE w:val="0"/>
              <w:autoSpaceDN w:val="0"/>
              <w:adjustRightInd w:val="0"/>
              <w:jc w:val="center"/>
              <w:rPr>
                <w:b/>
                <w:bCs/>
                <w:color w:val="000000"/>
              </w:rPr>
            </w:pPr>
            <w:r>
              <w:rPr>
                <w:b/>
                <w:bCs/>
                <w:color w:val="000000"/>
              </w:rPr>
              <w:t xml:space="preserve">                    3. Источники финансирования дефицита бюджета</w:t>
            </w:r>
          </w:p>
        </w:tc>
        <w:tc>
          <w:tcPr>
            <w:tcW w:w="602"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1918"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981"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876" w:type="dxa"/>
            <w:tcBorders>
              <w:top w:val="single" w:sz="2" w:space="0" w:color="000000"/>
              <w:left w:val="nil"/>
              <w:bottom w:val="single" w:sz="2" w:space="0" w:color="000000"/>
              <w:right w:val="nil"/>
            </w:tcBorders>
          </w:tcPr>
          <w:p w:rsidR="00534D45" w:rsidRDefault="00534D45" w:rsidP="00761B92">
            <w:pPr>
              <w:autoSpaceDE w:val="0"/>
              <w:autoSpaceDN w:val="0"/>
              <w:adjustRightInd w:val="0"/>
              <w:jc w:val="center"/>
              <w:rPr>
                <w:b/>
                <w:bCs/>
                <w:color w:val="000000"/>
              </w:rPr>
            </w:pPr>
          </w:p>
        </w:tc>
        <w:tc>
          <w:tcPr>
            <w:tcW w:w="1015" w:type="dxa"/>
            <w:tcBorders>
              <w:top w:val="single" w:sz="2" w:space="0" w:color="000000"/>
              <w:left w:val="nil"/>
              <w:bottom w:val="single" w:sz="2" w:space="0" w:color="000000"/>
              <w:right w:val="single" w:sz="2" w:space="0" w:color="000000"/>
            </w:tcBorders>
          </w:tcPr>
          <w:p w:rsidR="00534D45" w:rsidRDefault="00534D45" w:rsidP="00761B92">
            <w:pPr>
              <w:autoSpaceDE w:val="0"/>
              <w:autoSpaceDN w:val="0"/>
              <w:adjustRightInd w:val="0"/>
              <w:jc w:val="center"/>
              <w:rPr>
                <w:b/>
                <w:bCs/>
                <w:color w:val="000000"/>
              </w:rPr>
            </w:pPr>
          </w:p>
        </w:tc>
      </w:tr>
      <w:tr w:rsidR="00534D45" w:rsidTr="00761B92">
        <w:trPr>
          <w:trHeight w:val="175"/>
        </w:trPr>
        <w:tc>
          <w:tcPr>
            <w:tcW w:w="4170"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rPr>
                <w:color w:val="000000"/>
                <w:sz w:val="20"/>
                <w:szCs w:val="20"/>
              </w:rPr>
            </w:pPr>
          </w:p>
        </w:tc>
        <w:tc>
          <w:tcPr>
            <w:tcW w:w="602"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center"/>
              <w:rPr>
                <w:color w:val="000000"/>
                <w:sz w:val="20"/>
                <w:szCs w:val="20"/>
              </w:rPr>
            </w:pPr>
          </w:p>
        </w:tc>
        <w:tc>
          <w:tcPr>
            <w:tcW w:w="1918"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981"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876"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c>
          <w:tcPr>
            <w:tcW w:w="1015" w:type="dxa"/>
            <w:tcBorders>
              <w:top w:val="single" w:sz="2" w:space="0" w:color="000000"/>
              <w:left w:val="single" w:sz="2" w:space="0" w:color="000000"/>
              <w:bottom w:val="single" w:sz="12" w:space="0" w:color="auto"/>
              <w:right w:val="single" w:sz="2" w:space="0" w:color="000000"/>
            </w:tcBorders>
          </w:tcPr>
          <w:p w:rsidR="00534D45" w:rsidRDefault="00534D45" w:rsidP="00761B92">
            <w:pPr>
              <w:autoSpaceDE w:val="0"/>
              <w:autoSpaceDN w:val="0"/>
              <w:adjustRightInd w:val="0"/>
              <w:jc w:val="right"/>
              <w:rPr>
                <w:color w:val="000000"/>
                <w:sz w:val="20"/>
                <w:szCs w:val="20"/>
              </w:rPr>
            </w:pPr>
          </w:p>
        </w:tc>
      </w:tr>
      <w:tr w:rsidR="00534D45" w:rsidTr="00761B92">
        <w:trPr>
          <w:trHeight w:val="166"/>
        </w:trPr>
        <w:tc>
          <w:tcPr>
            <w:tcW w:w="4170" w:type="dxa"/>
            <w:tcBorders>
              <w:top w:val="single" w:sz="12" w:space="0" w:color="auto"/>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 xml:space="preserve"> Наименование показателя</w:t>
            </w:r>
          </w:p>
        </w:tc>
        <w:tc>
          <w:tcPr>
            <w:tcW w:w="602"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строки</w:t>
            </w:r>
          </w:p>
        </w:tc>
        <w:tc>
          <w:tcPr>
            <w:tcW w:w="1918"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Код источника финансирования дефицита бюджета по бюджетной классификации</w:t>
            </w:r>
          </w:p>
        </w:tc>
        <w:tc>
          <w:tcPr>
            <w:tcW w:w="981"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Утвержденные бюджетные назначения</w:t>
            </w:r>
          </w:p>
        </w:tc>
        <w:tc>
          <w:tcPr>
            <w:tcW w:w="876" w:type="dxa"/>
            <w:tcBorders>
              <w:top w:val="single" w:sz="12" w:space="0" w:color="auto"/>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Исполнено</w:t>
            </w:r>
          </w:p>
        </w:tc>
        <w:tc>
          <w:tcPr>
            <w:tcW w:w="1015" w:type="dxa"/>
            <w:tcBorders>
              <w:top w:val="single" w:sz="12" w:space="0" w:color="auto"/>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Неисполненные назначения</w:t>
            </w:r>
          </w:p>
        </w:tc>
      </w:tr>
      <w:tr w:rsidR="00534D45" w:rsidTr="00761B92">
        <w:trPr>
          <w:trHeight w:val="67"/>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nil"/>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nil"/>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nil"/>
              <w:left w:val="single" w:sz="12"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602"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nil"/>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nil"/>
              <w:left w:val="single" w:sz="6" w:space="0" w:color="auto"/>
              <w:bottom w:val="single" w:sz="6" w:space="0" w:color="auto"/>
              <w:right w:val="single" w:sz="12"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single" w:sz="6" w:space="0" w:color="auto"/>
              <w:left w:val="single" w:sz="12"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1</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2</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3</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5</w:t>
            </w:r>
          </w:p>
        </w:tc>
        <w:tc>
          <w:tcPr>
            <w:tcW w:w="1015" w:type="dxa"/>
            <w:tcBorders>
              <w:top w:val="single" w:sz="6" w:space="0" w:color="auto"/>
              <w:left w:val="single" w:sz="6" w:space="0" w:color="auto"/>
              <w:bottom w:val="single" w:sz="6" w:space="0" w:color="auto"/>
              <w:right w:val="single" w:sz="12"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6</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Источники финансирования дефицита бюджета - всего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500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1 145 096,64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669 965,43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x</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в том числе:</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источники внутреннего финансирования бюджета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520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109 000,00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109 000,00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из них:</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290"/>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Получение кредитов от кредитных организаций бюджетами сельских поселений в валюте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520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922 01020000100000710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109 000,00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109 000,00</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источники внешнего финансирования бюджета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620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x</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из них:</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Изменение остатков средств</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700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01000000000000000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1 036 096,64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669 965,43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366 131,21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Изменение остатков средств на счетах по учету средств бюджета</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700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 01050000000000000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1 036 096,64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669 965,43</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366 131,21</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увеличение остатков средств, всего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710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922 01050000000000500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-11 718 800,00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-8 644 310,15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 xml:space="preserve">x                    </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Увеличение прочих остатков денежных средств бюджетов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710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922 01050201100000510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-11 718 800,00</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-8 644 310,15</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 xml:space="preserve">x                    </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b/>
                <w:bCs/>
                <w:color w:val="000000"/>
                <w:sz w:val="16"/>
                <w:szCs w:val="16"/>
              </w:rPr>
            </w:pPr>
            <w:r>
              <w:rPr>
                <w:b/>
                <w:bCs/>
                <w:color w:val="000000"/>
                <w:sz w:val="16"/>
                <w:szCs w:val="16"/>
              </w:rPr>
              <w:t>уменьшение остатков средств, всего</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720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b/>
                <w:bCs/>
                <w:color w:val="000000"/>
                <w:sz w:val="16"/>
                <w:szCs w:val="16"/>
              </w:rPr>
            </w:pPr>
            <w:r>
              <w:rPr>
                <w:b/>
                <w:bCs/>
                <w:color w:val="000000"/>
                <w:sz w:val="16"/>
                <w:szCs w:val="16"/>
              </w:rPr>
              <w:t>922 01050000000000600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12 754 896,64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9 314 275,58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b/>
                <w:bCs/>
                <w:color w:val="000000"/>
                <w:sz w:val="16"/>
                <w:szCs w:val="16"/>
              </w:rPr>
            </w:pPr>
            <w:r>
              <w:rPr>
                <w:b/>
                <w:bCs/>
                <w:color w:val="000000"/>
                <w:sz w:val="16"/>
                <w:szCs w:val="16"/>
              </w:rPr>
              <w:t xml:space="preserve">x                    </w:t>
            </w:r>
          </w:p>
        </w:tc>
      </w:tr>
      <w:tr w:rsidR="00534D45" w:rsidTr="00761B92">
        <w:trPr>
          <w:trHeight w:val="166"/>
        </w:trPr>
        <w:tc>
          <w:tcPr>
            <w:tcW w:w="4170"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rPr>
                <w:color w:val="000000"/>
                <w:sz w:val="16"/>
                <w:szCs w:val="16"/>
              </w:rPr>
            </w:pPr>
            <w:r>
              <w:rPr>
                <w:color w:val="000000"/>
                <w:sz w:val="16"/>
                <w:szCs w:val="16"/>
              </w:rPr>
              <w:t>Уменьшение прочих остатков денежных средств бюджетов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720</w:t>
            </w:r>
          </w:p>
        </w:tc>
        <w:tc>
          <w:tcPr>
            <w:tcW w:w="1918"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center"/>
              <w:rPr>
                <w:color w:val="000000"/>
                <w:sz w:val="16"/>
                <w:szCs w:val="16"/>
              </w:rPr>
            </w:pPr>
            <w:r>
              <w:rPr>
                <w:color w:val="000000"/>
                <w:sz w:val="16"/>
                <w:szCs w:val="16"/>
              </w:rPr>
              <w:t>922 01050201100000610</w:t>
            </w:r>
          </w:p>
        </w:tc>
        <w:tc>
          <w:tcPr>
            <w:tcW w:w="981"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12 754 896,64</w:t>
            </w:r>
          </w:p>
        </w:tc>
        <w:tc>
          <w:tcPr>
            <w:tcW w:w="876"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9 314 275,58</w:t>
            </w:r>
          </w:p>
        </w:tc>
        <w:tc>
          <w:tcPr>
            <w:tcW w:w="1015" w:type="dxa"/>
            <w:tcBorders>
              <w:top w:val="single" w:sz="6" w:space="0" w:color="auto"/>
              <w:left w:val="single" w:sz="6" w:space="0" w:color="auto"/>
              <w:bottom w:val="single" w:sz="6" w:space="0" w:color="auto"/>
              <w:right w:val="single" w:sz="6" w:space="0" w:color="auto"/>
            </w:tcBorders>
          </w:tcPr>
          <w:p w:rsidR="00534D45" w:rsidRDefault="00534D45" w:rsidP="00761B92">
            <w:pPr>
              <w:autoSpaceDE w:val="0"/>
              <w:autoSpaceDN w:val="0"/>
              <w:adjustRightInd w:val="0"/>
              <w:jc w:val="right"/>
              <w:rPr>
                <w:color w:val="000000"/>
                <w:sz w:val="16"/>
                <w:szCs w:val="16"/>
              </w:rPr>
            </w:pPr>
            <w:r>
              <w:rPr>
                <w:color w:val="000000"/>
                <w:sz w:val="16"/>
                <w:szCs w:val="16"/>
              </w:rPr>
              <w:t xml:space="preserve">x                    </w:t>
            </w:r>
          </w:p>
        </w:tc>
      </w:tr>
      <w:tr w:rsidR="00534D45" w:rsidTr="00761B92">
        <w:trPr>
          <w:trHeight w:val="166"/>
        </w:trPr>
        <w:tc>
          <w:tcPr>
            <w:tcW w:w="4170"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602"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1918"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981"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876"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c>
          <w:tcPr>
            <w:tcW w:w="1015" w:type="dxa"/>
            <w:tcBorders>
              <w:top w:val="single" w:sz="6" w:space="0" w:color="auto"/>
              <w:left w:val="single" w:sz="2" w:space="0" w:color="000000"/>
              <w:bottom w:val="single" w:sz="2" w:space="0" w:color="000000"/>
              <w:right w:val="single" w:sz="2" w:space="0" w:color="000000"/>
            </w:tcBorders>
          </w:tcPr>
          <w:p w:rsidR="00534D45" w:rsidRDefault="00534D45" w:rsidP="00761B92">
            <w:pPr>
              <w:autoSpaceDE w:val="0"/>
              <w:autoSpaceDN w:val="0"/>
              <w:adjustRightInd w:val="0"/>
              <w:jc w:val="center"/>
              <w:rPr>
                <w:color w:val="000000"/>
                <w:sz w:val="16"/>
                <w:szCs w:val="16"/>
              </w:rPr>
            </w:pPr>
          </w:p>
        </w:tc>
      </w:tr>
      <w:tr w:rsidR="00534D45" w:rsidTr="00761B92">
        <w:trPr>
          <w:trHeight w:val="3145"/>
        </w:trPr>
        <w:tc>
          <w:tcPr>
            <w:tcW w:w="9562" w:type="dxa"/>
            <w:gridSpan w:val="6"/>
            <w:tcBorders>
              <w:top w:val="single" w:sz="2" w:space="0" w:color="000000"/>
              <w:left w:val="single" w:sz="2" w:space="0" w:color="000000"/>
              <w:right w:val="single" w:sz="2" w:space="0" w:color="000000"/>
            </w:tcBorders>
          </w:tcPr>
          <w:p w:rsidR="00534D45" w:rsidRDefault="00534D45" w:rsidP="00761B92">
            <w:pPr>
              <w:autoSpaceDE w:val="0"/>
              <w:autoSpaceDN w:val="0"/>
              <w:adjustRightInd w:val="0"/>
              <w:rPr>
                <w:color w:val="000000"/>
                <w:sz w:val="20"/>
                <w:szCs w:val="20"/>
              </w:rPr>
            </w:pPr>
            <w:r>
              <w:rPr>
                <w:color w:val="000000"/>
                <w:sz w:val="20"/>
                <w:szCs w:val="20"/>
              </w:rPr>
              <w:t>Председатель Комитета по финансам администрации Тулунского муниципального района</w:t>
            </w:r>
          </w:p>
          <w:p w:rsidR="00534D45" w:rsidRDefault="00534D45" w:rsidP="00761B92">
            <w:pPr>
              <w:autoSpaceDE w:val="0"/>
              <w:autoSpaceDN w:val="0"/>
              <w:adjustRightInd w:val="0"/>
              <w:jc w:val="center"/>
              <w:rPr>
                <w:color w:val="000000"/>
                <w:sz w:val="20"/>
                <w:szCs w:val="20"/>
              </w:rPr>
            </w:pPr>
            <w:r>
              <w:rPr>
                <w:color w:val="000000"/>
                <w:sz w:val="20"/>
                <w:szCs w:val="20"/>
              </w:rPr>
              <w:t>Г. Э. Романчук</w:t>
            </w:r>
          </w:p>
          <w:p w:rsidR="00534D45" w:rsidRDefault="00534D45" w:rsidP="00761B92">
            <w:pPr>
              <w:autoSpaceDE w:val="0"/>
              <w:autoSpaceDN w:val="0"/>
              <w:adjustRightInd w:val="0"/>
              <w:jc w:val="center"/>
              <w:rPr>
                <w:color w:val="000000"/>
                <w:sz w:val="20"/>
                <w:szCs w:val="20"/>
                <w:vertAlign w:val="superscript"/>
              </w:rPr>
            </w:pPr>
            <w:r>
              <w:rPr>
                <w:color w:val="000000"/>
                <w:sz w:val="20"/>
                <w:szCs w:val="20"/>
                <w:vertAlign w:val="superscript"/>
              </w:rPr>
              <w:t>(подпись)</w:t>
            </w:r>
          </w:p>
          <w:p w:rsidR="00534D45" w:rsidRDefault="00534D45" w:rsidP="00761B92">
            <w:pPr>
              <w:autoSpaceDE w:val="0"/>
              <w:autoSpaceDN w:val="0"/>
              <w:adjustRightInd w:val="0"/>
              <w:jc w:val="center"/>
              <w:rPr>
                <w:color w:val="000000"/>
                <w:sz w:val="20"/>
                <w:szCs w:val="20"/>
                <w:vertAlign w:val="superscript"/>
              </w:rPr>
            </w:pPr>
            <w:r>
              <w:rPr>
                <w:color w:val="000000"/>
                <w:sz w:val="20"/>
                <w:szCs w:val="20"/>
                <w:vertAlign w:val="superscript"/>
              </w:rPr>
              <w:t>(расшифровка подписи)</w:t>
            </w:r>
          </w:p>
          <w:p w:rsidR="00534D45" w:rsidRDefault="00534D45" w:rsidP="00761B92">
            <w:pPr>
              <w:autoSpaceDE w:val="0"/>
              <w:autoSpaceDN w:val="0"/>
              <w:adjustRightInd w:val="0"/>
              <w:rPr>
                <w:color w:val="000000"/>
                <w:sz w:val="20"/>
                <w:szCs w:val="20"/>
              </w:rPr>
            </w:pPr>
            <w:r>
              <w:rPr>
                <w:color w:val="000000"/>
                <w:sz w:val="20"/>
                <w:szCs w:val="20"/>
              </w:rPr>
              <w:t>Главный бухгалтер</w:t>
            </w:r>
          </w:p>
          <w:p w:rsidR="00534D45" w:rsidRDefault="00534D45" w:rsidP="00761B92">
            <w:pPr>
              <w:autoSpaceDE w:val="0"/>
              <w:autoSpaceDN w:val="0"/>
              <w:adjustRightInd w:val="0"/>
              <w:jc w:val="center"/>
              <w:rPr>
                <w:color w:val="000000"/>
                <w:sz w:val="20"/>
                <w:szCs w:val="20"/>
              </w:rPr>
            </w:pPr>
            <w:r>
              <w:rPr>
                <w:color w:val="000000"/>
                <w:sz w:val="20"/>
                <w:szCs w:val="20"/>
              </w:rPr>
              <w:t>Л.А. Надь</w:t>
            </w:r>
          </w:p>
          <w:p w:rsidR="00534D45" w:rsidRDefault="00534D45" w:rsidP="00761B92">
            <w:pPr>
              <w:autoSpaceDE w:val="0"/>
              <w:autoSpaceDN w:val="0"/>
              <w:adjustRightInd w:val="0"/>
              <w:jc w:val="center"/>
              <w:rPr>
                <w:color w:val="000000"/>
                <w:sz w:val="20"/>
                <w:szCs w:val="20"/>
                <w:vertAlign w:val="superscript"/>
              </w:rPr>
            </w:pPr>
            <w:r>
              <w:rPr>
                <w:color w:val="000000"/>
                <w:sz w:val="20"/>
                <w:szCs w:val="20"/>
                <w:vertAlign w:val="superscript"/>
              </w:rPr>
              <w:t>(подпись)</w:t>
            </w:r>
          </w:p>
          <w:p w:rsidR="00534D45" w:rsidRDefault="00534D45" w:rsidP="00761B92">
            <w:pPr>
              <w:autoSpaceDE w:val="0"/>
              <w:autoSpaceDN w:val="0"/>
              <w:adjustRightInd w:val="0"/>
              <w:jc w:val="center"/>
              <w:rPr>
                <w:color w:val="000000"/>
                <w:sz w:val="20"/>
                <w:szCs w:val="20"/>
                <w:vertAlign w:val="superscript"/>
              </w:rPr>
            </w:pPr>
            <w:r>
              <w:rPr>
                <w:color w:val="000000"/>
                <w:sz w:val="20"/>
                <w:szCs w:val="20"/>
                <w:vertAlign w:val="superscript"/>
              </w:rPr>
              <w:t>(расшифровка подписи)</w:t>
            </w:r>
          </w:p>
          <w:p w:rsidR="00534D45" w:rsidRDefault="00534D45" w:rsidP="00761B92">
            <w:pPr>
              <w:autoSpaceDE w:val="0"/>
              <w:autoSpaceDN w:val="0"/>
              <w:adjustRightInd w:val="0"/>
              <w:jc w:val="right"/>
              <w:rPr>
                <w:color w:val="000000"/>
                <w:sz w:val="20"/>
                <w:szCs w:val="20"/>
              </w:rPr>
            </w:pPr>
            <w:r>
              <w:rPr>
                <w:color w:val="000000"/>
                <w:sz w:val="20"/>
                <w:szCs w:val="20"/>
              </w:rPr>
              <w:t>"____" __________2018г.</w:t>
            </w:r>
          </w:p>
        </w:tc>
      </w:tr>
    </w:tbl>
    <w:p w:rsidR="00534D45" w:rsidRPr="007E2CD2" w:rsidRDefault="00534D45" w:rsidP="007E2CD2">
      <w:pPr>
        <w:rPr>
          <w:rFonts w:ascii="Times New Roman" w:hAnsi="Times New Roman"/>
          <w:sz w:val="20"/>
          <w:szCs w:val="20"/>
        </w:rPr>
      </w:pP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Сведения</w:t>
      </w: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 xml:space="preserve">о численности муниципальных служащих </w:t>
      </w: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 xml:space="preserve">органов местного самоуправления, </w:t>
      </w: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 xml:space="preserve">работников муниципальных учреждений </w:t>
      </w: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 xml:space="preserve">Икейского сельского поселения </w:t>
      </w:r>
    </w:p>
    <w:p w:rsidR="00534D45" w:rsidRPr="007E2CD2" w:rsidRDefault="00534D45" w:rsidP="007E2CD2">
      <w:pPr>
        <w:tabs>
          <w:tab w:val="left" w:pos="3400"/>
        </w:tabs>
        <w:jc w:val="center"/>
        <w:rPr>
          <w:rFonts w:ascii="Times New Roman" w:hAnsi="Times New Roman"/>
          <w:b/>
          <w:sz w:val="20"/>
          <w:szCs w:val="20"/>
        </w:rPr>
      </w:pPr>
      <w:r w:rsidRPr="007E2CD2">
        <w:rPr>
          <w:rFonts w:ascii="Times New Roman" w:hAnsi="Times New Roman"/>
          <w:b/>
          <w:sz w:val="20"/>
          <w:szCs w:val="20"/>
        </w:rPr>
        <w:t>и фактических расходах на оплату их труда за 9 месяцев 2018 года</w:t>
      </w:r>
    </w:p>
    <w:p w:rsidR="00534D45" w:rsidRPr="007E2CD2" w:rsidRDefault="00534D45" w:rsidP="007E2CD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1803"/>
        <w:gridCol w:w="2983"/>
      </w:tblGrid>
      <w:tr w:rsidR="00534D45" w:rsidRPr="007E2CD2" w:rsidTr="00761B92">
        <w:tc>
          <w:tcPr>
            <w:tcW w:w="1188" w:type="dxa"/>
          </w:tcPr>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 п/п</w:t>
            </w:r>
          </w:p>
        </w:tc>
        <w:tc>
          <w:tcPr>
            <w:tcW w:w="3597" w:type="dxa"/>
          </w:tcPr>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Наименование</w:t>
            </w:r>
          </w:p>
        </w:tc>
        <w:tc>
          <w:tcPr>
            <w:tcW w:w="1803" w:type="dxa"/>
          </w:tcPr>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Среднесписочная</w:t>
            </w: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численность,</w:t>
            </w: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чел.</w:t>
            </w:r>
          </w:p>
        </w:tc>
        <w:tc>
          <w:tcPr>
            <w:tcW w:w="2983" w:type="dxa"/>
          </w:tcPr>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Фактические расходы за 9 месяцев 2018 года</w:t>
            </w: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 xml:space="preserve"> на оплату труда, </w:t>
            </w: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тыс. руб.</w:t>
            </w:r>
          </w:p>
          <w:p w:rsidR="00534D45" w:rsidRPr="007E2CD2" w:rsidRDefault="00534D45" w:rsidP="00761B92">
            <w:pPr>
              <w:jc w:val="center"/>
              <w:rPr>
                <w:rFonts w:ascii="Times New Roman" w:hAnsi="Times New Roman"/>
                <w:sz w:val="20"/>
                <w:szCs w:val="20"/>
              </w:rPr>
            </w:pPr>
          </w:p>
        </w:tc>
      </w:tr>
      <w:tr w:rsidR="00534D45" w:rsidRPr="007E2CD2" w:rsidTr="00761B92">
        <w:trPr>
          <w:trHeight w:val="1486"/>
        </w:trPr>
        <w:tc>
          <w:tcPr>
            <w:tcW w:w="1188" w:type="dxa"/>
          </w:tcPr>
          <w:p w:rsidR="00534D45" w:rsidRPr="007E2CD2" w:rsidRDefault="00534D45" w:rsidP="00761B92">
            <w:pPr>
              <w:jc w:val="center"/>
              <w:rPr>
                <w:rFonts w:ascii="Times New Roman" w:hAnsi="Times New Roman"/>
                <w:sz w:val="20"/>
                <w:szCs w:val="20"/>
              </w:rPr>
            </w:pP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1.</w:t>
            </w:r>
          </w:p>
        </w:tc>
        <w:tc>
          <w:tcPr>
            <w:tcW w:w="3597" w:type="dxa"/>
          </w:tcPr>
          <w:p w:rsidR="00534D45" w:rsidRPr="007E2CD2" w:rsidRDefault="00534D45" w:rsidP="00761B92">
            <w:pPr>
              <w:rPr>
                <w:rFonts w:ascii="Times New Roman" w:hAnsi="Times New Roman"/>
                <w:sz w:val="20"/>
                <w:szCs w:val="20"/>
              </w:rPr>
            </w:pPr>
            <w:r w:rsidRPr="007E2CD2">
              <w:rPr>
                <w:rFonts w:ascii="Times New Roman" w:hAnsi="Times New Roman"/>
                <w:sz w:val="20"/>
                <w:szCs w:val="20"/>
              </w:rPr>
              <w:t>Муниципальные служащие, работники муниципальных учреждений</w:t>
            </w:r>
          </w:p>
        </w:tc>
        <w:tc>
          <w:tcPr>
            <w:tcW w:w="1803" w:type="dxa"/>
          </w:tcPr>
          <w:p w:rsidR="00534D45" w:rsidRPr="007E2CD2" w:rsidRDefault="00534D45" w:rsidP="00761B92">
            <w:pPr>
              <w:jc w:val="center"/>
              <w:rPr>
                <w:rFonts w:ascii="Times New Roman" w:hAnsi="Times New Roman"/>
                <w:sz w:val="20"/>
                <w:szCs w:val="20"/>
              </w:rPr>
            </w:pP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12,4</w:t>
            </w:r>
          </w:p>
          <w:p w:rsidR="00534D45" w:rsidRPr="007E2CD2" w:rsidRDefault="00534D45" w:rsidP="00761B92">
            <w:pPr>
              <w:jc w:val="center"/>
              <w:rPr>
                <w:rFonts w:ascii="Times New Roman" w:hAnsi="Times New Roman"/>
                <w:sz w:val="20"/>
                <w:szCs w:val="20"/>
              </w:rPr>
            </w:pPr>
          </w:p>
          <w:p w:rsidR="00534D45" w:rsidRPr="007E2CD2" w:rsidRDefault="00534D45" w:rsidP="00761B92">
            <w:pPr>
              <w:jc w:val="center"/>
              <w:rPr>
                <w:rFonts w:ascii="Times New Roman" w:hAnsi="Times New Roman"/>
                <w:sz w:val="20"/>
                <w:szCs w:val="20"/>
              </w:rPr>
            </w:pPr>
          </w:p>
        </w:tc>
        <w:tc>
          <w:tcPr>
            <w:tcW w:w="2983" w:type="dxa"/>
          </w:tcPr>
          <w:p w:rsidR="00534D45" w:rsidRPr="007E2CD2" w:rsidRDefault="00534D45" w:rsidP="00761B92">
            <w:pPr>
              <w:rPr>
                <w:rFonts w:ascii="Times New Roman" w:hAnsi="Times New Roman"/>
                <w:sz w:val="20"/>
                <w:szCs w:val="20"/>
              </w:rPr>
            </w:pPr>
            <w:r w:rsidRPr="007E2CD2">
              <w:rPr>
                <w:rFonts w:ascii="Times New Roman" w:hAnsi="Times New Roman"/>
                <w:sz w:val="20"/>
                <w:szCs w:val="20"/>
              </w:rPr>
              <w:t xml:space="preserve">        </w:t>
            </w:r>
          </w:p>
          <w:p w:rsidR="00534D45" w:rsidRPr="007E2CD2" w:rsidRDefault="00534D45" w:rsidP="00761B92">
            <w:pPr>
              <w:jc w:val="center"/>
              <w:rPr>
                <w:rFonts w:ascii="Times New Roman" w:hAnsi="Times New Roman"/>
                <w:sz w:val="20"/>
                <w:szCs w:val="20"/>
              </w:rPr>
            </w:pPr>
            <w:r w:rsidRPr="007E2CD2">
              <w:rPr>
                <w:rFonts w:ascii="Times New Roman" w:hAnsi="Times New Roman"/>
                <w:sz w:val="20"/>
                <w:szCs w:val="20"/>
              </w:rPr>
              <w:t>3054,9</w:t>
            </w:r>
          </w:p>
          <w:p w:rsidR="00534D45" w:rsidRPr="007E2CD2" w:rsidRDefault="00534D45" w:rsidP="00761B92">
            <w:pPr>
              <w:jc w:val="center"/>
              <w:rPr>
                <w:rFonts w:ascii="Times New Roman" w:hAnsi="Times New Roman"/>
                <w:sz w:val="20"/>
                <w:szCs w:val="20"/>
              </w:rPr>
            </w:pPr>
          </w:p>
          <w:p w:rsidR="00534D45" w:rsidRPr="007E2CD2" w:rsidRDefault="00534D45" w:rsidP="00761B92">
            <w:pPr>
              <w:rPr>
                <w:rFonts w:ascii="Times New Roman" w:hAnsi="Times New Roman"/>
                <w:sz w:val="20"/>
                <w:szCs w:val="20"/>
              </w:rPr>
            </w:pPr>
          </w:p>
        </w:tc>
      </w:tr>
    </w:tbl>
    <w:p w:rsidR="00534D45" w:rsidRPr="007E2CD2" w:rsidRDefault="00534D45" w:rsidP="007E2CD2">
      <w:pPr>
        <w:rPr>
          <w:rFonts w:ascii="Times New Roman" w:hAnsi="Times New Roman"/>
          <w:sz w:val="20"/>
          <w:szCs w:val="20"/>
        </w:rPr>
      </w:pPr>
    </w:p>
    <w:p w:rsidR="00534D45" w:rsidRPr="007E2CD2" w:rsidRDefault="00534D45" w:rsidP="007E2CD2">
      <w:pPr>
        <w:rPr>
          <w:rFonts w:ascii="Times New Roman" w:hAnsi="Times New Roman"/>
          <w:sz w:val="20"/>
          <w:szCs w:val="20"/>
        </w:rPr>
      </w:pPr>
      <w:r w:rsidRPr="007E2CD2">
        <w:rPr>
          <w:rFonts w:ascii="Times New Roman" w:hAnsi="Times New Roman"/>
          <w:sz w:val="20"/>
          <w:szCs w:val="20"/>
        </w:rPr>
        <w:t xml:space="preserve">Председатель Комитета по финансам </w:t>
      </w:r>
    </w:p>
    <w:p w:rsidR="00534D45" w:rsidRPr="007E2CD2" w:rsidRDefault="00534D45" w:rsidP="007E2CD2">
      <w:pPr>
        <w:rPr>
          <w:rFonts w:ascii="Times New Roman" w:hAnsi="Times New Roman"/>
          <w:sz w:val="20"/>
          <w:szCs w:val="20"/>
        </w:rPr>
      </w:pPr>
      <w:r w:rsidRPr="007E2CD2">
        <w:rPr>
          <w:rFonts w:ascii="Times New Roman" w:hAnsi="Times New Roman"/>
          <w:sz w:val="20"/>
          <w:szCs w:val="20"/>
        </w:rPr>
        <w:t>администрации Тулунского</w:t>
      </w:r>
    </w:p>
    <w:p w:rsidR="00534D45" w:rsidRDefault="00534D45" w:rsidP="007E2CD2">
      <w:pPr>
        <w:rPr>
          <w:rFonts w:ascii="Times New Roman" w:hAnsi="Times New Roman"/>
          <w:sz w:val="20"/>
          <w:szCs w:val="20"/>
        </w:rPr>
      </w:pPr>
      <w:r w:rsidRPr="007E2CD2">
        <w:rPr>
          <w:rFonts w:ascii="Times New Roman" w:hAnsi="Times New Roman"/>
          <w:sz w:val="20"/>
          <w:szCs w:val="20"/>
        </w:rPr>
        <w:t>муниципального района                                                             Г. Э. Романчук</w:t>
      </w:r>
    </w:p>
    <w:p w:rsidR="00534D45" w:rsidRPr="007E2CD2" w:rsidRDefault="00534D45" w:rsidP="007E2CD2">
      <w:pPr>
        <w:rPr>
          <w:rFonts w:ascii="Times New Roman" w:hAnsi="Times New Roman"/>
          <w:sz w:val="20"/>
          <w:szCs w:val="20"/>
        </w:rPr>
      </w:pPr>
    </w:p>
    <w:tbl>
      <w:tblPr>
        <w:tblW w:w="9670" w:type="dxa"/>
        <w:tblInd w:w="-78" w:type="dxa"/>
        <w:tblLayout w:type="fixed"/>
        <w:tblCellMar>
          <w:left w:w="30" w:type="dxa"/>
          <w:right w:w="30" w:type="dxa"/>
        </w:tblCellMar>
        <w:tblLook w:val="0000"/>
      </w:tblPr>
      <w:tblGrid>
        <w:gridCol w:w="78"/>
        <w:gridCol w:w="468"/>
        <w:gridCol w:w="5142"/>
        <w:gridCol w:w="1467"/>
        <w:gridCol w:w="1483"/>
        <w:gridCol w:w="847"/>
        <w:gridCol w:w="185"/>
      </w:tblGrid>
      <w:tr w:rsidR="00534D45" w:rsidRPr="007E2CD2" w:rsidTr="003258C7">
        <w:trPr>
          <w:gridBefore w:val="1"/>
          <w:wBefore w:w="78" w:type="dxa"/>
          <w:trHeight w:val="842"/>
        </w:trPr>
        <w:tc>
          <w:tcPr>
            <w:tcW w:w="9592" w:type="dxa"/>
            <w:gridSpan w:val="6"/>
            <w:tcBorders>
              <w:top w:val="single" w:sz="2" w:space="0" w:color="000000"/>
              <w:left w:val="single" w:sz="2" w:space="0" w:color="000000"/>
              <w:bottom w:val="nil"/>
              <w:right w:val="single" w:sz="2" w:space="0" w:color="000000"/>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b/>
                <w:bCs/>
                <w:color w:val="000000"/>
                <w:sz w:val="20"/>
                <w:szCs w:val="20"/>
              </w:rPr>
              <w:t>ОТЧЕТ ОБ ИСПОЛЬЗОВАНИИ СРЕДСТВ ДОРОЖНОГО ФОНДА за 9 месяцев 2018 года                                                                                                                                                 ИКЕЙСКОГО МУНИЦИПАЛЬНОГО ОБРАЗОВАНИЯ</w:t>
            </w:r>
          </w:p>
        </w:tc>
      </w:tr>
      <w:tr w:rsidR="00534D45" w:rsidRPr="007E2CD2" w:rsidTr="003258C7">
        <w:trPr>
          <w:gridBefore w:val="1"/>
          <w:wBefore w:w="78" w:type="dxa"/>
          <w:trHeight w:val="290"/>
        </w:trPr>
        <w:tc>
          <w:tcPr>
            <w:tcW w:w="468" w:type="dxa"/>
            <w:tcBorders>
              <w:top w:val="single" w:sz="2" w:space="0" w:color="000000"/>
              <w:left w:val="single" w:sz="2" w:space="0" w:color="000000"/>
              <w:bottom w:val="single" w:sz="6" w:space="0" w:color="auto"/>
              <w:right w:val="single" w:sz="2" w:space="0" w:color="000000"/>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5142" w:type="dxa"/>
            <w:tcBorders>
              <w:top w:val="single" w:sz="2" w:space="0" w:color="000000"/>
              <w:left w:val="single" w:sz="2" w:space="0" w:color="000000"/>
              <w:bottom w:val="single" w:sz="6" w:space="0" w:color="auto"/>
              <w:right w:val="single" w:sz="2" w:space="0" w:color="000000"/>
            </w:tcBorders>
          </w:tcPr>
          <w:p w:rsidR="00534D45" w:rsidRPr="007E2CD2" w:rsidRDefault="00534D45" w:rsidP="00761B92">
            <w:pPr>
              <w:autoSpaceDE w:val="0"/>
              <w:autoSpaceDN w:val="0"/>
              <w:adjustRightInd w:val="0"/>
              <w:rPr>
                <w:rFonts w:ascii="Times New Roman" w:hAnsi="Times New Roman"/>
                <w:color w:val="000000"/>
                <w:sz w:val="20"/>
                <w:szCs w:val="20"/>
              </w:rPr>
            </w:pPr>
          </w:p>
        </w:tc>
        <w:tc>
          <w:tcPr>
            <w:tcW w:w="1467" w:type="dxa"/>
            <w:tcBorders>
              <w:top w:val="single" w:sz="2" w:space="0" w:color="000000"/>
              <w:left w:val="single" w:sz="2" w:space="0" w:color="000000"/>
              <w:bottom w:val="single" w:sz="6" w:space="0" w:color="auto"/>
              <w:right w:val="nil"/>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483" w:type="dxa"/>
            <w:tcBorders>
              <w:top w:val="single" w:sz="2" w:space="0" w:color="000000"/>
              <w:left w:val="nil"/>
              <w:bottom w:val="single" w:sz="6" w:space="0" w:color="auto"/>
              <w:right w:val="single" w:sz="2" w:space="0" w:color="000000"/>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032" w:type="dxa"/>
            <w:gridSpan w:val="2"/>
            <w:tcBorders>
              <w:top w:val="single" w:sz="2" w:space="0" w:color="000000"/>
              <w:left w:val="single" w:sz="2" w:space="0" w:color="000000"/>
              <w:bottom w:val="single" w:sz="6" w:space="0" w:color="auto"/>
              <w:right w:val="single" w:sz="2" w:space="0" w:color="000000"/>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тыс. руб.</w:t>
            </w:r>
          </w:p>
        </w:tc>
      </w:tr>
      <w:tr w:rsidR="00534D45" w:rsidRPr="007E2CD2" w:rsidTr="003258C7">
        <w:trPr>
          <w:gridBefore w:val="1"/>
          <w:wBefore w:w="78" w:type="dxa"/>
          <w:trHeight w:val="1654"/>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 xml:space="preserve">№ п/п </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 xml:space="preserve">Наименование           </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 xml:space="preserve">Утверждено на отчетную дату </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Фактически исполнено на отчетную дату</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 xml:space="preserve">% исполнения </w:t>
            </w:r>
          </w:p>
        </w:tc>
      </w:tr>
      <w:tr w:rsidR="00534D45" w:rsidRPr="007E2CD2" w:rsidTr="003258C7">
        <w:trPr>
          <w:gridBefore w:val="1"/>
          <w:wBefore w:w="78" w:type="dxa"/>
          <w:trHeight w:val="58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 xml:space="preserve">Остаток бюджетных ассигнований дорожного фонда по состоянию на 1 января текущего года </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518,7</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518,7</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100,0</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1.</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b/>
                <w:bCs/>
                <w:color w:val="000000"/>
                <w:sz w:val="20"/>
                <w:szCs w:val="20"/>
              </w:rPr>
            </w:pPr>
            <w:r w:rsidRPr="007E2CD2">
              <w:rPr>
                <w:rFonts w:ascii="Times New Roman" w:hAnsi="Times New Roman"/>
                <w:b/>
                <w:bCs/>
                <w:color w:val="000000"/>
                <w:sz w:val="20"/>
                <w:szCs w:val="20"/>
              </w:rPr>
              <w:t>ДОХОДЫ ВСЕГО</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1884,4</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1255,1</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66,6</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в том числе по источникам:</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r>
      <w:tr w:rsidR="00534D45" w:rsidRPr="007E2CD2" w:rsidTr="003258C7">
        <w:trPr>
          <w:gridBefore w:val="1"/>
          <w:wBefore w:w="78" w:type="dxa"/>
          <w:trHeight w:val="1742"/>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1.1.</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1587,2</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1255,1</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79,1</w:t>
            </w:r>
          </w:p>
        </w:tc>
      </w:tr>
      <w:tr w:rsidR="00534D45" w:rsidRPr="007E2CD2" w:rsidTr="003258C7">
        <w:trPr>
          <w:gridBefore w:val="1"/>
          <w:wBefore w:w="78" w:type="dxa"/>
          <w:trHeight w:val="1162"/>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1.2.</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58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1.3.</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1.4.</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 xml:space="preserve">Прочие поступления </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3,0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58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1.5.</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 xml:space="preserve">Межбюджетные трансферты из бюджетов бюджетной системы Российской Федерации </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294,2</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2</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b/>
                <w:bCs/>
                <w:color w:val="000000"/>
                <w:sz w:val="20"/>
                <w:szCs w:val="20"/>
              </w:rPr>
            </w:pPr>
            <w:r w:rsidRPr="007E2CD2">
              <w:rPr>
                <w:rFonts w:ascii="Times New Roman" w:hAnsi="Times New Roman"/>
                <w:b/>
                <w:bCs/>
                <w:color w:val="000000"/>
                <w:sz w:val="20"/>
                <w:szCs w:val="20"/>
              </w:rPr>
              <w:t>РАСХОДЫ ВСЕГО</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2403,1</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1453,6</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b/>
                <w:bCs/>
                <w:color w:val="000000"/>
                <w:sz w:val="20"/>
                <w:szCs w:val="20"/>
              </w:rPr>
            </w:pPr>
            <w:r w:rsidRPr="007E2CD2">
              <w:rPr>
                <w:rFonts w:ascii="Times New Roman" w:hAnsi="Times New Roman"/>
                <w:b/>
                <w:bCs/>
                <w:color w:val="000000"/>
                <w:sz w:val="20"/>
                <w:szCs w:val="20"/>
              </w:rPr>
              <w:t>60,5</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в том числе по направлениям:</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p>
        </w:tc>
      </w:tr>
      <w:tr w:rsidR="00534D45" w:rsidRPr="007E2CD2" w:rsidTr="003258C7">
        <w:trPr>
          <w:gridBefore w:val="1"/>
          <w:wBefore w:w="78" w:type="dxa"/>
          <w:trHeight w:val="87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2.1.</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Содержание, капитальный ремонт,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2403,1</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1453,6</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60,5</w:t>
            </w:r>
          </w:p>
        </w:tc>
      </w:tr>
      <w:tr w:rsidR="00534D45" w:rsidRPr="007E2CD2" w:rsidTr="003258C7">
        <w:trPr>
          <w:gridBefore w:val="1"/>
          <w:wBefore w:w="78" w:type="dxa"/>
          <w:trHeight w:val="87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2.2.</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Разработка проектной документации на капитальный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58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2.3.</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Строительство и реконструкция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581"/>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2.4.</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Оформление прав собственности на автомобильные дороги и земельные участки по ним</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7E2CD2" w:rsidTr="003258C7">
        <w:trPr>
          <w:gridBefore w:val="1"/>
          <w:wBefore w:w="78" w:type="dxa"/>
          <w:trHeight w:val="290"/>
        </w:trPr>
        <w:tc>
          <w:tcPr>
            <w:tcW w:w="468"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2.5.</w:t>
            </w:r>
          </w:p>
        </w:tc>
        <w:tc>
          <w:tcPr>
            <w:tcW w:w="5142"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rPr>
                <w:rFonts w:ascii="Times New Roman" w:hAnsi="Times New Roman"/>
                <w:color w:val="000000"/>
                <w:sz w:val="20"/>
                <w:szCs w:val="20"/>
              </w:rPr>
            </w:pPr>
            <w:r w:rsidRPr="007E2CD2">
              <w:rPr>
                <w:rFonts w:ascii="Times New Roman" w:hAnsi="Times New Roman"/>
                <w:color w:val="000000"/>
                <w:sz w:val="20"/>
                <w:szCs w:val="20"/>
              </w:rPr>
              <w:t>Прочие направления</w:t>
            </w:r>
          </w:p>
        </w:tc>
        <w:tc>
          <w:tcPr>
            <w:tcW w:w="1467"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0,0</w:t>
            </w:r>
          </w:p>
        </w:tc>
        <w:tc>
          <w:tcPr>
            <w:tcW w:w="1032" w:type="dxa"/>
            <w:gridSpan w:val="2"/>
            <w:tcBorders>
              <w:top w:val="single" w:sz="6" w:space="0" w:color="auto"/>
              <w:left w:val="single" w:sz="6" w:space="0" w:color="auto"/>
              <w:bottom w:val="single" w:sz="6" w:space="0" w:color="auto"/>
              <w:right w:val="single" w:sz="6" w:space="0" w:color="auto"/>
            </w:tcBorders>
          </w:tcPr>
          <w:p w:rsidR="00534D45" w:rsidRPr="007E2CD2" w:rsidRDefault="00534D45" w:rsidP="00761B92">
            <w:pPr>
              <w:autoSpaceDE w:val="0"/>
              <w:autoSpaceDN w:val="0"/>
              <w:adjustRightInd w:val="0"/>
              <w:jc w:val="center"/>
              <w:rPr>
                <w:rFonts w:ascii="Times New Roman" w:hAnsi="Times New Roman"/>
                <w:color w:val="000000"/>
                <w:sz w:val="20"/>
                <w:szCs w:val="20"/>
              </w:rPr>
            </w:pPr>
            <w:r w:rsidRPr="007E2CD2">
              <w:rPr>
                <w:rFonts w:ascii="Times New Roman" w:hAnsi="Times New Roman"/>
                <w:color w:val="000000"/>
                <w:sz w:val="20"/>
                <w:szCs w:val="20"/>
              </w:rPr>
              <w:t>-</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b/>
                <w:spacing w:val="20"/>
                <w:szCs w:val="24"/>
              </w:rPr>
            </w:pPr>
            <w:r w:rsidRPr="003258C7">
              <w:rPr>
                <w:rFonts w:ascii="Times New Roman" w:hAnsi="Times New Roman" w:cs="Times New Roman"/>
                <w:b/>
                <w:spacing w:val="20"/>
                <w:szCs w:val="24"/>
              </w:rPr>
              <w:t>ИРКУТСКАЯ ОБЛАСТЬ</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left"/>
              <w:rPr>
                <w:rFonts w:ascii="Times New Roman" w:hAnsi="Times New Roman" w:cs="Times New Roman"/>
                <w:b/>
                <w:spacing w:val="20"/>
                <w:szCs w:val="24"/>
              </w:rPr>
            </w:pPr>
            <w:r w:rsidRPr="003258C7">
              <w:rPr>
                <w:rFonts w:ascii="Times New Roman" w:hAnsi="Times New Roman" w:cs="Times New Roman"/>
                <w:b/>
                <w:spacing w:val="20"/>
                <w:szCs w:val="24"/>
              </w:rPr>
              <w:t xml:space="preserve">                                      Тулунский район</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spacing w:val="20"/>
                <w:szCs w:val="24"/>
              </w:rPr>
            </w:pP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b/>
                <w:spacing w:val="20"/>
                <w:szCs w:val="24"/>
              </w:rPr>
            </w:pPr>
            <w:r w:rsidRPr="003258C7">
              <w:rPr>
                <w:rFonts w:ascii="Times New Roman" w:hAnsi="Times New Roman" w:cs="Times New Roman"/>
                <w:b/>
                <w:spacing w:val="20"/>
                <w:szCs w:val="24"/>
              </w:rPr>
              <w:t>Д У М А</w:t>
            </w:r>
          </w:p>
          <w:p w:rsidR="00534D45" w:rsidRPr="003258C7" w:rsidRDefault="00534D45" w:rsidP="003258C7">
            <w:pPr>
              <w:pStyle w:val="a0"/>
              <w:ind w:right="-271"/>
              <w:jc w:val="center"/>
              <w:rPr>
                <w:rFonts w:ascii="Times New Roman" w:hAnsi="Times New Roman" w:cs="Times New Roman"/>
                <w:b/>
                <w:spacing w:val="20"/>
                <w:szCs w:val="24"/>
              </w:rPr>
            </w:pPr>
            <w:r w:rsidRPr="003258C7">
              <w:rPr>
                <w:rFonts w:ascii="Times New Roman" w:hAnsi="Times New Roman" w:cs="Times New Roman"/>
                <w:b/>
                <w:spacing w:val="20"/>
                <w:szCs w:val="24"/>
              </w:rPr>
              <w:t xml:space="preserve">  ИКЕЙСКОГО СЕЛЬСКОГО ПОСЕЛЕНИЯ</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b/>
                <w:spacing w:val="20"/>
                <w:szCs w:val="24"/>
              </w:rPr>
            </w:pP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b/>
                <w:spacing w:val="20"/>
                <w:szCs w:val="24"/>
              </w:rPr>
            </w:pPr>
            <w:r w:rsidRPr="003258C7">
              <w:rPr>
                <w:rFonts w:ascii="Times New Roman" w:hAnsi="Times New Roman" w:cs="Times New Roman"/>
                <w:b/>
                <w:spacing w:val="20"/>
                <w:szCs w:val="24"/>
              </w:rPr>
              <w:t>РЕШЕНИЕ</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left="142" w:right="-271"/>
              <w:jc w:val="center"/>
              <w:rPr>
                <w:rFonts w:ascii="Times New Roman" w:hAnsi="Times New Roman" w:cs="Times New Roman"/>
                <w:spacing w:val="20"/>
                <w:szCs w:val="24"/>
              </w:rPr>
            </w:pP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left="142" w:right="-271"/>
              <w:jc w:val="left"/>
              <w:rPr>
                <w:rFonts w:ascii="Times New Roman" w:hAnsi="Times New Roman" w:cs="Times New Roman"/>
                <w:spacing w:val="20"/>
                <w:szCs w:val="24"/>
              </w:rPr>
            </w:pPr>
            <w:r w:rsidRPr="003258C7">
              <w:rPr>
                <w:rFonts w:ascii="Times New Roman" w:hAnsi="Times New Roman" w:cs="Times New Roman"/>
                <w:b/>
                <w:spacing w:val="20"/>
                <w:szCs w:val="24"/>
              </w:rPr>
              <w:t xml:space="preserve">   21.11.2018 г.                                                </w:t>
            </w:r>
            <w:r>
              <w:rPr>
                <w:rFonts w:ascii="Times New Roman" w:hAnsi="Times New Roman" w:cs="Times New Roman"/>
                <w:b/>
                <w:spacing w:val="20"/>
                <w:szCs w:val="24"/>
              </w:rPr>
              <w:t xml:space="preserve">                   </w:t>
            </w:r>
            <w:r w:rsidRPr="003258C7">
              <w:rPr>
                <w:rFonts w:ascii="Times New Roman" w:hAnsi="Times New Roman" w:cs="Times New Roman"/>
                <w:b/>
                <w:spacing w:val="20"/>
                <w:szCs w:val="24"/>
              </w:rPr>
              <w:t xml:space="preserve">           № 20</w:t>
            </w:r>
          </w:p>
        </w:tc>
      </w:tr>
      <w:tr w:rsidR="00534D45" w:rsidRPr="003258C7" w:rsidTr="003258C7">
        <w:tblPrEx>
          <w:tblCellMar>
            <w:left w:w="108" w:type="dxa"/>
            <w:right w:w="108" w:type="dxa"/>
          </w:tblCellMar>
          <w:tblLook w:val="01E0"/>
        </w:tblPrEx>
        <w:trPr>
          <w:gridAfter w:val="1"/>
          <w:wAfter w:w="185" w:type="dxa"/>
        </w:trPr>
        <w:tc>
          <w:tcPr>
            <w:tcW w:w="9485" w:type="dxa"/>
            <w:gridSpan w:val="6"/>
          </w:tcPr>
          <w:p w:rsidR="00534D45" w:rsidRPr="003258C7" w:rsidRDefault="00534D45" w:rsidP="003258C7">
            <w:pPr>
              <w:pStyle w:val="a0"/>
              <w:ind w:right="-271"/>
              <w:jc w:val="center"/>
              <w:rPr>
                <w:rFonts w:ascii="Times New Roman" w:hAnsi="Times New Roman" w:cs="Times New Roman"/>
                <w:b/>
                <w:spacing w:val="20"/>
                <w:szCs w:val="24"/>
              </w:rPr>
            </w:pPr>
          </w:p>
          <w:p w:rsidR="00534D45" w:rsidRPr="003258C7" w:rsidRDefault="00534D45" w:rsidP="003258C7">
            <w:pPr>
              <w:pStyle w:val="a0"/>
              <w:ind w:right="-271"/>
              <w:jc w:val="center"/>
              <w:rPr>
                <w:rFonts w:ascii="Times New Roman" w:hAnsi="Times New Roman" w:cs="Times New Roman"/>
                <w:b/>
                <w:spacing w:val="20"/>
                <w:szCs w:val="24"/>
              </w:rPr>
            </w:pPr>
            <w:r w:rsidRPr="003258C7">
              <w:rPr>
                <w:rFonts w:ascii="Times New Roman" w:hAnsi="Times New Roman" w:cs="Times New Roman"/>
                <w:b/>
                <w:spacing w:val="20"/>
                <w:szCs w:val="24"/>
              </w:rPr>
              <w:t>с. Икей</w:t>
            </w:r>
          </w:p>
        </w:tc>
      </w:tr>
    </w:tbl>
    <w:p w:rsidR="00534D45" w:rsidRPr="003258C7" w:rsidRDefault="00534D45" w:rsidP="003258C7">
      <w:pPr>
        <w:spacing w:after="0" w:line="240" w:lineRule="auto"/>
        <w:ind w:left="5664"/>
        <w:jc w:val="both"/>
        <w:rPr>
          <w:rFonts w:ascii="Times New Roman" w:hAnsi="Times New Roman"/>
          <w:sz w:val="24"/>
          <w:szCs w:val="24"/>
        </w:rPr>
      </w:pPr>
    </w:p>
    <w:p w:rsidR="00534D45" w:rsidRPr="003258C7" w:rsidRDefault="00534D45" w:rsidP="003258C7">
      <w:pPr>
        <w:spacing w:after="0" w:line="240" w:lineRule="auto"/>
        <w:ind w:hanging="540"/>
        <w:jc w:val="both"/>
        <w:outlineLvl w:val="0"/>
        <w:rPr>
          <w:rFonts w:ascii="Times New Roman" w:hAnsi="Times New Roman"/>
          <w:b/>
          <w:i/>
          <w:sz w:val="24"/>
          <w:szCs w:val="24"/>
        </w:rPr>
      </w:pPr>
      <w:r w:rsidRPr="003258C7">
        <w:rPr>
          <w:rFonts w:ascii="Times New Roman" w:hAnsi="Times New Roman"/>
          <w:b/>
          <w:sz w:val="24"/>
          <w:szCs w:val="24"/>
        </w:rPr>
        <w:t xml:space="preserve">         </w:t>
      </w:r>
      <w:r w:rsidRPr="003258C7">
        <w:rPr>
          <w:rFonts w:ascii="Times New Roman" w:hAnsi="Times New Roman"/>
          <w:b/>
          <w:i/>
          <w:sz w:val="24"/>
          <w:szCs w:val="24"/>
        </w:rPr>
        <w:t>Об исполнении бюджета</w:t>
      </w:r>
    </w:p>
    <w:p w:rsidR="00534D45" w:rsidRPr="003258C7" w:rsidRDefault="00534D45" w:rsidP="003258C7">
      <w:pPr>
        <w:spacing w:after="0" w:line="240" w:lineRule="auto"/>
        <w:ind w:hanging="540"/>
        <w:jc w:val="both"/>
        <w:outlineLvl w:val="0"/>
        <w:rPr>
          <w:rFonts w:ascii="Times New Roman" w:hAnsi="Times New Roman"/>
          <w:b/>
          <w:i/>
          <w:sz w:val="24"/>
          <w:szCs w:val="24"/>
        </w:rPr>
      </w:pPr>
      <w:r w:rsidRPr="003258C7">
        <w:rPr>
          <w:rFonts w:ascii="Times New Roman" w:hAnsi="Times New Roman"/>
          <w:b/>
          <w:i/>
          <w:sz w:val="24"/>
          <w:szCs w:val="24"/>
        </w:rPr>
        <w:t xml:space="preserve">         Икейского муниципального образования</w:t>
      </w:r>
    </w:p>
    <w:p w:rsidR="00534D45" w:rsidRPr="003258C7" w:rsidRDefault="00534D45" w:rsidP="003258C7">
      <w:pPr>
        <w:spacing w:after="0" w:line="240" w:lineRule="auto"/>
        <w:ind w:hanging="540"/>
        <w:jc w:val="both"/>
        <w:outlineLvl w:val="0"/>
        <w:rPr>
          <w:rFonts w:ascii="Times New Roman" w:hAnsi="Times New Roman"/>
          <w:b/>
          <w:sz w:val="24"/>
          <w:szCs w:val="24"/>
        </w:rPr>
      </w:pPr>
      <w:r w:rsidRPr="003258C7">
        <w:rPr>
          <w:rFonts w:ascii="Times New Roman" w:hAnsi="Times New Roman"/>
          <w:b/>
          <w:i/>
          <w:sz w:val="24"/>
          <w:szCs w:val="24"/>
        </w:rPr>
        <w:t xml:space="preserve">         за 9 месяцев 2018 года</w:t>
      </w:r>
    </w:p>
    <w:p w:rsidR="00534D45" w:rsidRPr="003258C7" w:rsidRDefault="00534D45" w:rsidP="003258C7">
      <w:pPr>
        <w:spacing w:after="0" w:line="240" w:lineRule="auto"/>
        <w:jc w:val="both"/>
        <w:outlineLvl w:val="0"/>
        <w:rPr>
          <w:rFonts w:ascii="Times New Roman" w:hAnsi="Times New Roman"/>
          <w:b/>
          <w:sz w:val="24"/>
          <w:szCs w:val="24"/>
        </w:rPr>
      </w:pPr>
    </w:p>
    <w:p w:rsidR="00534D45" w:rsidRPr="003258C7" w:rsidRDefault="00534D45" w:rsidP="003258C7">
      <w:pPr>
        <w:spacing w:after="0" w:line="240" w:lineRule="auto"/>
        <w:ind w:hanging="540"/>
        <w:jc w:val="both"/>
        <w:outlineLvl w:val="0"/>
        <w:rPr>
          <w:rFonts w:ascii="Times New Roman" w:hAnsi="Times New Roman"/>
          <w:sz w:val="24"/>
          <w:szCs w:val="24"/>
        </w:rPr>
      </w:pPr>
      <w:r>
        <w:rPr>
          <w:rFonts w:ascii="Times New Roman" w:hAnsi="Times New Roman"/>
          <w:sz w:val="24"/>
          <w:szCs w:val="24"/>
        </w:rPr>
        <w:t xml:space="preserve">           </w:t>
      </w:r>
    </w:p>
    <w:p w:rsidR="00534D45" w:rsidRPr="003258C7" w:rsidRDefault="00534D45" w:rsidP="003258C7">
      <w:pPr>
        <w:spacing w:after="0" w:line="240" w:lineRule="auto"/>
        <w:ind w:firstLine="708"/>
        <w:jc w:val="both"/>
        <w:outlineLvl w:val="0"/>
        <w:rPr>
          <w:rFonts w:ascii="Times New Roman" w:hAnsi="Times New Roman"/>
          <w:sz w:val="24"/>
          <w:szCs w:val="24"/>
        </w:rPr>
      </w:pPr>
      <w:r w:rsidRPr="003258C7">
        <w:rPr>
          <w:rFonts w:ascii="Times New Roman" w:hAnsi="Times New Roman"/>
          <w:sz w:val="24"/>
          <w:szCs w:val="24"/>
        </w:rPr>
        <w:t>Заслушав информацию главы Икейского сельского поселения        Мусаева С.А. «Об исполнении бюджета  Икейского муниципального образования за 9 месяцев 2018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Положением «О бюджетном процессе в Икейском муниципальном образовании», статьями 33, 48 Устава Икейского муниципального образования, Дума Икейского сельского поселения</w:t>
      </w:r>
    </w:p>
    <w:p w:rsidR="00534D45" w:rsidRPr="003258C7" w:rsidRDefault="00534D45" w:rsidP="003258C7">
      <w:pPr>
        <w:spacing w:after="0" w:line="240" w:lineRule="auto"/>
        <w:ind w:left="360" w:hanging="360"/>
        <w:jc w:val="both"/>
        <w:rPr>
          <w:rFonts w:ascii="Times New Roman" w:hAnsi="Times New Roman"/>
          <w:sz w:val="24"/>
          <w:szCs w:val="24"/>
        </w:rPr>
      </w:pPr>
      <w:r w:rsidRPr="003258C7">
        <w:rPr>
          <w:rFonts w:ascii="Times New Roman" w:hAnsi="Times New Roman"/>
          <w:sz w:val="24"/>
          <w:szCs w:val="24"/>
        </w:rPr>
        <w:t xml:space="preserve"> </w:t>
      </w:r>
    </w:p>
    <w:p w:rsidR="00534D45" w:rsidRPr="003258C7" w:rsidRDefault="00534D45" w:rsidP="003258C7">
      <w:pPr>
        <w:spacing w:after="0" w:line="240" w:lineRule="auto"/>
        <w:ind w:left="360" w:hanging="360"/>
        <w:jc w:val="center"/>
        <w:rPr>
          <w:rFonts w:ascii="Times New Roman" w:hAnsi="Times New Roman"/>
          <w:sz w:val="24"/>
          <w:szCs w:val="24"/>
        </w:rPr>
      </w:pPr>
      <w:r w:rsidRPr="003258C7">
        <w:rPr>
          <w:rFonts w:ascii="Times New Roman" w:hAnsi="Times New Roman"/>
          <w:sz w:val="24"/>
          <w:szCs w:val="24"/>
        </w:rPr>
        <w:t>Р Е Ш И Л А :</w:t>
      </w:r>
    </w:p>
    <w:p w:rsidR="00534D45" w:rsidRPr="003258C7" w:rsidRDefault="00534D45" w:rsidP="003258C7">
      <w:pPr>
        <w:spacing w:after="0" w:line="240" w:lineRule="auto"/>
        <w:ind w:left="360"/>
        <w:jc w:val="both"/>
        <w:rPr>
          <w:rFonts w:ascii="Times New Roman" w:hAnsi="Times New Roman"/>
          <w:sz w:val="24"/>
          <w:szCs w:val="24"/>
        </w:rPr>
      </w:pP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Информацию главы  Икейского  сельского поселения  Мусаева С.А. «Об  исполнении бюджета  Икейского  муниципального образования за 9 месяцев 2018 года» (прилагается) принять к сведению.</w:t>
      </w:r>
    </w:p>
    <w:p w:rsidR="00534D45" w:rsidRDefault="00534D45" w:rsidP="003258C7">
      <w:pPr>
        <w:spacing w:after="0" w:line="240" w:lineRule="auto"/>
        <w:ind w:left="360" w:hanging="360"/>
        <w:jc w:val="both"/>
        <w:rPr>
          <w:rFonts w:ascii="Times New Roman" w:hAnsi="Times New Roman"/>
          <w:sz w:val="24"/>
          <w:szCs w:val="24"/>
        </w:rPr>
      </w:pPr>
      <w:r w:rsidRPr="003258C7">
        <w:rPr>
          <w:rFonts w:ascii="Times New Roman" w:hAnsi="Times New Roman"/>
          <w:sz w:val="24"/>
          <w:szCs w:val="24"/>
        </w:rPr>
        <w:t xml:space="preserve">  </w:t>
      </w:r>
    </w:p>
    <w:p w:rsidR="00534D45" w:rsidRPr="003258C7" w:rsidRDefault="00534D45" w:rsidP="003258C7">
      <w:pPr>
        <w:spacing w:after="0" w:line="240" w:lineRule="auto"/>
        <w:ind w:left="360" w:hanging="360"/>
        <w:jc w:val="both"/>
        <w:rPr>
          <w:rFonts w:ascii="Times New Roman" w:hAnsi="Times New Roman"/>
          <w:sz w:val="24"/>
          <w:szCs w:val="24"/>
        </w:rPr>
      </w:pP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Глава Икейского</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сельского поселения                                                                        С.А. Мусаев</w:t>
      </w:r>
    </w:p>
    <w:p w:rsidR="00534D45" w:rsidRPr="003258C7" w:rsidRDefault="00534D45" w:rsidP="003258C7">
      <w:pPr>
        <w:spacing w:after="0" w:line="240" w:lineRule="auto"/>
        <w:jc w:val="both"/>
        <w:rPr>
          <w:rFonts w:ascii="Times New Roman" w:hAnsi="Times New Roman"/>
          <w:sz w:val="24"/>
          <w:szCs w:val="24"/>
        </w:rPr>
      </w:pPr>
    </w:p>
    <w:p w:rsidR="00534D45" w:rsidRPr="003258C7" w:rsidRDefault="00534D45" w:rsidP="003258C7">
      <w:pPr>
        <w:spacing w:after="0" w:line="240" w:lineRule="auto"/>
        <w:jc w:val="both"/>
        <w:rPr>
          <w:rFonts w:ascii="Times New Roman" w:hAnsi="Times New Roman"/>
          <w:sz w:val="24"/>
          <w:szCs w:val="24"/>
        </w:rPr>
      </w:pPr>
    </w:p>
    <w:p w:rsidR="00534D45" w:rsidRPr="003258C7" w:rsidRDefault="00534D45" w:rsidP="003258C7">
      <w:pPr>
        <w:spacing w:after="0" w:line="240" w:lineRule="auto"/>
        <w:rPr>
          <w:rFonts w:ascii="Times New Roman" w:hAnsi="Times New Roman"/>
          <w:sz w:val="24"/>
          <w:szCs w:val="24"/>
        </w:rPr>
      </w:pPr>
    </w:p>
    <w:tbl>
      <w:tblPr>
        <w:tblW w:w="0" w:type="auto"/>
        <w:tblLayout w:type="fixed"/>
        <w:tblCellMar>
          <w:left w:w="30" w:type="dxa"/>
          <w:right w:w="30" w:type="dxa"/>
        </w:tblCellMar>
        <w:tblLook w:val="0000"/>
      </w:tblPr>
      <w:tblGrid>
        <w:gridCol w:w="1380"/>
        <w:gridCol w:w="3150"/>
        <w:gridCol w:w="1192"/>
        <w:gridCol w:w="1193"/>
        <w:gridCol w:w="1193"/>
        <w:gridCol w:w="938"/>
        <w:gridCol w:w="862"/>
        <w:gridCol w:w="22"/>
      </w:tblGrid>
      <w:tr w:rsidR="00534D45" w:rsidRPr="003258C7" w:rsidTr="003258C7">
        <w:trPr>
          <w:trHeight w:val="1020"/>
        </w:trPr>
        <w:tc>
          <w:tcPr>
            <w:tcW w:w="9930" w:type="dxa"/>
            <w:gridSpan w:val="8"/>
          </w:tcPr>
          <w:p w:rsidR="00534D45" w:rsidRPr="003258C7" w:rsidRDefault="00534D45" w:rsidP="003258C7">
            <w:pPr>
              <w:autoSpaceDE w:val="0"/>
              <w:autoSpaceDN w:val="0"/>
              <w:adjustRightInd w:val="0"/>
              <w:spacing w:after="0" w:line="240" w:lineRule="auto"/>
              <w:ind w:left="-2708" w:right="-30"/>
              <w:jc w:val="right"/>
              <w:rPr>
                <w:rFonts w:ascii="Times New Roman" w:hAnsi="Times New Roman"/>
                <w:color w:val="000000"/>
                <w:sz w:val="24"/>
                <w:szCs w:val="24"/>
              </w:rPr>
            </w:pPr>
            <w:r w:rsidRPr="003258C7">
              <w:rPr>
                <w:rFonts w:ascii="Times New Roman" w:hAnsi="Times New Roman"/>
                <w:color w:val="000000"/>
                <w:sz w:val="24"/>
                <w:szCs w:val="24"/>
              </w:rPr>
              <w:t xml:space="preserve"> Приложение №1</w:t>
            </w:r>
          </w:p>
          <w:p w:rsidR="00534D45" w:rsidRPr="003258C7" w:rsidRDefault="00534D45" w:rsidP="003258C7">
            <w:pPr>
              <w:autoSpaceDE w:val="0"/>
              <w:autoSpaceDN w:val="0"/>
              <w:adjustRightInd w:val="0"/>
              <w:spacing w:after="0" w:line="240" w:lineRule="auto"/>
              <w:ind w:left="-2708" w:right="-30"/>
              <w:jc w:val="right"/>
              <w:rPr>
                <w:rFonts w:ascii="Times New Roman" w:hAnsi="Times New Roman"/>
                <w:color w:val="000000"/>
                <w:sz w:val="24"/>
                <w:szCs w:val="24"/>
              </w:rPr>
            </w:pPr>
            <w:r w:rsidRPr="003258C7">
              <w:rPr>
                <w:rFonts w:ascii="Times New Roman" w:hAnsi="Times New Roman"/>
                <w:color w:val="000000"/>
                <w:sz w:val="24"/>
                <w:szCs w:val="24"/>
              </w:rPr>
              <w:t>к информации об исполнении бюджета</w:t>
            </w:r>
          </w:p>
          <w:p w:rsidR="00534D45" w:rsidRPr="003258C7" w:rsidRDefault="00534D45" w:rsidP="003258C7">
            <w:pPr>
              <w:autoSpaceDE w:val="0"/>
              <w:autoSpaceDN w:val="0"/>
              <w:adjustRightInd w:val="0"/>
              <w:spacing w:after="0" w:line="240" w:lineRule="auto"/>
              <w:ind w:left="-2708" w:right="-30"/>
              <w:jc w:val="right"/>
              <w:rPr>
                <w:rFonts w:ascii="Times New Roman" w:hAnsi="Times New Roman"/>
                <w:color w:val="000000"/>
                <w:sz w:val="24"/>
                <w:szCs w:val="24"/>
              </w:rPr>
            </w:pPr>
            <w:r w:rsidRPr="003258C7">
              <w:rPr>
                <w:rFonts w:ascii="Times New Roman" w:hAnsi="Times New Roman"/>
                <w:color w:val="000000"/>
                <w:sz w:val="24"/>
                <w:szCs w:val="24"/>
              </w:rPr>
              <w:t>Икейского муниципального образования</w:t>
            </w:r>
          </w:p>
          <w:p w:rsidR="00534D45" w:rsidRPr="003258C7" w:rsidRDefault="00534D45" w:rsidP="003258C7">
            <w:pPr>
              <w:autoSpaceDE w:val="0"/>
              <w:autoSpaceDN w:val="0"/>
              <w:adjustRightInd w:val="0"/>
              <w:spacing w:after="0" w:line="240" w:lineRule="auto"/>
              <w:ind w:left="-1448" w:right="-30"/>
              <w:jc w:val="right"/>
              <w:rPr>
                <w:rFonts w:ascii="Times New Roman" w:hAnsi="Times New Roman"/>
                <w:color w:val="000000"/>
                <w:sz w:val="24"/>
                <w:szCs w:val="24"/>
              </w:rPr>
            </w:pPr>
            <w:r w:rsidRPr="003258C7">
              <w:rPr>
                <w:rFonts w:ascii="Times New Roman" w:hAnsi="Times New Roman"/>
                <w:color w:val="000000"/>
                <w:sz w:val="24"/>
                <w:szCs w:val="24"/>
              </w:rPr>
              <w:t>за 9 месяцев 2018 года</w:t>
            </w:r>
          </w:p>
        </w:tc>
      </w:tr>
      <w:tr w:rsidR="00534D45" w:rsidRPr="003258C7" w:rsidTr="003258C7">
        <w:trPr>
          <w:gridAfter w:val="1"/>
          <w:wAfter w:w="22" w:type="dxa"/>
          <w:trHeight w:val="204"/>
        </w:trPr>
        <w:tc>
          <w:tcPr>
            <w:tcW w:w="1380" w:type="dxa"/>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c>
          <w:tcPr>
            <w:tcW w:w="3150" w:type="dxa"/>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c>
          <w:tcPr>
            <w:tcW w:w="1192" w:type="dxa"/>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c>
          <w:tcPr>
            <w:tcW w:w="1193" w:type="dxa"/>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p>
        </w:tc>
        <w:tc>
          <w:tcPr>
            <w:tcW w:w="1193" w:type="dxa"/>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p>
        </w:tc>
        <w:tc>
          <w:tcPr>
            <w:tcW w:w="938" w:type="dxa"/>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p>
        </w:tc>
        <w:tc>
          <w:tcPr>
            <w:tcW w:w="862" w:type="dxa"/>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p>
        </w:tc>
      </w:tr>
      <w:tr w:rsidR="00534D45" w:rsidRPr="003258C7" w:rsidTr="003258C7">
        <w:trPr>
          <w:gridAfter w:val="1"/>
          <w:wAfter w:w="22" w:type="dxa"/>
          <w:trHeight w:val="346"/>
        </w:trPr>
        <w:tc>
          <w:tcPr>
            <w:tcW w:w="9908" w:type="dxa"/>
            <w:gridSpan w:val="7"/>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Отчет об исполнении бюджета Икейского муниципального образования по доходам за 9 месяцев 2018 года</w:t>
            </w:r>
          </w:p>
        </w:tc>
      </w:tr>
      <w:tr w:rsidR="00534D45" w:rsidRPr="003258C7" w:rsidTr="003258C7">
        <w:trPr>
          <w:gridAfter w:val="1"/>
          <w:wAfter w:w="22" w:type="dxa"/>
          <w:trHeight w:val="382"/>
        </w:trPr>
        <w:tc>
          <w:tcPr>
            <w:tcW w:w="9908" w:type="dxa"/>
            <w:gridSpan w:val="7"/>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Единица измерения руб.</w:t>
            </w:r>
          </w:p>
        </w:tc>
      </w:tr>
      <w:tr w:rsidR="00534D45" w:rsidRPr="003258C7" w:rsidTr="003258C7">
        <w:trPr>
          <w:gridAfter w:val="1"/>
          <w:wAfter w:w="22" w:type="dxa"/>
          <w:trHeight w:val="283"/>
        </w:trPr>
        <w:tc>
          <w:tcPr>
            <w:tcW w:w="1380" w:type="dxa"/>
            <w:tcBorders>
              <w:top w:val="single" w:sz="6" w:space="0" w:color="auto"/>
              <w:left w:val="single" w:sz="6" w:space="0" w:color="auto"/>
              <w:bottom w:val="nil"/>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КВД</w:t>
            </w:r>
          </w:p>
        </w:tc>
        <w:tc>
          <w:tcPr>
            <w:tcW w:w="3150" w:type="dxa"/>
            <w:tcBorders>
              <w:top w:val="single" w:sz="6" w:space="0" w:color="auto"/>
              <w:left w:val="single" w:sz="6" w:space="0" w:color="auto"/>
              <w:bottom w:val="nil"/>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Наименование КВД</w:t>
            </w:r>
          </w:p>
        </w:tc>
        <w:tc>
          <w:tcPr>
            <w:tcW w:w="1192" w:type="dxa"/>
            <w:tcBorders>
              <w:top w:val="single" w:sz="6" w:space="0" w:color="auto"/>
              <w:left w:val="single" w:sz="6" w:space="0" w:color="auto"/>
              <w:bottom w:val="nil"/>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план 2018г</w:t>
            </w:r>
          </w:p>
        </w:tc>
        <w:tc>
          <w:tcPr>
            <w:tcW w:w="1193" w:type="dxa"/>
            <w:tcBorders>
              <w:top w:val="single" w:sz="6" w:space="0" w:color="auto"/>
              <w:left w:val="single" w:sz="6" w:space="0" w:color="auto"/>
              <w:bottom w:val="nil"/>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план 9 месяцев 2018г</w:t>
            </w:r>
          </w:p>
        </w:tc>
        <w:tc>
          <w:tcPr>
            <w:tcW w:w="1193" w:type="dxa"/>
            <w:tcBorders>
              <w:top w:val="single" w:sz="6" w:space="0" w:color="auto"/>
              <w:left w:val="single" w:sz="6" w:space="0" w:color="auto"/>
              <w:bottom w:val="nil"/>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кассовое исполнение на 01.10.2018</w:t>
            </w:r>
          </w:p>
        </w:tc>
        <w:tc>
          <w:tcPr>
            <w:tcW w:w="1800" w:type="dxa"/>
            <w:gridSpan w:val="2"/>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выполнение плана в %</w:t>
            </w:r>
          </w:p>
        </w:tc>
      </w:tr>
      <w:tr w:rsidR="00534D45" w:rsidRPr="003258C7" w:rsidTr="003258C7">
        <w:trPr>
          <w:gridAfter w:val="1"/>
          <w:wAfter w:w="22" w:type="dxa"/>
          <w:trHeight w:val="223"/>
        </w:trPr>
        <w:tc>
          <w:tcPr>
            <w:tcW w:w="1380" w:type="dxa"/>
            <w:tcBorders>
              <w:top w:val="nil"/>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p>
        </w:tc>
        <w:tc>
          <w:tcPr>
            <w:tcW w:w="3150" w:type="dxa"/>
            <w:tcBorders>
              <w:top w:val="nil"/>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p>
        </w:tc>
        <w:tc>
          <w:tcPr>
            <w:tcW w:w="1192" w:type="dxa"/>
            <w:tcBorders>
              <w:top w:val="nil"/>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p>
        </w:tc>
        <w:tc>
          <w:tcPr>
            <w:tcW w:w="1193" w:type="dxa"/>
            <w:tcBorders>
              <w:top w:val="nil"/>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p>
        </w:tc>
        <w:tc>
          <w:tcPr>
            <w:tcW w:w="1193" w:type="dxa"/>
            <w:tcBorders>
              <w:top w:val="nil"/>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к год.назнач.</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к кв.назнач.</w:t>
            </w:r>
          </w:p>
        </w:tc>
      </w:tr>
      <w:tr w:rsidR="00534D45" w:rsidRPr="003258C7" w:rsidTr="003258C7">
        <w:trPr>
          <w:gridAfter w:val="1"/>
          <w:wAfter w:w="22" w:type="dxa"/>
          <w:trHeight w:val="173"/>
        </w:trPr>
        <w:tc>
          <w:tcPr>
            <w:tcW w:w="4530" w:type="dxa"/>
            <w:gridSpan w:val="2"/>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НАЛОГОВЫЕ И НЕНАЛОГОВЫЕ ДОХОДЫ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2 194 900,00 </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1 824 600,00 </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1 851 689,84 </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84,4</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101,5</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1.01.02000.01.0000.110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Налог на доходы физических лиц</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337 000,00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306 600,00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306 675,49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91,0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70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1.01.02010.01.0000.110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336 000,00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305 800,00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305 867,33</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91,0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377"/>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1.01.02030.01.0000.110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808,16</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80,8</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101,0</w:t>
            </w:r>
          </w:p>
        </w:tc>
      </w:tr>
      <w:tr w:rsidR="00534D45" w:rsidRPr="003258C7" w:rsidTr="003258C7">
        <w:trPr>
          <w:gridAfter w:val="1"/>
          <w:wAfter w:w="22" w:type="dxa"/>
          <w:trHeight w:val="367"/>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1.03.02000.01.0000.110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1 587 200,00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1 254 900,00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1 255 079,64</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79,1</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691"/>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1.03.02230.01.0000.110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641 800,00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546 500,00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546 562,29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85,2</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71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1.03.02240.01.0000.110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6 800,00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4 900,00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4 957,44</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72,9</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101,2</w:t>
            </w:r>
          </w:p>
        </w:tc>
      </w:tr>
      <w:tr w:rsidR="00534D45" w:rsidRPr="003258C7" w:rsidTr="003258C7">
        <w:trPr>
          <w:gridAfter w:val="1"/>
          <w:wAfter w:w="22" w:type="dxa"/>
          <w:trHeight w:val="691"/>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1.03.02250.01.0000.110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938 600,00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703 500,00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825 987,76</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88,0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117,4</w:t>
            </w:r>
          </w:p>
        </w:tc>
      </w:tr>
      <w:tr w:rsidR="00534D45" w:rsidRPr="003258C7" w:rsidTr="003258C7">
        <w:trPr>
          <w:gridAfter w:val="1"/>
          <w:wAfter w:w="22" w:type="dxa"/>
          <w:trHeight w:val="691"/>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1.03.02260.01.0000.110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-122 427,85</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1.05.03000.01.0000.110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Единый сельскохозяйственный налог</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3 200,00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3 200,00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4 218,22</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131,8</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131,8</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1.05.03010.01.0000.110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Единый сельскохозяйственный налог</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3 200,00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3 200,00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4 218,22</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131,8</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131,8</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1.06.01000.00.0000.110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Налог на имущество физических лиц</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46 000,00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20 500,00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20 521,59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44,6</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100,1</w:t>
            </w:r>
          </w:p>
        </w:tc>
      </w:tr>
      <w:tr w:rsidR="00534D45" w:rsidRPr="003258C7" w:rsidTr="003258C7">
        <w:trPr>
          <w:gridAfter w:val="1"/>
          <w:wAfter w:w="22" w:type="dxa"/>
          <w:trHeight w:val="367"/>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1.06.01030.10.0000.110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46 000,00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20 500,00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20 521,59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44,6</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100,1</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1.06.06000.00.0000.110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Земельный налог</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145 000,00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174 500,00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174 609,23</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120,4</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100,1</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1.06.06030.00.0000.110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Земельный налог с организаций</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85 000,00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150 600,00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150 648,94</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177,2</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1.06.06040.00.0000.110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Земельный налог с физических лиц</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60 000,00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23 900,00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23 960,29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39,9</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100,3</w:t>
            </w:r>
          </w:p>
        </w:tc>
      </w:tr>
      <w:tr w:rsidR="00534D45" w:rsidRPr="003258C7" w:rsidTr="003258C7">
        <w:trPr>
          <w:gridAfter w:val="1"/>
          <w:wAfter w:w="22" w:type="dxa"/>
          <w:trHeight w:val="499"/>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1.08.04000.01.0000.110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13 000,00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7 400,00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7 400,00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56,9</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866"/>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1.08.04020.01.0000.110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13 000,00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7 400,00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7 400,00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56,9</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866"/>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1.11.09000.00.0000.120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15 500,00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15 500,00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41 185,67</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265,7</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265,7</w:t>
            </w:r>
          </w:p>
        </w:tc>
      </w:tr>
      <w:tr w:rsidR="00534D45" w:rsidRPr="003258C7" w:rsidTr="003258C7">
        <w:trPr>
          <w:gridAfter w:val="1"/>
          <w:wAfter w:w="22" w:type="dxa"/>
          <w:trHeight w:val="866"/>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1.11.09040.00.0000.120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15 500,00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15 500,00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41 185,67</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265,7</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265,7</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1.13.01000.00.0000.130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Доходы от оказания платных услуг (работ)</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48 000,00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42 000,00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42 000,00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87,5</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1.13.01990.00.0000.130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Прочие доходы от оказания платных услуг (работ)</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48 000,00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42 000,00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42 000,00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87,5</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4530" w:type="dxa"/>
            <w:gridSpan w:val="2"/>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БЕЗВОЗМЕЗДНЫЕ ПОСТУПЛЕНИЯ</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9 414 900,00 </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6 779 968,71 </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 xml:space="preserve">               6 779 968,71 </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72,0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355"/>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2.02.00000.00.0000.000</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9 414 900,00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6 779 968,71</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6 779 968,71</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72,0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2.02.10000.00.0000.151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Дотации бюджетам бюджетной системы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7 962 500,00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5 842 960,00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5 842 960,00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73,4</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254"/>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2.02.15001.00.0000.151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Дотации на выравнивание бюджетной обеспеченности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7 962 500,00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5 842 960,00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5 842 960,00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73,4</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355"/>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2.02.20000.00.0000.151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Субсидии бюджетам бюджетной системы Российской Федерации (межбюджетные субсидии)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1 279 400,00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850 577,39</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850 577,39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66,5</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499"/>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2.02.25467.10.0000.151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897 700,00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763 045,00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763 045,00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85,0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2.02.29999.00.0000.151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Прочие субсидии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381 700,00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87 532,39</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87 532,39</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22,9</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2.02.30000.00.0000.151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Субвенции бюджетам бюджетной системы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118 000,00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86 431,32</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86 431,32</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73,2</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377"/>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2.02.30024.00.0000.151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700,00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0,0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r>
      <w:tr w:rsidR="00534D45" w:rsidRPr="003258C7" w:rsidTr="003258C7">
        <w:trPr>
          <w:gridAfter w:val="1"/>
          <w:wAfter w:w="22" w:type="dxa"/>
          <w:trHeight w:val="377"/>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2.02.35118.00.0000.151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117 300,00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86 431,32</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86 431,32</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73,7</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100,0</w:t>
            </w:r>
          </w:p>
        </w:tc>
      </w:tr>
      <w:tr w:rsidR="00534D45" w:rsidRPr="003258C7" w:rsidTr="003258C7">
        <w:trPr>
          <w:gridAfter w:val="1"/>
          <w:wAfter w:w="22" w:type="dxa"/>
          <w:trHeight w:val="173"/>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2.02.40000.00.0000.151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r w:rsidRPr="003258C7">
              <w:rPr>
                <w:rFonts w:ascii="Times New Roman" w:hAnsi="Times New Roman"/>
                <w:b/>
                <w:bCs/>
                <w:color w:val="000000"/>
                <w:sz w:val="24"/>
                <w:szCs w:val="24"/>
              </w:rPr>
              <w:t>Иные межбюджетные трансферты</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55 000,00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0,0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r>
      <w:tr w:rsidR="00534D45" w:rsidRPr="003258C7" w:rsidTr="003258C7">
        <w:trPr>
          <w:gridAfter w:val="1"/>
          <w:wAfter w:w="22" w:type="dxa"/>
          <w:trHeight w:val="254"/>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color w:val="000000"/>
                <w:sz w:val="24"/>
                <w:szCs w:val="24"/>
              </w:rPr>
            </w:pPr>
            <w:r w:rsidRPr="003258C7">
              <w:rPr>
                <w:rFonts w:ascii="Times New Roman" w:hAnsi="Times New Roman"/>
                <w:color w:val="000000"/>
                <w:sz w:val="24"/>
                <w:szCs w:val="24"/>
              </w:rPr>
              <w:t>2.02.49999.00.0000.151</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color w:val="000000"/>
                <w:sz w:val="24"/>
                <w:szCs w:val="24"/>
              </w:rPr>
            </w:pPr>
            <w:r w:rsidRPr="003258C7">
              <w:rPr>
                <w:rFonts w:ascii="Times New Roman" w:hAnsi="Times New Roman"/>
                <w:color w:val="000000"/>
                <w:sz w:val="24"/>
                <w:szCs w:val="24"/>
              </w:rPr>
              <w:t>Прочие межбюджетные трансферты, передаваемые бюджетам</w:t>
            </w: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55 000,00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color w:val="000000"/>
                <w:sz w:val="24"/>
                <w:szCs w:val="24"/>
              </w:rPr>
            </w:pPr>
            <w:r w:rsidRPr="003258C7">
              <w:rPr>
                <w:rFonts w:ascii="Times New Roman" w:hAnsi="Times New Roman"/>
                <w:color w:val="000000"/>
                <w:sz w:val="24"/>
                <w:szCs w:val="24"/>
              </w:rPr>
              <w:t>0,00</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0,0</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p>
        </w:tc>
      </w:tr>
      <w:tr w:rsidR="00534D45" w:rsidRPr="003258C7" w:rsidTr="003258C7">
        <w:trPr>
          <w:gridAfter w:val="1"/>
          <w:wAfter w:w="22" w:type="dxa"/>
          <w:trHeight w:val="182"/>
        </w:trPr>
        <w:tc>
          <w:tcPr>
            <w:tcW w:w="138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center"/>
              <w:rPr>
                <w:rFonts w:ascii="Times New Roman" w:hAnsi="Times New Roman"/>
                <w:b/>
                <w:bCs/>
                <w:color w:val="000000"/>
                <w:sz w:val="24"/>
                <w:szCs w:val="24"/>
              </w:rPr>
            </w:pPr>
            <w:r w:rsidRPr="003258C7">
              <w:rPr>
                <w:rFonts w:ascii="Times New Roman" w:hAnsi="Times New Roman"/>
                <w:b/>
                <w:bCs/>
                <w:color w:val="000000"/>
                <w:sz w:val="24"/>
                <w:szCs w:val="24"/>
              </w:rPr>
              <w:t>Итого</w:t>
            </w:r>
          </w:p>
        </w:tc>
        <w:tc>
          <w:tcPr>
            <w:tcW w:w="3150"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rPr>
                <w:rFonts w:ascii="Times New Roman" w:hAnsi="Times New Roman"/>
                <w:b/>
                <w:bCs/>
                <w:color w:val="000000"/>
                <w:sz w:val="24"/>
                <w:szCs w:val="24"/>
              </w:rPr>
            </w:pPr>
          </w:p>
        </w:tc>
        <w:tc>
          <w:tcPr>
            <w:tcW w:w="119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11 609 800,00</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8 604 568,71</w:t>
            </w:r>
          </w:p>
        </w:tc>
        <w:tc>
          <w:tcPr>
            <w:tcW w:w="1193"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8 631 658,55</w:t>
            </w:r>
          </w:p>
        </w:tc>
        <w:tc>
          <w:tcPr>
            <w:tcW w:w="938"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74,3</w:t>
            </w:r>
          </w:p>
        </w:tc>
        <w:tc>
          <w:tcPr>
            <w:tcW w:w="862" w:type="dxa"/>
            <w:tcBorders>
              <w:top w:val="single" w:sz="6" w:space="0" w:color="auto"/>
              <w:left w:val="single" w:sz="6" w:space="0" w:color="auto"/>
              <w:bottom w:val="single" w:sz="6" w:space="0" w:color="auto"/>
              <w:right w:val="single" w:sz="6" w:space="0" w:color="auto"/>
            </w:tcBorders>
          </w:tcPr>
          <w:p w:rsidR="00534D45" w:rsidRPr="003258C7" w:rsidRDefault="00534D45" w:rsidP="003258C7">
            <w:pPr>
              <w:autoSpaceDE w:val="0"/>
              <w:autoSpaceDN w:val="0"/>
              <w:adjustRightInd w:val="0"/>
              <w:spacing w:after="0" w:line="240" w:lineRule="auto"/>
              <w:jc w:val="right"/>
              <w:rPr>
                <w:rFonts w:ascii="Times New Roman" w:hAnsi="Times New Roman"/>
                <w:b/>
                <w:bCs/>
                <w:color w:val="000000"/>
                <w:sz w:val="24"/>
                <w:szCs w:val="24"/>
              </w:rPr>
            </w:pPr>
            <w:r w:rsidRPr="003258C7">
              <w:rPr>
                <w:rFonts w:ascii="Times New Roman" w:hAnsi="Times New Roman"/>
                <w:b/>
                <w:bCs/>
                <w:color w:val="000000"/>
                <w:sz w:val="24"/>
                <w:szCs w:val="24"/>
              </w:rPr>
              <w:t>100,3</w:t>
            </w:r>
          </w:p>
        </w:tc>
      </w:tr>
    </w:tbl>
    <w:p w:rsidR="00534D45" w:rsidRPr="003258C7" w:rsidRDefault="00534D45" w:rsidP="003258C7">
      <w:pPr>
        <w:spacing w:after="0" w:line="240" w:lineRule="auto"/>
        <w:jc w:val="both"/>
        <w:rPr>
          <w:rFonts w:ascii="Times New Roman" w:hAnsi="Times New Roman"/>
          <w:sz w:val="24"/>
          <w:szCs w:val="24"/>
        </w:rPr>
      </w:pPr>
    </w:p>
    <w:p w:rsidR="00534D45" w:rsidRPr="003258C7" w:rsidRDefault="00534D45" w:rsidP="003258C7">
      <w:pPr>
        <w:pStyle w:val="BodyTextIndent2"/>
        <w:spacing w:after="0" w:line="240" w:lineRule="auto"/>
        <w:ind w:left="851" w:right="567"/>
        <w:jc w:val="right"/>
        <w:rPr>
          <w:rFonts w:ascii="Times New Roman" w:hAnsi="Times New Roman"/>
          <w:sz w:val="24"/>
          <w:szCs w:val="24"/>
        </w:rPr>
      </w:pPr>
      <w:r w:rsidRPr="003258C7">
        <w:rPr>
          <w:rFonts w:ascii="Times New Roman" w:hAnsi="Times New Roman"/>
          <w:sz w:val="24"/>
          <w:szCs w:val="24"/>
        </w:rPr>
        <w:t>Приложение</w:t>
      </w:r>
    </w:p>
    <w:p w:rsidR="00534D45" w:rsidRPr="003258C7" w:rsidRDefault="00534D45" w:rsidP="003258C7">
      <w:pPr>
        <w:pStyle w:val="BodyTextIndent2"/>
        <w:spacing w:after="0" w:line="240" w:lineRule="auto"/>
        <w:ind w:left="851" w:right="567"/>
        <w:jc w:val="right"/>
        <w:rPr>
          <w:rFonts w:ascii="Times New Roman" w:hAnsi="Times New Roman"/>
          <w:sz w:val="24"/>
          <w:szCs w:val="24"/>
        </w:rPr>
      </w:pPr>
      <w:r w:rsidRPr="003258C7">
        <w:rPr>
          <w:rFonts w:ascii="Times New Roman" w:hAnsi="Times New Roman"/>
          <w:sz w:val="24"/>
          <w:szCs w:val="24"/>
        </w:rPr>
        <w:t>к решению Думы Икейского</w:t>
      </w:r>
    </w:p>
    <w:p w:rsidR="00534D45" w:rsidRPr="003258C7" w:rsidRDefault="00534D45" w:rsidP="003258C7">
      <w:pPr>
        <w:pStyle w:val="BodyTextIndent2"/>
        <w:spacing w:after="0" w:line="240" w:lineRule="auto"/>
        <w:ind w:left="851" w:right="567"/>
        <w:jc w:val="right"/>
        <w:rPr>
          <w:rFonts w:ascii="Times New Roman" w:hAnsi="Times New Roman"/>
          <w:sz w:val="24"/>
          <w:szCs w:val="24"/>
        </w:rPr>
      </w:pPr>
      <w:r w:rsidRPr="003258C7">
        <w:rPr>
          <w:rFonts w:ascii="Times New Roman" w:hAnsi="Times New Roman"/>
          <w:sz w:val="24"/>
          <w:szCs w:val="24"/>
        </w:rPr>
        <w:t>сельского поселения</w:t>
      </w:r>
    </w:p>
    <w:p w:rsidR="00534D45" w:rsidRPr="003258C7" w:rsidRDefault="00534D45" w:rsidP="003258C7">
      <w:pPr>
        <w:pStyle w:val="BodyTextIndent2"/>
        <w:spacing w:after="0" w:line="240" w:lineRule="auto"/>
        <w:ind w:left="851" w:right="567"/>
        <w:jc w:val="right"/>
        <w:rPr>
          <w:rFonts w:ascii="Times New Roman" w:hAnsi="Times New Roman"/>
          <w:sz w:val="24"/>
          <w:szCs w:val="24"/>
        </w:rPr>
      </w:pPr>
      <w:r w:rsidRPr="003258C7">
        <w:rPr>
          <w:rFonts w:ascii="Times New Roman" w:hAnsi="Times New Roman"/>
          <w:sz w:val="24"/>
          <w:szCs w:val="24"/>
        </w:rPr>
        <w:t>от  21.11.2018г.  №  20</w:t>
      </w:r>
    </w:p>
    <w:p w:rsidR="00534D45" w:rsidRPr="003258C7" w:rsidRDefault="00534D45" w:rsidP="003258C7">
      <w:pPr>
        <w:pStyle w:val="BodyTextIndent2"/>
        <w:spacing w:after="0" w:line="240" w:lineRule="auto"/>
        <w:ind w:left="851" w:right="567"/>
        <w:jc w:val="center"/>
        <w:rPr>
          <w:rFonts w:ascii="Times New Roman" w:hAnsi="Times New Roman"/>
          <w:b/>
          <w:sz w:val="24"/>
          <w:szCs w:val="24"/>
        </w:rPr>
      </w:pPr>
    </w:p>
    <w:p w:rsidR="00534D45" w:rsidRPr="003258C7" w:rsidRDefault="00534D45" w:rsidP="003258C7">
      <w:pPr>
        <w:spacing w:after="0" w:line="240" w:lineRule="auto"/>
        <w:jc w:val="center"/>
        <w:rPr>
          <w:rFonts w:ascii="Times New Roman" w:hAnsi="Times New Roman"/>
          <w:b/>
          <w:sz w:val="24"/>
          <w:szCs w:val="24"/>
        </w:rPr>
      </w:pPr>
      <w:r w:rsidRPr="003258C7">
        <w:rPr>
          <w:rFonts w:ascii="Times New Roman" w:hAnsi="Times New Roman"/>
          <w:b/>
          <w:sz w:val="24"/>
          <w:szCs w:val="24"/>
        </w:rPr>
        <w:t>Информация об итогах исполнения бюджета  Икейского  сельского поселения за</w:t>
      </w:r>
    </w:p>
    <w:p w:rsidR="00534D45" w:rsidRPr="003258C7" w:rsidRDefault="00534D45" w:rsidP="003258C7">
      <w:pPr>
        <w:spacing w:after="0" w:line="240" w:lineRule="auto"/>
        <w:jc w:val="center"/>
        <w:rPr>
          <w:rFonts w:ascii="Times New Roman" w:hAnsi="Times New Roman"/>
          <w:b/>
          <w:sz w:val="24"/>
          <w:szCs w:val="24"/>
        </w:rPr>
      </w:pPr>
      <w:r w:rsidRPr="003258C7">
        <w:rPr>
          <w:rFonts w:ascii="Times New Roman" w:hAnsi="Times New Roman"/>
          <w:b/>
          <w:sz w:val="24"/>
          <w:szCs w:val="24"/>
        </w:rPr>
        <w:t>9 месяцев 2018 года</w:t>
      </w:r>
      <w:r w:rsidRPr="003258C7">
        <w:rPr>
          <w:rFonts w:ascii="Times New Roman" w:hAnsi="Times New Roman"/>
          <w:sz w:val="24"/>
          <w:szCs w:val="24"/>
        </w:rPr>
        <w:t xml:space="preserve">                                                 </w:t>
      </w:r>
    </w:p>
    <w:p w:rsidR="00534D45" w:rsidRPr="003258C7" w:rsidRDefault="00534D45" w:rsidP="003258C7">
      <w:pPr>
        <w:spacing w:after="0" w:line="240" w:lineRule="auto"/>
        <w:jc w:val="center"/>
        <w:rPr>
          <w:rFonts w:ascii="Times New Roman" w:hAnsi="Times New Roman"/>
          <w:b/>
          <w:sz w:val="24"/>
          <w:szCs w:val="24"/>
        </w:rPr>
      </w:pPr>
      <w:smartTag w:uri="urn:schemas-microsoft-com:office:smarttags" w:element="place">
        <w:r w:rsidRPr="003258C7">
          <w:rPr>
            <w:rFonts w:ascii="Times New Roman" w:hAnsi="Times New Roman"/>
            <w:b/>
            <w:sz w:val="24"/>
            <w:szCs w:val="24"/>
            <w:lang w:val="en-US"/>
          </w:rPr>
          <w:t>I</w:t>
        </w:r>
        <w:r w:rsidRPr="003258C7">
          <w:rPr>
            <w:rFonts w:ascii="Times New Roman" w:hAnsi="Times New Roman"/>
            <w:b/>
            <w:sz w:val="24"/>
            <w:szCs w:val="24"/>
          </w:rPr>
          <w:t>.</w:t>
        </w:r>
      </w:smartTag>
      <w:r w:rsidRPr="003258C7">
        <w:rPr>
          <w:rFonts w:ascii="Times New Roman" w:hAnsi="Times New Roman"/>
          <w:b/>
          <w:sz w:val="24"/>
          <w:szCs w:val="24"/>
        </w:rPr>
        <w:t xml:space="preserve">   ДОХОДЫ</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ab/>
        <w:t xml:space="preserve">Бюджет Икейского муниципального образования по доходам за 9 месяцев 2018 года исполнен в сумме </w:t>
      </w:r>
      <w:r w:rsidRPr="003258C7">
        <w:rPr>
          <w:rFonts w:ascii="Times New Roman" w:hAnsi="Times New Roman"/>
          <w:b/>
          <w:sz w:val="24"/>
          <w:szCs w:val="24"/>
        </w:rPr>
        <w:t>8 631,7</w:t>
      </w:r>
      <w:r w:rsidRPr="003258C7">
        <w:rPr>
          <w:rFonts w:ascii="Times New Roman" w:hAnsi="Times New Roman"/>
          <w:sz w:val="24"/>
          <w:szCs w:val="24"/>
        </w:rPr>
        <w:t xml:space="preserve"> тыс. руб. План доходов на 9 месяцев 2018 года, утверждённый в сумме </w:t>
      </w:r>
      <w:r w:rsidRPr="003258C7">
        <w:rPr>
          <w:rFonts w:ascii="Times New Roman" w:hAnsi="Times New Roman"/>
          <w:b/>
          <w:sz w:val="24"/>
          <w:szCs w:val="24"/>
        </w:rPr>
        <w:t>8 604,6</w:t>
      </w:r>
      <w:r w:rsidRPr="003258C7">
        <w:rPr>
          <w:rFonts w:ascii="Times New Roman" w:hAnsi="Times New Roman"/>
          <w:sz w:val="24"/>
          <w:szCs w:val="24"/>
        </w:rPr>
        <w:t xml:space="preserve"> тыс. руб., выполнен на </w:t>
      </w:r>
      <w:r w:rsidRPr="003258C7">
        <w:rPr>
          <w:rFonts w:ascii="Times New Roman" w:hAnsi="Times New Roman"/>
          <w:b/>
          <w:sz w:val="24"/>
          <w:szCs w:val="24"/>
        </w:rPr>
        <w:t>100,3%</w:t>
      </w:r>
      <w:r w:rsidRPr="003258C7">
        <w:rPr>
          <w:rFonts w:ascii="Times New Roman" w:hAnsi="Times New Roman"/>
          <w:sz w:val="24"/>
          <w:szCs w:val="24"/>
        </w:rPr>
        <w:t xml:space="preserve"> </w:t>
      </w:r>
      <w:r w:rsidRPr="003258C7">
        <w:rPr>
          <w:rFonts w:ascii="Times New Roman" w:hAnsi="Times New Roman"/>
          <w:b/>
          <w:sz w:val="24"/>
          <w:szCs w:val="24"/>
        </w:rPr>
        <w:t>(</w:t>
      </w:r>
      <w:r w:rsidRPr="003258C7">
        <w:rPr>
          <w:rFonts w:ascii="Times New Roman" w:hAnsi="Times New Roman"/>
          <w:color w:val="000000"/>
          <w:sz w:val="24"/>
          <w:szCs w:val="24"/>
        </w:rPr>
        <w:t>Приложение №1).</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b/>
          <w:sz w:val="24"/>
          <w:szCs w:val="24"/>
        </w:rPr>
        <w:t xml:space="preserve">           </w:t>
      </w:r>
      <w:r w:rsidRPr="003258C7">
        <w:rPr>
          <w:rFonts w:ascii="Times New Roman" w:hAnsi="Times New Roman"/>
          <w:sz w:val="24"/>
          <w:szCs w:val="24"/>
        </w:rPr>
        <w:t xml:space="preserve">Бюджет Икейского муниципального образования по собственным доходным источникам за 9 месяцев 2018 года исполнен в сумме </w:t>
      </w:r>
      <w:r w:rsidRPr="003258C7">
        <w:rPr>
          <w:rFonts w:ascii="Times New Roman" w:hAnsi="Times New Roman"/>
          <w:b/>
          <w:sz w:val="24"/>
          <w:szCs w:val="24"/>
        </w:rPr>
        <w:t xml:space="preserve">1 851,7 </w:t>
      </w:r>
      <w:r w:rsidRPr="003258C7">
        <w:rPr>
          <w:rFonts w:ascii="Times New Roman" w:hAnsi="Times New Roman"/>
          <w:sz w:val="24"/>
          <w:szCs w:val="24"/>
        </w:rPr>
        <w:t xml:space="preserve">тыс. руб. План собственных доходов на 9 месяцев 2018 года, утверждённый в сумме </w:t>
      </w:r>
      <w:r w:rsidRPr="003258C7">
        <w:rPr>
          <w:rFonts w:ascii="Times New Roman" w:hAnsi="Times New Roman"/>
          <w:b/>
          <w:sz w:val="24"/>
          <w:szCs w:val="24"/>
        </w:rPr>
        <w:t>1 824,6</w:t>
      </w:r>
      <w:r w:rsidRPr="003258C7">
        <w:rPr>
          <w:rFonts w:ascii="Times New Roman" w:hAnsi="Times New Roman"/>
          <w:sz w:val="24"/>
          <w:szCs w:val="24"/>
        </w:rPr>
        <w:t xml:space="preserve"> тыс. руб.,  выполнен на </w:t>
      </w:r>
      <w:r w:rsidRPr="003258C7">
        <w:rPr>
          <w:rFonts w:ascii="Times New Roman" w:hAnsi="Times New Roman"/>
          <w:b/>
          <w:sz w:val="24"/>
          <w:szCs w:val="24"/>
        </w:rPr>
        <w:t>101,5%</w:t>
      </w:r>
      <w:r w:rsidRPr="003258C7">
        <w:rPr>
          <w:rFonts w:ascii="Times New Roman" w:hAnsi="Times New Roman"/>
          <w:sz w:val="24"/>
          <w:szCs w:val="24"/>
        </w:rPr>
        <w:t>.</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ab/>
        <w:t xml:space="preserve">На 9 месяцев 2018 года в бюджете Икейского муниципального образования запланированы следующие источники собственных доходов: </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45"/>
        <w:gridCol w:w="1613"/>
        <w:gridCol w:w="2052"/>
        <w:gridCol w:w="1759"/>
      </w:tblGrid>
      <w:tr w:rsidR="00534D45" w:rsidRPr="003258C7" w:rsidTr="003258C7">
        <w:trPr>
          <w:trHeight w:val="534"/>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Вид дохода</w:t>
            </w:r>
          </w:p>
        </w:tc>
        <w:tc>
          <w:tcPr>
            <w:tcW w:w="2345" w:type="dxa"/>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 xml:space="preserve">План 9 месяцев </w:t>
            </w:r>
            <w:smartTag w:uri="urn:schemas-microsoft-com:office:smarttags" w:element="metricconverter">
              <w:smartTagPr>
                <w:attr w:name="ProductID" w:val="2018 г"/>
              </w:smartTagPr>
              <w:r w:rsidRPr="003258C7">
                <w:rPr>
                  <w:rFonts w:ascii="Times New Roman" w:hAnsi="Times New Roman"/>
                  <w:sz w:val="24"/>
                  <w:szCs w:val="24"/>
                  <w:lang w:val="en-US"/>
                </w:rPr>
                <w:t>2018</w:t>
              </w:r>
              <w:r w:rsidRPr="003258C7">
                <w:rPr>
                  <w:rFonts w:ascii="Times New Roman" w:hAnsi="Times New Roman"/>
                  <w:sz w:val="24"/>
                  <w:szCs w:val="24"/>
                </w:rPr>
                <w:t xml:space="preserve"> г</w:t>
              </w:r>
            </w:smartTag>
          </w:p>
        </w:tc>
        <w:tc>
          <w:tcPr>
            <w:tcW w:w="1613"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Исполнено</w:t>
            </w:r>
          </w:p>
        </w:tc>
        <w:tc>
          <w:tcPr>
            <w:tcW w:w="2052" w:type="dxa"/>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 xml:space="preserve"> % выполнения</w:t>
            </w:r>
          </w:p>
        </w:tc>
        <w:tc>
          <w:tcPr>
            <w:tcW w:w="1759"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Отклонение</w:t>
            </w:r>
          </w:p>
        </w:tc>
      </w:tr>
      <w:tr w:rsidR="00534D45" w:rsidRPr="003258C7" w:rsidTr="003258C7">
        <w:trPr>
          <w:trHeight w:val="267"/>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НДФЛ</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306,6</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306,7</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100,0</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+0,1</w:t>
            </w:r>
          </w:p>
        </w:tc>
      </w:tr>
      <w:tr w:rsidR="00534D45" w:rsidRPr="003258C7" w:rsidTr="003258C7">
        <w:trPr>
          <w:trHeight w:val="549"/>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Доходы от уплаты акцизов</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1254,9</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1255,1</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100,0</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+0,2</w:t>
            </w:r>
          </w:p>
        </w:tc>
      </w:tr>
      <w:tr w:rsidR="00534D45" w:rsidRPr="003258C7" w:rsidTr="003258C7">
        <w:trPr>
          <w:trHeight w:val="267"/>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ЕСХН</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3,2</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4,2</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131,3</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w:t>
            </w:r>
          </w:p>
        </w:tc>
      </w:tr>
      <w:tr w:rsidR="00534D45" w:rsidRPr="003258C7" w:rsidTr="003258C7">
        <w:trPr>
          <w:trHeight w:val="534"/>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Налог на имущество физических лиц</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20,5</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20,5</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100,5</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w:t>
            </w:r>
          </w:p>
        </w:tc>
      </w:tr>
      <w:tr w:rsidR="00534D45" w:rsidRPr="003258C7" w:rsidTr="003258C7">
        <w:trPr>
          <w:trHeight w:val="267"/>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Земельный налог</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174,5</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174,6</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100,1</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+0,1</w:t>
            </w:r>
          </w:p>
        </w:tc>
      </w:tr>
      <w:tr w:rsidR="00534D45" w:rsidRPr="003258C7" w:rsidTr="003258C7">
        <w:trPr>
          <w:trHeight w:val="267"/>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Госпошлина</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7,4</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7,4</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100,0</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w:t>
            </w:r>
          </w:p>
        </w:tc>
      </w:tr>
      <w:tr w:rsidR="00534D45" w:rsidRPr="003258C7" w:rsidTr="003258C7">
        <w:trPr>
          <w:trHeight w:val="267"/>
        </w:trPr>
        <w:tc>
          <w:tcPr>
            <w:tcW w:w="2457" w:type="dxa"/>
          </w:tcPr>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Прочие доходы от использования имущества</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15,5</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41,2</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101,6</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+25,7</w:t>
            </w:r>
          </w:p>
        </w:tc>
      </w:tr>
      <w:tr w:rsidR="00534D45" w:rsidRPr="003258C7" w:rsidTr="003258C7">
        <w:trPr>
          <w:trHeight w:val="816"/>
        </w:trPr>
        <w:tc>
          <w:tcPr>
            <w:tcW w:w="2457" w:type="dxa"/>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Прочие доходы от оказания платных услуг (работ)</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42,0</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42,0</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100,0</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p>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0</w:t>
            </w:r>
          </w:p>
          <w:p w:rsidR="00534D45" w:rsidRPr="003258C7" w:rsidRDefault="00534D45" w:rsidP="003258C7">
            <w:pPr>
              <w:spacing w:after="0" w:line="240" w:lineRule="auto"/>
              <w:jc w:val="center"/>
              <w:rPr>
                <w:rFonts w:ascii="Times New Roman" w:hAnsi="Times New Roman"/>
                <w:sz w:val="24"/>
                <w:szCs w:val="24"/>
              </w:rPr>
            </w:pPr>
          </w:p>
        </w:tc>
      </w:tr>
      <w:tr w:rsidR="00534D45" w:rsidRPr="003258C7" w:rsidTr="003258C7">
        <w:trPr>
          <w:trHeight w:val="282"/>
        </w:trPr>
        <w:tc>
          <w:tcPr>
            <w:tcW w:w="2457" w:type="dxa"/>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итого</w:t>
            </w:r>
          </w:p>
        </w:tc>
        <w:tc>
          <w:tcPr>
            <w:tcW w:w="2345"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1824,6</w:t>
            </w:r>
          </w:p>
        </w:tc>
        <w:tc>
          <w:tcPr>
            <w:tcW w:w="1613"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1851,7</w:t>
            </w:r>
          </w:p>
        </w:tc>
        <w:tc>
          <w:tcPr>
            <w:tcW w:w="2052"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101,5</w:t>
            </w:r>
          </w:p>
        </w:tc>
        <w:tc>
          <w:tcPr>
            <w:tcW w:w="1759" w:type="dxa"/>
            <w:vAlign w:val="center"/>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+27,1</w:t>
            </w:r>
          </w:p>
        </w:tc>
      </w:tr>
    </w:tbl>
    <w:p w:rsidR="00534D45" w:rsidRPr="003258C7" w:rsidRDefault="00534D45" w:rsidP="003258C7">
      <w:pPr>
        <w:spacing w:after="0" w:line="240" w:lineRule="auto"/>
        <w:ind w:firstLine="567"/>
        <w:jc w:val="both"/>
        <w:rPr>
          <w:rFonts w:ascii="Times New Roman" w:hAnsi="Times New Roman"/>
          <w:sz w:val="24"/>
          <w:szCs w:val="24"/>
        </w:rPr>
      </w:pPr>
    </w:p>
    <w:p w:rsidR="00534D45" w:rsidRPr="003258C7" w:rsidRDefault="00534D45" w:rsidP="003258C7">
      <w:pPr>
        <w:autoSpaceDE w:val="0"/>
        <w:autoSpaceDN w:val="0"/>
        <w:adjustRightInd w:val="0"/>
        <w:spacing w:after="0" w:line="240" w:lineRule="auto"/>
        <w:jc w:val="both"/>
        <w:rPr>
          <w:rFonts w:ascii="Times New Roman" w:hAnsi="Times New Roman"/>
          <w:sz w:val="24"/>
          <w:szCs w:val="24"/>
        </w:rPr>
      </w:pPr>
      <w:r w:rsidRPr="003258C7">
        <w:rPr>
          <w:rFonts w:ascii="Times New Roman" w:hAnsi="Times New Roman"/>
          <w:sz w:val="24"/>
          <w:szCs w:val="24"/>
        </w:rPr>
        <w:t xml:space="preserve">           Дополнительно в бюджет поселения поступило 26,7 тыс. руб., в том числе:</w:t>
      </w:r>
    </w:p>
    <w:p w:rsidR="00534D45" w:rsidRPr="003258C7" w:rsidRDefault="00534D45" w:rsidP="003258C7">
      <w:pPr>
        <w:autoSpaceDE w:val="0"/>
        <w:autoSpaceDN w:val="0"/>
        <w:adjustRightInd w:val="0"/>
        <w:spacing w:after="0" w:line="240" w:lineRule="auto"/>
        <w:jc w:val="both"/>
        <w:rPr>
          <w:rFonts w:ascii="Times New Roman" w:hAnsi="Times New Roman"/>
          <w:sz w:val="24"/>
          <w:szCs w:val="24"/>
        </w:rPr>
      </w:pPr>
      <w:r w:rsidRPr="003258C7">
        <w:rPr>
          <w:rFonts w:ascii="Times New Roman" w:hAnsi="Times New Roman"/>
          <w:sz w:val="24"/>
          <w:szCs w:val="24"/>
        </w:rPr>
        <w:t>- 1,0 тыс. руб. единого сельскохозяйственного налога от сельхозтоваропроизводителей;</w:t>
      </w:r>
    </w:p>
    <w:p w:rsidR="00534D45" w:rsidRPr="003258C7" w:rsidRDefault="00534D45" w:rsidP="003258C7">
      <w:pPr>
        <w:autoSpaceDE w:val="0"/>
        <w:autoSpaceDN w:val="0"/>
        <w:adjustRightInd w:val="0"/>
        <w:spacing w:after="0" w:line="240" w:lineRule="auto"/>
        <w:jc w:val="both"/>
        <w:rPr>
          <w:rFonts w:ascii="Times New Roman" w:hAnsi="Times New Roman"/>
          <w:sz w:val="24"/>
          <w:szCs w:val="24"/>
        </w:rPr>
      </w:pPr>
      <w:r w:rsidRPr="003258C7">
        <w:rPr>
          <w:rFonts w:ascii="Times New Roman" w:hAnsi="Times New Roman"/>
          <w:sz w:val="24"/>
          <w:szCs w:val="24"/>
        </w:rPr>
        <w:t xml:space="preserve">- 25,7 тыс. руб. по прочим доходам от использования имущества, в том числе от </w:t>
      </w:r>
      <w:r w:rsidRPr="003258C7">
        <w:rPr>
          <w:rFonts w:ascii="Times New Roman" w:hAnsi="Times New Roman"/>
          <w:color w:val="000000"/>
          <w:sz w:val="24"/>
          <w:szCs w:val="24"/>
        </w:rPr>
        <w:t>Матюхина Евгения Петровича,</w:t>
      </w:r>
      <w:r w:rsidRPr="003258C7">
        <w:rPr>
          <w:rFonts w:ascii="Times New Roman" w:hAnsi="Times New Roman"/>
          <w:sz w:val="24"/>
          <w:szCs w:val="24"/>
        </w:rPr>
        <w:t xml:space="preserve"> ОГБУ "Тулунская СББЖ", от Иркутского регионального отделения партии «Единая Россия» (аренда помещения для проведения праймериза).</w:t>
      </w:r>
    </w:p>
    <w:p w:rsidR="00534D45" w:rsidRPr="003258C7" w:rsidRDefault="00534D45" w:rsidP="003258C7">
      <w:pPr>
        <w:autoSpaceDE w:val="0"/>
        <w:autoSpaceDN w:val="0"/>
        <w:adjustRightInd w:val="0"/>
        <w:spacing w:after="0" w:line="240" w:lineRule="auto"/>
        <w:jc w:val="both"/>
        <w:rPr>
          <w:rFonts w:ascii="Times New Roman" w:hAnsi="Times New Roman"/>
          <w:sz w:val="24"/>
          <w:szCs w:val="24"/>
        </w:rPr>
      </w:pPr>
      <w:r w:rsidRPr="003258C7">
        <w:rPr>
          <w:rFonts w:ascii="Times New Roman" w:hAnsi="Times New Roman"/>
          <w:sz w:val="24"/>
          <w:szCs w:val="24"/>
        </w:rPr>
        <w:t xml:space="preserve">           Основным доходным источником бюджета Икейского муниципального образования за 9 месяцев 2018 года являются доходы от уплаты акцизов. Удельный вес доходов от уплаты акцизов составляет 67,8 %  в общей сумме собственных доходов. </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Налог на доходы физических лиц второй по значимости доходный источник. Удельный вес поступления НДФЛ составляет 16,6 %  в общей сумме собственных доходов.</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Недоимка по платежам в бюджет Икейского муниципального образования составляет:</w:t>
      </w:r>
    </w:p>
    <w:p w:rsidR="00534D45" w:rsidRPr="003258C7" w:rsidRDefault="00534D45" w:rsidP="003258C7">
      <w:pPr>
        <w:spacing w:after="0" w:line="240" w:lineRule="auto"/>
        <w:jc w:val="both"/>
        <w:rPr>
          <w:rFonts w:ascii="Times New Roman" w:hAnsi="Times New Roman"/>
          <w:i/>
          <w:sz w:val="24"/>
          <w:szCs w:val="24"/>
          <w:u w:val="single"/>
        </w:rPr>
      </w:pPr>
      <w:r w:rsidRPr="003258C7">
        <w:rPr>
          <w:rFonts w:ascii="Times New Roman" w:hAnsi="Times New Roman"/>
          <w:sz w:val="24"/>
          <w:szCs w:val="24"/>
        </w:rPr>
        <w:t xml:space="preserve">                                                                                                                                                тыс. руб.</w:t>
      </w:r>
      <w:r w:rsidRPr="003258C7">
        <w:rPr>
          <w:rFonts w:ascii="Times New Roman" w:hAnsi="Times New Roman"/>
          <w:i/>
          <w:sz w:val="24"/>
          <w:szCs w:val="24"/>
          <w:u w:val="single"/>
        </w:rPr>
        <w:t xml:space="preserve">  </w:t>
      </w:r>
      <w:r w:rsidRPr="003258C7">
        <w:rPr>
          <w:rFonts w:ascii="Times New Roman" w:hAnsi="Times New Roman"/>
          <w:sz w:val="24"/>
          <w:szCs w:val="24"/>
        </w:rPr>
        <w:t xml:space="preserve">                                                                 </w:t>
      </w:r>
    </w:p>
    <w:tbl>
      <w:tblPr>
        <w:tblW w:w="9728" w:type="dxa"/>
        <w:tblInd w:w="93" w:type="dxa"/>
        <w:tblLook w:val="0000"/>
      </w:tblPr>
      <w:tblGrid>
        <w:gridCol w:w="4126"/>
        <w:gridCol w:w="2126"/>
        <w:gridCol w:w="1863"/>
        <w:gridCol w:w="1613"/>
      </w:tblGrid>
      <w:tr w:rsidR="00534D45" w:rsidRPr="003258C7" w:rsidTr="003258C7">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
                <w:bCs/>
                <w:sz w:val="24"/>
                <w:szCs w:val="24"/>
              </w:rPr>
            </w:pPr>
            <w:r w:rsidRPr="003258C7">
              <w:rPr>
                <w:rFonts w:ascii="Times New Roman" w:hAnsi="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
                <w:bCs/>
                <w:sz w:val="24"/>
                <w:szCs w:val="24"/>
              </w:rPr>
            </w:pPr>
            <w:r w:rsidRPr="003258C7">
              <w:rPr>
                <w:rFonts w:ascii="Times New Roman" w:hAnsi="Times New Roman"/>
                <w:b/>
                <w:bCs/>
                <w:sz w:val="24"/>
                <w:szCs w:val="24"/>
              </w:rPr>
              <w:t>на 01.10.201</w:t>
            </w:r>
            <w:r w:rsidRPr="003258C7">
              <w:rPr>
                <w:rFonts w:ascii="Times New Roman" w:hAnsi="Times New Roman"/>
                <w:b/>
                <w:bCs/>
                <w:sz w:val="24"/>
                <w:szCs w:val="24"/>
                <w:lang w:val="en-US"/>
              </w:rPr>
              <w:t>7</w:t>
            </w:r>
            <w:r w:rsidRPr="003258C7">
              <w:rPr>
                <w:rFonts w:ascii="Times New Roman" w:hAnsi="Times New Roman"/>
                <w:b/>
                <w:bCs/>
                <w:sz w:val="24"/>
                <w:szCs w:val="24"/>
              </w:rPr>
              <w:t xml:space="preserve"> г.</w:t>
            </w:r>
          </w:p>
        </w:tc>
        <w:tc>
          <w:tcPr>
            <w:tcW w:w="1863"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
                <w:bCs/>
                <w:sz w:val="24"/>
                <w:szCs w:val="24"/>
              </w:rPr>
            </w:pPr>
            <w:r w:rsidRPr="003258C7">
              <w:rPr>
                <w:rFonts w:ascii="Times New Roman" w:hAnsi="Times New Roman"/>
                <w:b/>
                <w:bCs/>
                <w:sz w:val="24"/>
                <w:szCs w:val="24"/>
              </w:rPr>
              <w:t>на 01.10.2018 г.</w:t>
            </w:r>
          </w:p>
        </w:tc>
        <w:tc>
          <w:tcPr>
            <w:tcW w:w="1613"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
                <w:bCs/>
                <w:sz w:val="24"/>
                <w:szCs w:val="24"/>
              </w:rPr>
            </w:pPr>
            <w:r w:rsidRPr="003258C7">
              <w:rPr>
                <w:rFonts w:ascii="Times New Roman" w:hAnsi="Times New Roman"/>
                <w:b/>
                <w:bCs/>
                <w:sz w:val="24"/>
                <w:szCs w:val="24"/>
              </w:rPr>
              <w:t>откл.</w:t>
            </w:r>
          </w:p>
        </w:tc>
      </w:tr>
      <w:tr w:rsidR="00534D45" w:rsidRPr="003258C7" w:rsidTr="003258C7">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rPr>
                <w:rFonts w:ascii="Times New Roman" w:hAnsi="Times New Roman"/>
                <w:bCs/>
                <w:sz w:val="24"/>
                <w:szCs w:val="24"/>
              </w:rPr>
            </w:pPr>
            <w:r w:rsidRPr="003258C7">
              <w:rPr>
                <w:rFonts w:ascii="Times New Roman" w:hAnsi="Times New Roman"/>
                <w:bCs/>
                <w:sz w:val="24"/>
                <w:szCs w:val="24"/>
              </w:rPr>
              <w:t>НДФЛ</w:t>
            </w:r>
          </w:p>
        </w:tc>
        <w:tc>
          <w:tcPr>
            <w:tcW w:w="2126"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Cs/>
                <w:sz w:val="24"/>
                <w:szCs w:val="24"/>
              </w:rPr>
            </w:pPr>
            <w:r w:rsidRPr="003258C7">
              <w:rPr>
                <w:rFonts w:ascii="Times New Roman" w:hAnsi="Times New Roman"/>
                <w:bCs/>
                <w:sz w:val="24"/>
                <w:szCs w:val="24"/>
              </w:rPr>
              <w:t>0,2</w:t>
            </w:r>
          </w:p>
        </w:tc>
        <w:tc>
          <w:tcPr>
            <w:tcW w:w="1863"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Cs/>
                <w:sz w:val="24"/>
                <w:szCs w:val="24"/>
              </w:rPr>
            </w:pPr>
            <w:r w:rsidRPr="003258C7">
              <w:rPr>
                <w:rFonts w:ascii="Times New Roman" w:hAnsi="Times New Roman"/>
                <w:bCs/>
                <w:sz w:val="24"/>
                <w:szCs w:val="24"/>
              </w:rPr>
              <w:t>0,1</w:t>
            </w:r>
          </w:p>
        </w:tc>
        <w:tc>
          <w:tcPr>
            <w:tcW w:w="1613" w:type="dxa"/>
            <w:tcBorders>
              <w:top w:val="single" w:sz="4" w:space="0" w:color="auto"/>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bCs/>
                <w:sz w:val="24"/>
                <w:szCs w:val="24"/>
              </w:rPr>
            </w:pPr>
            <w:r w:rsidRPr="003258C7">
              <w:rPr>
                <w:rFonts w:ascii="Times New Roman" w:hAnsi="Times New Roman"/>
                <w:bCs/>
                <w:sz w:val="24"/>
                <w:szCs w:val="24"/>
              </w:rPr>
              <w:t>-0,1</w:t>
            </w:r>
          </w:p>
        </w:tc>
      </w:tr>
      <w:tr w:rsidR="00534D45" w:rsidRPr="003258C7" w:rsidTr="003258C7">
        <w:trPr>
          <w:trHeight w:val="261"/>
        </w:trPr>
        <w:tc>
          <w:tcPr>
            <w:tcW w:w="4126" w:type="dxa"/>
            <w:tcBorders>
              <w:top w:val="nil"/>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Налог на имущество физ. лиц</w:t>
            </w:r>
          </w:p>
        </w:tc>
        <w:tc>
          <w:tcPr>
            <w:tcW w:w="2126"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35,0</w:t>
            </w:r>
          </w:p>
        </w:tc>
        <w:tc>
          <w:tcPr>
            <w:tcW w:w="186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36,7</w:t>
            </w:r>
          </w:p>
        </w:tc>
        <w:tc>
          <w:tcPr>
            <w:tcW w:w="161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+1,7</w:t>
            </w:r>
          </w:p>
        </w:tc>
      </w:tr>
      <w:tr w:rsidR="00534D45" w:rsidRPr="003258C7" w:rsidTr="003258C7">
        <w:trPr>
          <w:trHeight w:val="261"/>
        </w:trPr>
        <w:tc>
          <w:tcPr>
            <w:tcW w:w="4126" w:type="dxa"/>
            <w:tcBorders>
              <w:top w:val="nil"/>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43,0</w:t>
            </w:r>
          </w:p>
        </w:tc>
        <w:tc>
          <w:tcPr>
            <w:tcW w:w="186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3,8</w:t>
            </w:r>
          </w:p>
        </w:tc>
        <w:tc>
          <w:tcPr>
            <w:tcW w:w="161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-39,2</w:t>
            </w:r>
          </w:p>
        </w:tc>
      </w:tr>
      <w:tr w:rsidR="00534D45" w:rsidRPr="003258C7" w:rsidTr="003258C7">
        <w:trPr>
          <w:trHeight w:val="261"/>
        </w:trPr>
        <w:tc>
          <w:tcPr>
            <w:tcW w:w="4126" w:type="dxa"/>
            <w:tcBorders>
              <w:top w:val="nil"/>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Земельный налог с физ. лиц</w:t>
            </w:r>
          </w:p>
        </w:tc>
        <w:tc>
          <w:tcPr>
            <w:tcW w:w="2126"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79,7</w:t>
            </w:r>
          </w:p>
        </w:tc>
        <w:tc>
          <w:tcPr>
            <w:tcW w:w="186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54,9</w:t>
            </w:r>
          </w:p>
        </w:tc>
        <w:tc>
          <w:tcPr>
            <w:tcW w:w="161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-24,8</w:t>
            </w:r>
          </w:p>
        </w:tc>
      </w:tr>
      <w:tr w:rsidR="00534D45" w:rsidRPr="003258C7" w:rsidTr="003258C7">
        <w:trPr>
          <w:trHeight w:val="261"/>
        </w:trPr>
        <w:tc>
          <w:tcPr>
            <w:tcW w:w="4126" w:type="dxa"/>
            <w:tcBorders>
              <w:top w:val="nil"/>
              <w:left w:val="single" w:sz="4" w:space="0" w:color="auto"/>
              <w:bottom w:val="single" w:sz="4" w:space="0" w:color="auto"/>
              <w:right w:val="single" w:sz="4" w:space="0" w:color="auto"/>
            </w:tcBorders>
            <w:noWrap/>
            <w:vAlign w:val="bottom"/>
          </w:tcPr>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итого</w:t>
            </w:r>
          </w:p>
        </w:tc>
        <w:tc>
          <w:tcPr>
            <w:tcW w:w="2126"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157,9</w:t>
            </w:r>
          </w:p>
        </w:tc>
        <w:tc>
          <w:tcPr>
            <w:tcW w:w="186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95,5</w:t>
            </w:r>
          </w:p>
        </w:tc>
        <w:tc>
          <w:tcPr>
            <w:tcW w:w="1613" w:type="dxa"/>
            <w:tcBorders>
              <w:top w:val="nil"/>
              <w:left w:val="nil"/>
              <w:bottom w:val="single" w:sz="4" w:space="0" w:color="auto"/>
              <w:right w:val="single" w:sz="4" w:space="0" w:color="auto"/>
            </w:tcBorders>
            <w:noWrap/>
            <w:vAlign w:val="bottom"/>
          </w:tcPr>
          <w:p w:rsidR="00534D45" w:rsidRPr="003258C7" w:rsidRDefault="00534D45" w:rsidP="003258C7">
            <w:pPr>
              <w:spacing w:after="0" w:line="240" w:lineRule="auto"/>
              <w:jc w:val="center"/>
              <w:rPr>
                <w:rFonts w:ascii="Times New Roman" w:hAnsi="Times New Roman"/>
                <w:sz w:val="24"/>
                <w:szCs w:val="24"/>
              </w:rPr>
            </w:pPr>
            <w:r w:rsidRPr="003258C7">
              <w:rPr>
                <w:rFonts w:ascii="Times New Roman" w:hAnsi="Times New Roman"/>
                <w:sz w:val="24"/>
                <w:szCs w:val="24"/>
              </w:rPr>
              <w:t>-62,4</w:t>
            </w:r>
          </w:p>
        </w:tc>
      </w:tr>
    </w:tbl>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Недоимка по платежам в бюджет Икейского муниципального образования по состоянию на 01.10.2018 г. по сравнению с данными на 01.10.2017 г. уменьшилась на 62,4 тыс. руб., в том числе: </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по налогу на доходы физических лиц на 0,1 тыс. руб.;</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по земельному налогу с организаций на 39,2 тыс. руб.;</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по земельному налогу с физических лиц на 24,8 тыс. руб.</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по налогу на имущество физических лиц увеличилась на 1,7 тыс. руб.</w:t>
      </w:r>
    </w:p>
    <w:p w:rsidR="00534D45" w:rsidRPr="003258C7" w:rsidRDefault="00534D45" w:rsidP="003258C7">
      <w:pPr>
        <w:spacing w:after="0" w:line="240" w:lineRule="auto"/>
        <w:ind w:firstLine="381"/>
        <w:jc w:val="both"/>
        <w:rPr>
          <w:rFonts w:ascii="Times New Roman" w:hAnsi="Times New Roman"/>
          <w:sz w:val="24"/>
          <w:szCs w:val="24"/>
        </w:rPr>
      </w:pPr>
      <w:r w:rsidRPr="003258C7">
        <w:rPr>
          <w:rFonts w:ascii="Times New Roman" w:hAnsi="Times New Roman"/>
          <w:sz w:val="24"/>
          <w:szCs w:val="24"/>
        </w:rPr>
        <w:t xml:space="preserve">      Безвозмездные поступления от других бюджетов бюджетной системы РФ за 9 месяцев 2018 года при плане </w:t>
      </w:r>
      <w:r w:rsidRPr="003258C7">
        <w:rPr>
          <w:rFonts w:ascii="Times New Roman" w:hAnsi="Times New Roman"/>
          <w:b/>
          <w:sz w:val="24"/>
          <w:szCs w:val="24"/>
        </w:rPr>
        <w:t xml:space="preserve">6 780,0 </w:t>
      </w:r>
      <w:r w:rsidRPr="003258C7">
        <w:rPr>
          <w:rFonts w:ascii="Times New Roman" w:hAnsi="Times New Roman"/>
          <w:sz w:val="24"/>
          <w:szCs w:val="24"/>
        </w:rPr>
        <w:t xml:space="preserve">тыс. руб., составили </w:t>
      </w:r>
      <w:r w:rsidRPr="003258C7">
        <w:rPr>
          <w:rFonts w:ascii="Times New Roman" w:hAnsi="Times New Roman"/>
          <w:b/>
          <w:sz w:val="24"/>
          <w:szCs w:val="24"/>
        </w:rPr>
        <w:t xml:space="preserve">6 780,0 </w:t>
      </w:r>
      <w:r w:rsidRPr="003258C7">
        <w:rPr>
          <w:rFonts w:ascii="Times New Roman" w:hAnsi="Times New Roman"/>
          <w:sz w:val="24"/>
          <w:szCs w:val="24"/>
        </w:rPr>
        <w:t xml:space="preserve">тыс. руб. или 100,0 %. </w:t>
      </w:r>
    </w:p>
    <w:p w:rsidR="00534D45" w:rsidRPr="003258C7" w:rsidRDefault="00534D45" w:rsidP="003258C7">
      <w:pPr>
        <w:spacing w:after="0" w:line="240" w:lineRule="auto"/>
        <w:jc w:val="both"/>
        <w:rPr>
          <w:rFonts w:ascii="Times New Roman" w:hAnsi="Times New Roman"/>
          <w:sz w:val="24"/>
          <w:szCs w:val="24"/>
        </w:rPr>
      </w:pPr>
      <w:r w:rsidRPr="003258C7">
        <w:rPr>
          <w:rFonts w:ascii="Times New Roman" w:hAnsi="Times New Roman"/>
          <w:sz w:val="24"/>
          <w:szCs w:val="24"/>
        </w:rPr>
        <w:t xml:space="preserve">           Доля безвозмездных поступлений  в общей сумме доходов составила 78,5 %.</w:t>
      </w:r>
    </w:p>
    <w:p w:rsidR="00534D45" w:rsidRPr="003258C7" w:rsidRDefault="00534D45" w:rsidP="003258C7">
      <w:pPr>
        <w:spacing w:after="0" w:line="240" w:lineRule="auto"/>
        <w:rPr>
          <w:rFonts w:ascii="Times New Roman" w:hAnsi="Times New Roman"/>
          <w:sz w:val="24"/>
          <w:szCs w:val="24"/>
        </w:rPr>
      </w:pPr>
      <w:r w:rsidRPr="003258C7">
        <w:rPr>
          <w:rFonts w:ascii="Times New Roman" w:hAnsi="Times New Roman"/>
          <w:sz w:val="24"/>
          <w:szCs w:val="24"/>
        </w:rPr>
        <w:t xml:space="preserve">           Доля  собственных доходов в общей сумме доходов составила 21,5 %.</w:t>
      </w:r>
    </w:p>
    <w:p w:rsidR="00534D45" w:rsidRPr="003258C7" w:rsidRDefault="00534D45" w:rsidP="003258C7">
      <w:pPr>
        <w:spacing w:after="0" w:line="240" w:lineRule="auto"/>
        <w:ind w:right="567"/>
        <w:rPr>
          <w:rFonts w:ascii="Times New Roman" w:hAnsi="Times New Roman"/>
          <w:b/>
          <w:sz w:val="24"/>
          <w:szCs w:val="24"/>
        </w:rPr>
      </w:pPr>
    </w:p>
    <w:p w:rsidR="00534D45" w:rsidRPr="003258C7" w:rsidRDefault="00534D45" w:rsidP="003258C7">
      <w:pPr>
        <w:spacing w:after="0" w:line="240" w:lineRule="auto"/>
        <w:ind w:left="851" w:right="567"/>
        <w:jc w:val="center"/>
        <w:rPr>
          <w:rFonts w:ascii="Times New Roman" w:hAnsi="Times New Roman"/>
          <w:b/>
          <w:sz w:val="24"/>
          <w:szCs w:val="24"/>
        </w:rPr>
      </w:pPr>
      <w:r w:rsidRPr="003258C7">
        <w:rPr>
          <w:rFonts w:ascii="Times New Roman" w:hAnsi="Times New Roman"/>
          <w:b/>
          <w:sz w:val="24"/>
          <w:szCs w:val="24"/>
          <w:lang w:val="en-US"/>
        </w:rPr>
        <w:t>II</w:t>
      </w:r>
      <w:r w:rsidRPr="003258C7">
        <w:rPr>
          <w:rFonts w:ascii="Times New Roman" w:hAnsi="Times New Roman"/>
          <w:b/>
          <w:sz w:val="24"/>
          <w:szCs w:val="24"/>
        </w:rPr>
        <w:t>. РАСХОДЫ</w:t>
      </w:r>
    </w:p>
    <w:p w:rsidR="00534D45" w:rsidRPr="003258C7" w:rsidRDefault="00534D45" w:rsidP="003258C7">
      <w:pPr>
        <w:tabs>
          <w:tab w:val="left" w:pos="9780"/>
        </w:tabs>
        <w:spacing w:after="0" w:line="240" w:lineRule="auto"/>
        <w:ind w:left="142" w:right="141" w:firstLine="567"/>
        <w:jc w:val="both"/>
        <w:rPr>
          <w:rFonts w:ascii="Times New Roman" w:hAnsi="Times New Roman"/>
          <w:sz w:val="24"/>
          <w:szCs w:val="24"/>
        </w:rPr>
      </w:pPr>
      <w:r w:rsidRPr="003258C7">
        <w:rPr>
          <w:rFonts w:ascii="Times New Roman" w:hAnsi="Times New Roman"/>
          <w:sz w:val="24"/>
          <w:szCs w:val="24"/>
        </w:rPr>
        <w:t xml:space="preserve">По расходам бюджет Икейского муниципального образования за 9 месяцев 2018 года при плане </w:t>
      </w:r>
      <w:r w:rsidRPr="003258C7">
        <w:rPr>
          <w:rFonts w:ascii="Times New Roman" w:hAnsi="Times New Roman"/>
          <w:b/>
          <w:sz w:val="24"/>
          <w:szCs w:val="24"/>
        </w:rPr>
        <w:t>9 301,6</w:t>
      </w:r>
      <w:r w:rsidRPr="003258C7">
        <w:rPr>
          <w:rFonts w:ascii="Times New Roman" w:hAnsi="Times New Roman"/>
          <w:sz w:val="24"/>
          <w:szCs w:val="24"/>
        </w:rPr>
        <w:t xml:space="preserve"> тыс. рублей исполнен в сумме </w:t>
      </w:r>
      <w:r w:rsidRPr="003258C7">
        <w:rPr>
          <w:rFonts w:ascii="Times New Roman" w:hAnsi="Times New Roman"/>
          <w:b/>
          <w:sz w:val="24"/>
          <w:szCs w:val="24"/>
        </w:rPr>
        <w:t xml:space="preserve">9 301,6 </w:t>
      </w:r>
      <w:r w:rsidRPr="003258C7">
        <w:rPr>
          <w:rFonts w:ascii="Times New Roman" w:hAnsi="Times New Roman"/>
          <w:sz w:val="24"/>
          <w:szCs w:val="24"/>
        </w:rPr>
        <w:t xml:space="preserve">тыс. рублей или 100 % (Приложение № 2). </w:t>
      </w:r>
    </w:p>
    <w:p w:rsidR="00534D45" w:rsidRPr="003258C7" w:rsidRDefault="00534D45" w:rsidP="003258C7">
      <w:pPr>
        <w:spacing w:after="0" w:line="240" w:lineRule="auto"/>
        <w:ind w:left="567" w:right="141" w:firstLine="709"/>
        <w:jc w:val="center"/>
        <w:rPr>
          <w:rFonts w:ascii="Times New Roman" w:hAnsi="Times New Roman"/>
          <w:b/>
          <w:sz w:val="24"/>
          <w:szCs w:val="24"/>
        </w:rPr>
      </w:pPr>
      <w:r w:rsidRPr="003258C7">
        <w:rPr>
          <w:rFonts w:ascii="Times New Roman" w:hAnsi="Times New Roman"/>
          <w:b/>
          <w:sz w:val="24"/>
          <w:szCs w:val="24"/>
        </w:rPr>
        <w:t>По функциональной структуре:</w:t>
      </w:r>
    </w:p>
    <w:p w:rsidR="00534D45" w:rsidRPr="003258C7" w:rsidRDefault="00534D45" w:rsidP="003258C7">
      <w:pPr>
        <w:numPr>
          <w:ilvl w:val="0"/>
          <w:numId w:val="1"/>
        </w:numPr>
        <w:spacing w:after="0" w:line="240" w:lineRule="auto"/>
        <w:rPr>
          <w:rFonts w:ascii="Times New Roman" w:hAnsi="Times New Roman"/>
          <w:sz w:val="24"/>
          <w:szCs w:val="24"/>
        </w:rPr>
      </w:pPr>
      <w:r w:rsidRPr="003258C7">
        <w:rPr>
          <w:rFonts w:ascii="Times New Roman" w:hAnsi="Times New Roman"/>
          <w:sz w:val="24"/>
          <w:szCs w:val="24"/>
        </w:rPr>
        <w:t xml:space="preserve">Расходы на культурную сферу – 31,3 % (2914,0 тыс. рублей); </w:t>
      </w:r>
    </w:p>
    <w:p w:rsidR="00534D45" w:rsidRPr="003258C7" w:rsidRDefault="00534D45" w:rsidP="003258C7">
      <w:pPr>
        <w:numPr>
          <w:ilvl w:val="0"/>
          <w:numId w:val="1"/>
        </w:numPr>
        <w:spacing w:after="0" w:line="240" w:lineRule="auto"/>
        <w:ind w:right="141"/>
        <w:jc w:val="both"/>
        <w:rPr>
          <w:rFonts w:ascii="Times New Roman" w:hAnsi="Times New Roman"/>
          <w:sz w:val="24"/>
          <w:szCs w:val="24"/>
        </w:rPr>
      </w:pPr>
      <w:r w:rsidRPr="003258C7">
        <w:rPr>
          <w:rFonts w:ascii="Times New Roman" w:hAnsi="Times New Roman"/>
          <w:sz w:val="24"/>
          <w:szCs w:val="24"/>
        </w:rPr>
        <w:t>Расходы на общегосударственные вопросы – 28,2 % (2626,0 тыс. рублей);</w:t>
      </w:r>
    </w:p>
    <w:p w:rsidR="00534D45" w:rsidRPr="003258C7" w:rsidRDefault="00534D45" w:rsidP="003258C7">
      <w:pPr>
        <w:numPr>
          <w:ilvl w:val="0"/>
          <w:numId w:val="1"/>
        </w:numPr>
        <w:spacing w:after="0" w:line="240" w:lineRule="auto"/>
        <w:ind w:right="141"/>
        <w:jc w:val="both"/>
        <w:rPr>
          <w:rFonts w:ascii="Times New Roman" w:hAnsi="Times New Roman"/>
          <w:sz w:val="24"/>
          <w:szCs w:val="24"/>
        </w:rPr>
      </w:pPr>
      <w:r w:rsidRPr="003258C7">
        <w:rPr>
          <w:rFonts w:ascii="Times New Roman" w:hAnsi="Times New Roman"/>
          <w:sz w:val="24"/>
          <w:szCs w:val="24"/>
        </w:rPr>
        <w:t>Расходы на межбюджетные трансферты – 21,3 % (1 977,9 тыс. рублей);</w:t>
      </w:r>
    </w:p>
    <w:p w:rsidR="00534D45" w:rsidRPr="003258C7" w:rsidRDefault="00534D45" w:rsidP="003258C7">
      <w:pPr>
        <w:numPr>
          <w:ilvl w:val="0"/>
          <w:numId w:val="1"/>
        </w:numPr>
        <w:spacing w:after="0" w:line="240" w:lineRule="auto"/>
        <w:ind w:right="141"/>
        <w:jc w:val="both"/>
        <w:rPr>
          <w:rFonts w:ascii="Times New Roman" w:hAnsi="Times New Roman"/>
          <w:sz w:val="24"/>
          <w:szCs w:val="24"/>
        </w:rPr>
      </w:pPr>
      <w:r w:rsidRPr="003258C7">
        <w:rPr>
          <w:rFonts w:ascii="Times New Roman" w:hAnsi="Times New Roman"/>
          <w:sz w:val="24"/>
          <w:szCs w:val="24"/>
        </w:rPr>
        <w:t>Расходы на национальную экономику – 15,6 % (1453,6 тыс. рублей);</w:t>
      </w:r>
    </w:p>
    <w:p w:rsidR="00534D45" w:rsidRPr="003258C7" w:rsidRDefault="00534D45" w:rsidP="003258C7">
      <w:pPr>
        <w:numPr>
          <w:ilvl w:val="0"/>
          <w:numId w:val="1"/>
        </w:numPr>
        <w:spacing w:after="0" w:line="240" w:lineRule="auto"/>
        <w:rPr>
          <w:rFonts w:ascii="Times New Roman" w:hAnsi="Times New Roman"/>
          <w:sz w:val="24"/>
          <w:szCs w:val="24"/>
        </w:rPr>
      </w:pPr>
      <w:r w:rsidRPr="003258C7">
        <w:rPr>
          <w:rFonts w:ascii="Times New Roman" w:hAnsi="Times New Roman"/>
          <w:sz w:val="24"/>
          <w:szCs w:val="24"/>
        </w:rPr>
        <w:t>Расходы на жилищно-коммунальное хозяйство – 1,9 % (175,3 тыс. рублей);</w:t>
      </w:r>
    </w:p>
    <w:p w:rsidR="00534D45" w:rsidRPr="003258C7" w:rsidRDefault="00534D45" w:rsidP="003258C7">
      <w:pPr>
        <w:numPr>
          <w:ilvl w:val="0"/>
          <w:numId w:val="1"/>
        </w:numPr>
        <w:spacing w:after="0" w:line="240" w:lineRule="auto"/>
        <w:ind w:right="141"/>
        <w:jc w:val="both"/>
        <w:rPr>
          <w:rFonts w:ascii="Times New Roman" w:hAnsi="Times New Roman"/>
          <w:sz w:val="24"/>
          <w:szCs w:val="24"/>
        </w:rPr>
      </w:pPr>
      <w:r w:rsidRPr="003258C7">
        <w:rPr>
          <w:rFonts w:ascii="Times New Roman" w:hAnsi="Times New Roman"/>
          <w:sz w:val="24"/>
          <w:szCs w:val="24"/>
        </w:rPr>
        <w:t>Расходы на национальную оборону –  0,9 % (86,4 тыс. рублей);</w:t>
      </w:r>
    </w:p>
    <w:p w:rsidR="00534D45" w:rsidRPr="003258C7" w:rsidRDefault="00534D45" w:rsidP="003258C7">
      <w:pPr>
        <w:numPr>
          <w:ilvl w:val="0"/>
          <w:numId w:val="1"/>
        </w:numPr>
        <w:spacing w:after="0" w:line="240" w:lineRule="auto"/>
        <w:rPr>
          <w:rFonts w:ascii="Times New Roman" w:hAnsi="Times New Roman"/>
          <w:sz w:val="24"/>
          <w:szCs w:val="24"/>
        </w:rPr>
      </w:pPr>
      <w:r w:rsidRPr="003258C7">
        <w:rPr>
          <w:rFonts w:ascii="Times New Roman" w:hAnsi="Times New Roman"/>
          <w:sz w:val="24"/>
          <w:szCs w:val="24"/>
        </w:rPr>
        <w:t>Расходы на национальную безопасность – 0,6 % (53,4 тыс. рублей);</w:t>
      </w:r>
    </w:p>
    <w:p w:rsidR="00534D45" w:rsidRPr="003258C7" w:rsidRDefault="00534D45" w:rsidP="003258C7">
      <w:pPr>
        <w:numPr>
          <w:ilvl w:val="0"/>
          <w:numId w:val="1"/>
        </w:numPr>
        <w:spacing w:after="0" w:line="240" w:lineRule="auto"/>
        <w:rPr>
          <w:rFonts w:ascii="Times New Roman" w:hAnsi="Times New Roman"/>
          <w:sz w:val="24"/>
          <w:szCs w:val="24"/>
        </w:rPr>
      </w:pPr>
      <w:r w:rsidRPr="003258C7">
        <w:rPr>
          <w:rFonts w:ascii="Times New Roman" w:hAnsi="Times New Roman"/>
          <w:sz w:val="24"/>
          <w:szCs w:val="24"/>
        </w:rPr>
        <w:t>Расходы на физическую культуру и спорт – 0,2 % (15,0 тыс. рублей);</w:t>
      </w:r>
    </w:p>
    <w:p w:rsidR="00534D45" w:rsidRPr="003258C7" w:rsidRDefault="00534D45" w:rsidP="003258C7">
      <w:pPr>
        <w:spacing w:after="0" w:line="240" w:lineRule="auto"/>
        <w:ind w:left="567" w:right="141"/>
        <w:jc w:val="both"/>
        <w:rPr>
          <w:rFonts w:ascii="Times New Roman" w:hAnsi="Times New Roman"/>
          <w:sz w:val="24"/>
          <w:szCs w:val="24"/>
        </w:rPr>
      </w:pPr>
    </w:p>
    <w:p w:rsidR="00534D45" w:rsidRPr="003258C7" w:rsidRDefault="00534D45" w:rsidP="003258C7">
      <w:pPr>
        <w:spacing w:after="0" w:line="240" w:lineRule="auto"/>
        <w:ind w:firstLine="207"/>
        <w:jc w:val="both"/>
        <w:rPr>
          <w:rFonts w:ascii="Times New Roman" w:hAnsi="Times New Roman"/>
          <w:sz w:val="24"/>
          <w:szCs w:val="24"/>
        </w:rPr>
      </w:pPr>
      <w:r w:rsidRPr="003258C7">
        <w:rPr>
          <w:rFonts w:ascii="Times New Roman" w:hAnsi="Times New Roman"/>
          <w:sz w:val="24"/>
          <w:szCs w:val="24"/>
        </w:rPr>
        <w:t>Значимая часть бюджетных ассигнований направлена на культурную сферу</w:t>
      </w:r>
      <w:r w:rsidRPr="003258C7">
        <w:rPr>
          <w:rFonts w:ascii="Times New Roman" w:hAnsi="Times New Roman"/>
          <w:b/>
          <w:sz w:val="24"/>
          <w:szCs w:val="24"/>
        </w:rPr>
        <w:t xml:space="preserve"> 2914,0 </w:t>
      </w:r>
      <w:r w:rsidRPr="003258C7">
        <w:rPr>
          <w:rFonts w:ascii="Times New Roman" w:hAnsi="Times New Roman"/>
          <w:sz w:val="24"/>
          <w:szCs w:val="24"/>
        </w:rPr>
        <w:t xml:space="preserve">тыс. рублей, из них: </w:t>
      </w:r>
    </w:p>
    <w:p w:rsidR="00534D45" w:rsidRPr="003258C7" w:rsidRDefault="00534D45" w:rsidP="003258C7">
      <w:pPr>
        <w:numPr>
          <w:ilvl w:val="0"/>
          <w:numId w:val="4"/>
        </w:numPr>
        <w:spacing w:after="0" w:line="240" w:lineRule="auto"/>
        <w:jc w:val="both"/>
        <w:rPr>
          <w:rFonts w:ascii="Times New Roman" w:hAnsi="Times New Roman"/>
          <w:sz w:val="24"/>
          <w:szCs w:val="24"/>
        </w:rPr>
      </w:pPr>
      <w:r w:rsidRPr="003258C7">
        <w:rPr>
          <w:rFonts w:ascii="Times New Roman" w:hAnsi="Times New Roman"/>
          <w:sz w:val="24"/>
          <w:szCs w:val="24"/>
        </w:rPr>
        <w:t xml:space="preserve">на выплату заработной платы с начислениями на нее в сумме </w:t>
      </w:r>
      <w:r w:rsidRPr="003258C7">
        <w:rPr>
          <w:rFonts w:ascii="Times New Roman" w:hAnsi="Times New Roman"/>
          <w:b/>
          <w:sz w:val="24"/>
          <w:szCs w:val="24"/>
        </w:rPr>
        <w:t xml:space="preserve">1988,1 </w:t>
      </w:r>
      <w:r w:rsidRPr="003258C7">
        <w:rPr>
          <w:rFonts w:ascii="Times New Roman" w:hAnsi="Times New Roman"/>
          <w:sz w:val="24"/>
          <w:szCs w:val="24"/>
        </w:rPr>
        <w:t xml:space="preserve">тыс. рублей или </w:t>
      </w:r>
    </w:p>
    <w:p w:rsidR="00534D45" w:rsidRPr="003258C7" w:rsidRDefault="00534D45" w:rsidP="003258C7">
      <w:pPr>
        <w:spacing w:after="0" w:line="240" w:lineRule="auto"/>
        <w:ind w:left="862"/>
        <w:jc w:val="both"/>
        <w:rPr>
          <w:rFonts w:ascii="Times New Roman" w:hAnsi="Times New Roman"/>
          <w:sz w:val="24"/>
          <w:szCs w:val="24"/>
        </w:rPr>
      </w:pPr>
      <w:r w:rsidRPr="003258C7">
        <w:rPr>
          <w:rFonts w:ascii="Times New Roman" w:hAnsi="Times New Roman"/>
          <w:sz w:val="24"/>
          <w:szCs w:val="24"/>
        </w:rPr>
        <w:t>21,3 % от общих расходов;</w:t>
      </w:r>
    </w:p>
    <w:p w:rsidR="00534D45" w:rsidRPr="003258C7" w:rsidRDefault="00534D45" w:rsidP="003258C7">
      <w:pPr>
        <w:numPr>
          <w:ilvl w:val="0"/>
          <w:numId w:val="4"/>
        </w:numPr>
        <w:spacing w:after="0" w:line="240" w:lineRule="auto"/>
        <w:ind w:right="141"/>
        <w:jc w:val="both"/>
        <w:rPr>
          <w:rFonts w:ascii="Times New Roman" w:hAnsi="Times New Roman"/>
          <w:sz w:val="24"/>
          <w:szCs w:val="24"/>
        </w:rPr>
      </w:pPr>
      <w:r w:rsidRPr="003258C7">
        <w:rPr>
          <w:rFonts w:ascii="Times New Roman" w:hAnsi="Times New Roman"/>
          <w:sz w:val="24"/>
          <w:szCs w:val="24"/>
        </w:rPr>
        <w:t xml:space="preserve">на прочие расходы в культурной сфере в сумме </w:t>
      </w:r>
      <w:r w:rsidRPr="003258C7">
        <w:rPr>
          <w:rFonts w:ascii="Times New Roman" w:hAnsi="Times New Roman"/>
          <w:b/>
          <w:sz w:val="24"/>
          <w:szCs w:val="24"/>
        </w:rPr>
        <w:t xml:space="preserve">925,9 </w:t>
      </w:r>
      <w:r w:rsidRPr="003258C7">
        <w:rPr>
          <w:rFonts w:ascii="Times New Roman" w:hAnsi="Times New Roman"/>
          <w:sz w:val="24"/>
          <w:szCs w:val="24"/>
        </w:rPr>
        <w:t>тыс. рублей или 10 % от общих расходов, в том числе:</w:t>
      </w:r>
    </w:p>
    <w:p w:rsidR="00534D45" w:rsidRPr="003258C7" w:rsidRDefault="00534D45" w:rsidP="00F55FC7">
      <w:pPr>
        <w:numPr>
          <w:ilvl w:val="0"/>
          <w:numId w:val="5"/>
        </w:numPr>
        <w:spacing w:after="0" w:line="240" w:lineRule="auto"/>
        <w:ind w:left="1080" w:right="141"/>
        <w:jc w:val="both"/>
        <w:rPr>
          <w:rFonts w:ascii="Times New Roman" w:hAnsi="Times New Roman"/>
          <w:sz w:val="24"/>
          <w:szCs w:val="24"/>
        </w:rPr>
      </w:pPr>
      <w:r w:rsidRPr="003258C7">
        <w:rPr>
          <w:rFonts w:ascii="Times New Roman" w:hAnsi="Times New Roman"/>
          <w:sz w:val="24"/>
          <w:szCs w:val="24"/>
        </w:rPr>
        <w:t>на обеспечение развития и укрепления материально-технической базы домов культуры в населенных пунктах с числом жителей до 50 тысяч человек в сумме 786,6 тыс. рублей, из них:</w:t>
      </w:r>
    </w:p>
    <w:p w:rsidR="00534D45" w:rsidRPr="003258C7" w:rsidRDefault="00534D45" w:rsidP="00F55FC7">
      <w:pPr>
        <w:numPr>
          <w:ilvl w:val="0"/>
          <w:numId w:val="6"/>
        </w:numPr>
        <w:spacing w:after="0" w:line="240" w:lineRule="auto"/>
        <w:ind w:left="1080" w:right="141"/>
        <w:jc w:val="both"/>
        <w:rPr>
          <w:rFonts w:ascii="Times New Roman" w:hAnsi="Times New Roman"/>
          <w:sz w:val="24"/>
          <w:szCs w:val="24"/>
        </w:rPr>
      </w:pPr>
      <w:r w:rsidRPr="003258C7">
        <w:rPr>
          <w:rFonts w:ascii="Times New Roman" w:hAnsi="Times New Roman"/>
          <w:sz w:val="24"/>
          <w:szCs w:val="24"/>
        </w:rPr>
        <w:t>за счет средств субсидий из федерального бюджета - 550,9 тыс. рублей;</w:t>
      </w:r>
    </w:p>
    <w:p w:rsidR="00534D45" w:rsidRPr="003258C7" w:rsidRDefault="00534D45" w:rsidP="00F55FC7">
      <w:pPr>
        <w:numPr>
          <w:ilvl w:val="0"/>
          <w:numId w:val="6"/>
        </w:numPr>
        <w:spacing w:after="0" w:line="240" w:lineRule="auto"/>
        <w:ind w:left="1080" w:right="141"/>
        <w:jc w:val="both"/>
        <w:rPr>
          <w:rFonts w:ascii="Times New Roman" w:hAnsi="Times New Roman"/>
          <w:sz w:val="24"/>
          <w:szCs w:val="24"/>
        </w:rPr>
      </w:pPr>
      <w:r w:rsidRPr="003258C7">
        <w:rPr>
          <w:rFonts w:ascii="Times New Roman" w:hAnsi="Times New Roman"/>
          <w:sz w:val="24"/>
          <w:szCs w:val="24"/>
        </w:rPr>
        <w:t>за счет средств субсидий из областного бюджета - 212,1 тыс. рублей;</w:t>
      </w:r>
    </w:p>
    <w:p w:rsidR="00534D45" w:rsidRPr="003258C7" w:rsidRDefault="00534D45" w:rsidP="00F55FC7">
      <w:pPr>
        <w:numPr>
          <w:ilvl w:val="0"/>
          <w:numId w:val="6"/>
        </w:numPr>
        <w:spacing w:after="0" w:line="240" w:lineRule="auto"/>
        <w:ind w:left="1080" w:right="141"/>
        <w:jc w:val="both"/>
        <w:rPr>
          <w:rFonts w:ascii="Times New Roman" w:hAnsi="Times New Roman"/>
          <w:sz w:val="24"/>
          <w:szCs w:val="24"/>
        </w:rPr>
      </w:pPr>
      <w:r w:rsidRPr="003258C7">
        <w:rPr>
          <w:rFonts w:ascii="Times New Roman" w:hAnsi="Times New Roman"/>
          <w:sz w:val="24"/>
          <w:szCs w:val="24"/>
        </w:rPr>
        <w:t>за счет средств местного бюджета на софинансирование - 23,6 тыс. рублей;</w:t>
      </w:r>
    </w:p>
    <w:p w:rsidR="00534D45" w:rsidRPr="003258C7" w:rsidRDefault="00534D45" w:rsidP="003258C7">
      <w:pPr>
        <w:spacing w:after="0" w:line="240" w:lineRule="auto"/>
        <w:ind w:left="142" w:right="141" w:firstLine="578"/>
        <w:jc w:val="both"/>
        <w:rPr>
          <w:rFonts w:ascii="Times New Roman" w:hAnsi="Times New Roman"/>
          <w:sz w:val="24"/>
          <w:szCs w:val="24"/>
        </w:rPr>
      </w:pPr>
      <w:r w:rsidRPr="003258C7">
        <w:rPr>
          <w:rFonts w:ascii="Times New Roman" w:hAnsi="Times New Roman"/>
          <w:b/>
          <w:sz w:val="24"/>
          <w:szCs w:val="24"/>
        </w:rPr>
        <w:t>В структуре расходов по экономическому содержанию</w:t>
      </w:r>
      <w:r w:rsidRPr="003258C7">
        <w:rPr>
          <w:rFonts w:ascii="Times New Roman" w:hAnsi="Times New Roman"/>
          <w:sz w:val="24"/>
          <w:szCs w:val="24"/>
        </w:rPr>
        <w:t xml:space="preserve"> наиболее значимая сумма направлена:</w:t>
      </w:r>
    </w:p>
    <w:p w:rsidR="00534D45" w:rsidRPr="003258C7" w:rsidRDefault="00534D45" w:rsidP="003258C7">
      <w:pPr>
        <w:numPr>
          <w:ilvl w:val="0"/>
          <w:numId w:val="7"/>
        </w:numPr>
        <w:spacing w:after="0" w:line="240" w:lineRule="auto"/>
        <w:ind w:right="141"/>
        <w:jc w:val="both"/>
        <w:rPr>
          <w:rFonts w:ascii="Times New Roman" w:hAnsi="Times New Roman"/>
          <w:sz w:val="24"/>
          <w:szCs w:val="24"/>
        </w:rPr>
      </w:pPr>
      <w:r w:rsidRPr="003258C7">
        <w:rPr>
          <w:rFonts w:ascii="Times New Roman" w:hAnsi="Times New Roman"/>
          <w:sz w:val="24"/>
          <w:szCs w:val="24"/>
        </w:rPr>
        <w:t xml:space="preserve">на выплату заработной платы с начислениями на нее в сумме </w:t>
      </w:r>
      <w:r w:rsidRPr="003258C7">
        <w:rPr>
          <w:rFonts w:ascii="Times New Roman" w:hAnsi="Times New Roman"/>
          <w:b/>
          <w:sz w:val="24"/>
          <w:szCs w:val="24"/>
        </w:rPr>
        <w:t>4 337,9</w:t>
      </w:r>
      <w:r w:rsidRPr="003258C7">
        <w:rPr>
          <w:rFonts w:ascii="Times New Roman" w:hAnsi="Times New Roman"/>
          <w:sz w:val="24"/>
          <w:szCs w:val="24"/>
        </w:rPr>
        <w:t xml:space="preserve"> тыс. рублей или 46,6 % от общей суммы расходов;</w:t>
      </w:r>
    </w:p>
    <w:p w:rsidR="00534D45" w:rsidRPr="003258C7" w:rsidRDefault="00534D45" w:rsidP="003258C7">
      <w:pPr>
        <w:numPr>
          <w:ilvl w:val="0"/>
          <w:numId w:val="7"/>
        </w:numPr>
        <w:spacing w:after="0" w:line="240" w:lineRule="auto"/>
        <w:rPr>
          <w:rFonts w:ascii="Times New Roman" w:hAnsi="Times New Roman"/>
          <w:sz w:val="24"/>
          <w:szCs w:val="24"/>
        </w:rPr>
      </w:pPr>
      <w:r w:rsidRPr="003258C7">
        <w:rPr>
          <w:rFonts w:ascii="Times New Roman" w:hAnsi="Times New Roman"/>
          <w:sz w:val="24"/>
          <w:szCs w:val="24"/>
        </w:rPr>
        <w:t xml:space="preserve">на работы, услуги по содержанию имущества в сумме </w:t>
      </w:r>
      <w:r w:rsidRPr="003258C7">
        <w:rPr>
          <w:rFonts w:ascii="Times New Roman" w:hAnsi="Times New Roman"/>
          <w:b/>
          <w:sz w:val="24"/>
          <w:szCs w:val="24"/>
        </w:rPr>
        <w:t>2267,4</w:t>
      </w:r>
      <w:r w:rsidRPr="003258C7">
        <w:rPr>
          <w:rFonts w:ascii="Times New Roman" w:hAnsi="Times New Roman"/>
          <w:sz w:val="24"/>
          <w:szCs w:val="24"/>
        </w:rPr>
        <w:t xml:space="preserve"> тыс. рублей или 24,4 % от общей суммы расходов, в том числе:</w:t>
      </w:r>
    </w:p>
    <w:p w:rsidR="00534D45" w:rsidRPr="003258C7" w:rsidRDefault="00534D45" w:rsidP="00F55FC7">
      <w:pPr>
        <w:numPr>
          <w:ilvl w:val="0"/>
          <w:numId w:val="5"/>
        </w:numPr>
        <w:spacing w:after="0" w:line="240" w:lineRule="auto"/>
        <w:ind w:left="900"/>
        <w:rPr>
          <w:rFonts w:ascii="Times New Roman" w:hAnsi="Times New Roman"/>
          <w:sz w:val="24"/>
          <w:szCs w:val="24"/>
        </w:rPr>
      </w:pPr>
      <w:r w:rsidRPr="003258C7">
        <w:rPr>
          <w:rFonts w:ascii="Times New Roman" w:hAnsi="Times New Roman"/>
          <w:sz w:val="24"/>
          <w:szCs w:val="24"/>
        </w:rPr>
        <w:t>расходы за счет средств дорожного фонда, в том числе на выполнение работ по ремонту асфальтобетонного покрытия участка автомобильной дороги по ул. Коммуны с. Икей, услуги автогрейдера, ямочный ремонт – 1 398,6 тыс. рублей;</w:t>
      </w:r>
    </w:p>
    <w:p w:rsidR="00534D45" w:rsidRPr="003258C7" w:rsidRDefault="00534D45" w:rsidP="00F55FC7">
      <w:pPr>
        <w:numPr>
          <w:ilvl w:val="0"/>
          <w:numId w:val="5"/>
        </w:numPr>
        <w:spacing w:after="0" w:line="240" w:lineRule="auto"/>
        <w:ind w:left="900"/>
        <w:rPr>
          <w:rFonts w:ascii="Times New Roman" w:hAnsi="Times New Roman"/>
          <w:sz w:val="24"/>
          <w:szCs w:val="24"/>
        </w:rPr>
      </w:pPr>
      <w:r w:rsidRPr="003258C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в сумме 786,6 тыс. рублей, из них:</w:t>
      </w:r>
    </w:p>
    <w:p w:rsidR="00534D45" w:rsidRPr="003258C7" w:rsidRDefault="00534D45" w:rsidP="00F55FC7">
      <w:pPr>
        <w:numPr>
          <w:ilvl w:val="1"/>
          <w:numId w:val="8"/>
        </w:numPr>
        <w:spacing w:after="0" w:line="240" w:lineRule="auto"/>
        <w:ind w:left="900"/>
        <w:rPr>
          <w:rFonts w:ascii="Times New Roman" w:hAnsi="Times New Roman"/>
          <w:sz w:val="24"/>
          <w:szCs w:val="24"/>
        </w:rPr>
      </w:pPr>
      <w:r w:rsidRPr="003258C7">
        <w:rPr>
          <w:rFonts w:ascii="Times New Roman" w:hAnsi="Times New Roman"/>
          <w:sz w:val="24"/>
          <w:szCs w:val="24"/>
        </w:rPr>
        <w:t>за счет средств субсидий из федерального бюджета - 550,9 тыс. рублей;</w:t>
      </w:r>
    </w:p>
    <w:p w:rsidR="00534D45" w:rsidRPr="003258C7" w:rsidRDefault="00534D45" w:rsidP="00F55FC7">
      <w:pPr>
        <w:numPr>
          <w:ilvl w:val="1"/>
          <w:numId w:val="8"/>
        </w:numPr>
        <w:spacing w:after="0" w:line="240" w:lineRule="auto"/>
        <w:ind w:left="900"/>
        <w:rPr>
          <w:rFonts w:ascii="Times New Roman" w:hAnsi="Times New Roman"/>
          <w:sz w:val="24"/>
          <w:szCs w:val="24"/>
        </w:rPr>
      </w:pPr>
      <w:r w:rsidRPr="003258C7">
        <w:rPr>
          <w:rFonts w:ascii="Times New Roman" w:hAnsi="Times New Roman"/>
          <w:sz w:val="24"/>
          <w:szCs w:val="24"/>
        </w:rPr>
        <w:t>за счет средств субсидий из областного бюджета - 212,1 тыс. рублей;</w:t>
      </w:r>
    </w:p>
    <w:p w:rsidR="00534D45" w:rsidRPr="003258C7" w:rsidRDefault="00534D45" w:rsidP="00F55FC7">
      <w:pPr>
        <w:numPr>
          <w:ilvl w:val="1"/>
          <w:numId w:val="8"/>
        </w:numPr>
        <w:spacing w:after="0" w:line="240" w:lineRule="auto"/>
        <w:ind w:left="900"/>
        <w:rPr>
          <w:rFonts w:ascii="Times New Roman" w:hAnsi="Times New Roman"/>
          <w:sz w:val="24"/>
          <w:szCs w:val="24"/>
        </w:rPr>
      </w:pPr>
      <w:r w:rsidRPr="003258C7">
        <w:rPr>
          <w:rFonts w:ascii="Times New Roman" w:hAnsi="Times New Roman"/>
          <w:sz w:val="24"/>
          <w:szCs w:val="24"/>
        </w:rPr>
        <w:t>за счет средств местного бюджета на софинансирование  -23,6 тыс. рублей;</w:t>
      </w:r>
    </w:p>
    <w:p w:rsidR="00534D45" w:rsidRPr="003258C7" w:rsidRDefault="00534D45" w:rsidP="00F55FC7">
      <w:pPr>
        <w:numPr>
          <w:ilvl w:val="0"/>
          <w:numId w:val="9"/>
        </w:numPr>
        <w:spacing w:after="0" w:line="240" w:lineRule="auto"/>
        <w:ind w:left="2552" w:hanging="720"/>
        <w:rPr>
          <w:rFonts w:ascii="Times New Roman" w:hAnsi="Times New Roman"/>
          <w:sz w:val="24"/>
          <w:szCs w:val="24"/>
        </w:rPr>
      </w:pPr>
      <w:r w:rsidRPr="003258C7">
        <w:rPr>
          <w:rFonts w:ascii="Times New Roman" w:hAnsi="Times New Roman"/>
          <w:sz w:val="24"/>
          <w:szCs w:val="24"/>
        </w:rPr>
        <w:t>на оплату услуг по уборке мусора – 40,0 тыс. рублей;</w:t>
      </w:r>
    </w:p>
    <w:p w:rsidR="00534D45" w:rsidRPr="003258C7" w:rsidRDefault="00534D45" w:rsidP="00F55FC7">
      <w:pPr>
        <w:numPr>
          <w:ilvl w:val="0"/>
          <w:numId w:val="9"/>
        </w:numPr>
        <w:spacing w:after="0" w:line="240" w:lineRule="auto"/>
        <w:ind w:left="2127" w:hanging="284"/>
        <w:rPr>
          <w:rFonts w:ascii="Times New Roman" w:hAnsi="Times New Roman"/>
          <w:sz w:val="24"/>
          <w:szCs w:val="24"/>
        </w:rPr>
      </w:pPr>
      <w:r w:rsidRPr="003258C7">
        <w:rPr>
          <w:rFonts w:ascii="Times New Roman" w:hAnsi="Times New Roman"/>
          <w:sz w:val="24"/>
          <w:szCs w:val="24"/>
        </w:rPr>
        <w:t>на замену кровельного покрытия крыши здания администрации – 23,5 тыс. рублей;</w:t>
      </w:r>
    </w:p>
    <w:p w:rsidR="00534D45" w:rsidRPr="003258C7" w:rsidRDefault="00534D45" w:rsidP="003258C7">
      <w:pPr>
        <w:numPr>
          <w:ilvl w:val="0"/>
          <w:numId w:val="7"/>
        </w:numPr>
        <w:spacing w:after="0" w:line="240" w:lineRule="auto"/>
        <w:ind w:right="141"/>
        <w:jc w:val="both"/>
        <w:rPr>
          <w:rFonts w:ascii="Times New Roman" w:hAnsi="Times New Roman"/>
          <w:sz w:val="24"/>
          <w:szCs w:val="24"/>
        </w:rPr>
      </w:pPr>
      <w:r w:rsidRPr="003258C7">
        <w:rPr>
          <w:rFonts w:ascii="Times New Roman" w:hAnsi="Times New Roman"/>
          <w:sz w:val="24"/>
          <w:szCs w:val="24"/>
        </w:rPr>
        <w:tab/>
        <w:t xml:space="preserve">на межбюджетные трансферты в сумме </w:t>
      </w:r>
      <w:r w:rsidRPr="003258C7">
        <w:rPr>
          <w:rFonts w:ascii="Times New Roman" w:hAnsi="Times New Roman"/>
          <w:b/>
          <w:sz w:val="24"/>
          <w:szCs w:val="24"/>
        </w:rPr>
        <w:t>1977,9</w:t>
      </w:r>
      <w:r w:rsidRPr="003258C7">
        <w:rPr>
          <w:rFonts w:ascii="Times New Roman" w:hAnsi="Times New Roman"/>
          <w:sz w:val="24"/>
          <w:szCs w:val="24"/>
        </w:rPr>
        <w:t xml:space="preserve"> тыс. рублей или 21,2 % от общей суммы расходов; </w:t>
      </w:r>
    </w:p>
    <w:p w:rsidR="00534D45" w:rsidRPr="003258C7" w:rsidRDefault="00534D45" w:rsidP="003258C7">
      <w:pPr>
        <w:numPr>
          <w:ilvl w:val="0"/>
          <w:numId w:val="7"/>
        </w:numPr>
        <w:spacing w:after="0" w:line="240" w:lineRule="auto"/>
        <w:ind w:right="141"/>
        <w:jc w:val="both"/>
        <w:rPr>
          <w:rFonts w:ascii="Times New Roman" w:hAnsi="Times New Roman"/>
          <w:sz w:val="24"/>
          <w:szCs w:val="24"/>
        </w:rPr>
      </w:pPr>
      <w:r w:rsidRPr="003258C7">
        <w:rPr>
          <w:rFonts w:ascii="Times New Roman" w:hAnsi="Times New Roman"/>
          <w:sz w:val="24"/>
          <w:szCs w:val="24"/>
        </w:rPr>
        <w:t xml:space="preserve">на оплату коммунальных услуг (электроэнергии) в сумме </w:t>
      </w:r>
      <w:r w:rsidRPr="003258C7">
        <w:rPr>
          <w:rFonts w:ascii="Times New Roman" w:hAnsi="Times New Roman"/>
          <w:b/>
          <w:sz w:val="24"/>
          <w:szCs w:val="24"/>
        </w:rPr>
        <w:t>316,3</w:t>
      </w:r>
      <w:r w:rsidRPr="003258C7">
        <w:rPr>
          <w:rFonts w:ascii="Times New Roman" w:hAnsi="Times New Roman"/>
          <w:sz w:val="24"/>
          <w:szCs w:val="24"/>
        </w:rPr>
        <w:t xml:space="preserve"> тыс. рублей или 3,4 % от общей суммы расходов;</w:t>
      </w:r>
    </w:p>
    <w:p w:rsidR="00534D45" w:rsidRPr="003258C7" w:rsidRDefault="00534D45" w:rsidP="00F55FC7">
      <w:pPr>
        <w:numPr>
          <w:ilvl w:val="0"/>
          <w:numId w:val="7"/>
        </w:numPr>
        <w:spacing w:after="0" w:line="240" w:lineRule="auto"/>
        <w:ind w:left="737" w:right="141"/>
        <w:jc w:val="both"/>
        <w:rPr>
          <w:rFonts w:ascii="Times New Roman" w:hAnsi="Times New Roman"/>
          <w:sz w:val="24"/>
          <w:szCs w:val="24"/>
        </w:rPr>
      </w:pPr>
      <w:r w:rsidRPr="003258C7">
        <w:rPr>
          <w:rFonts w:ascii="Times New Roman" w:hAnsi="Times New Roman"/>
          <w:sz w:val="24"/>
          <w:szCs w:val="24"/>
        </w:rPr>
        <w:t xml:space="preserve">на увеличение стоимости основных средств в сумме </w:t>
      </w:r>
      <w:r w:rsidRPr="003258C7">
        <w:rPr>
          <w:rFonts w:ascii="Times New Roman" w:hAnsi="Times New Roman"/>
          <w:b/>
          <w:sz w:val="24"/>
          <w:szCs w:val="24"/>
        </w:rPr>
        <w:t>166,3</w:t>
      </w:r>
      <w:r w:rsidRPr="003258C7">
        <w:rPr>
          <w:rFonts w:ascii="Times New Roman" w:hAnsi="Times New Roman"/>
          <w:sz w:val="24"/>
          <w:szCs w:val="24"/>
        </w:rPr>
        <w:t xml:space="preserve"> тыс. рублей или 1,8 % от общей суммы расходов, в том числе:</w:t>
      </w:r>
    </w:p>
    <w:p w:rsidR="00534D45" w:rsidRPr="003258C7" w:rsidRDefault="00534D45" w:rsidP="00F55FC7">
      <w:pPr>
        <w:numPr>
          <w:ilvl w:val="0"/>
          <w:numId w:val="10"/>
        </w:numPr>
        <w:spacing w:after="0" w:line="240" w:lineRule="auto"/>
        <w:ind w:left="540"/>
        <w:rPr>
          <w:rFonts w:ascii="Times New Roman" w:hAnsi="Times New Roman"/>
          <w:sz w:val="24"/>
          <w:szCs w:val="24"/>
        </w:rPr>
      </w:pPr>
      <w:r w:rsidRPr="003258C7">
        <w:rPr>
          <w:rFonts w:ascii="Times New Roman" w:hAnsi="Times New Roman"/>
          <w:sz w:val="24"/>
          <w:szCs w:val="24"/>
        </w:rPr>
        <w:t>приобретение контейнеров для мусора – 61,0 тыс. рублей;</w:t>
      </w:r>
    </w:p>
    <w:p w:rsidR="00534D45" w:rsidRPr="003258C7" w:rsidRDefault="00534D45" w:rsidP="00F55FC7">
      <w:pPr>
        <w:numPr>
          <w:ilvl w:val="0"/>
          <w:numId w:val="10"/>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приобретение остановочного павильона за счет средств дорожного фонда – 55,0 тыс. рублей;</w:t>
      </w:r>
    </w:p>
    <w:p w:rsidR="00534D45" w:rsidRPr="003258C7" w:rsidRDefault="00534D45" w:rsidP="00F55FC7">
      <w:pPr>
        <w:numPr>
          <w:ilvl w:val="0"/>
          <w:numId w:val="10"/>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приобретение портативной системы для МКУК "КДЦ с. Икей" в сумме 35,0 тыс. рублей, из них:</w:t>
      </w:r>
    </w:p>
    <w:p w:rsidR="00534D45" w:rsidRPr="003258C7" w:rsidRDefault="00534D45" w:rsidP="00F55FC7">
      <w:pPr>
        <w:numPr>
          <w:ilvl w:val="0"/>
          <w:numId w:val="11"/>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за счет средств субсидий из областного бюджета на реализацию мероприятий перечня проектов народных инициатив – 34,6 тыс. рублей;</w:t>
      </w:r>
    </w:p>
    <w:p w:rsidR="00534D45" w:rsidRPr="003258C7" w:rsidRDefault="00534D45" w:rsidP="00F55FC7">
      <w:pPr>
        <w:numPr>
          <w:ilvl w:val="0"/>
          <w:numId w:val="11"/>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за счет средств местного бюджета на софинансирование по реализации мероприятий перечня проектов народных инициатив – 0,4 тыс. рублей;</w:t>
      </w:r>
    </w:p>
    <w:p w:rsidR="00534D45" w:rsidRPr="003258C7" w:rsidRDefault="00534D45" w:rsidP="00F55FC7">
      <w:pPr>
        <w:numPr>
          <w:ilvl w:val="0"/>
          <w:numId w:val="7"/>
        </w:numPr>
        <w:spacing w:after="0" w:line="240" w:lineRule="auto"/>
        <w:ind w:left="737" w:right="141"/>
        <w:jc w:val="both"/>
        <w:rPr>
          <w:rFonts w:ascii="Times New Roman" w:hAnsi="Times New Roman"/>
          <w:sz w:val="24"/>
          <w:szCs w:val="24"/>
        </w:rPr>
      </w:pPr>
      <w:r w:rsidRPr="003258C7">
        <w:rPr>
          <w:rFonts w:ascii="Times New Roman" w:hAnsi="Times New Roman"/>
          <w:sz w:val="24"/>
          <w:szCs w:val="24"/>
        </w:rPr>
        <w:t xml:space="preserve">на прочие работы, услуги в сумме </w:t>
      </w:r>
      <w:r w:rsidRPr="003258C7">
        <w:rPr>
          <w:rFonts w:ascii="Times New Roman" w:hAnsi="Times New Roman"/>
          <w:b/>
          <w:sz w:val="24"/>
          <w:szCs w:val="24"/>
        </w:rPr>
        <w:t>90,4</w:t>
      </w:r>
      <w:r w:rsidRPr="003258C7">
        <w:rPr>
          <w:rFonts w:ascii="Times New Roman" w:hAnsi="Times New Roman"/>
          <w:sz w:val="24"/>
          <w:szCs w:val="24"/>
        </w:rPr>
        <w:t xml:space="preserve"> тыс. рублей или 1,0 % от общей суммы расходов, в том числе:</w:t>
      </w:r>
    </w:p>
    <w:p w:rsidR="00534D45" w:rsidRPr="003258C7" w:rsidRDefault="00534D45" w:rsidP="00F55FC7">
      <w:pPr>
        <w:numPr>
          <w:ilvl w:val="0"/>
          <w:numId w:val="12"/>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на опашку минерализованных полос вокруг населенных пунктов Икейского сельского поселения в сумме 53,4 тыс. рублей, из них:</w:t>
      </w:r>
    </w:p>
    <w:p w:rsidR="00534D45" w:rsidRPr="003258C7" w:rsidRDefault="00534D45" w:rsidP="00F55FC7">
      <w:pPr>
        <w:numPr>
          <w:ilvl w:val="0"/>
          <w:numId w:val="13"/>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за счет средств субсидий из областного бюджета на реализацию мероприятий перечня проектов народных инициатив – 52,9 тыс. рублей;</w:t>
      </w:r>
    </w:p>
    <w:p w:rsidR="00534D45" w:rsidRPr="003258C7" w:rsidRDefault="00534D45" w:rsidP="00F55FC7">
      <w:pPr>
        <w:numPr>
          <w:ilvl w:val="0"/>
          <w:numId w:val="13"/>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за счет средств местного бюджета на софинансирование по реализации мероприятий перечня проектов народных инициатив – 0,5 тыс. рублей;</w:t>
      </w:r>
    </w:p>
    <w:p w:rsidR="00534D45" w:rsidRPr="003258C7" w:rsidRDefault="00534D45" w:rsidP="00F55FC7">
      <w:pPr>
        <w:numPr>
          <w:ilvl w:val="0"/>
          <w:numId w:val="12"/>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на оценку рыночной стоимости аренды помещений – 14,0 тыс. рублей;</w:t>
      </w:r>
    </w:p>
    <w:p w:rsidR="00534D45" w:rsidRPr="003258C7" w:rsidRDefault="00534D45" w:rsidP="00F55FC7">
      <w:pPr>
        <w:numPr>
          <w:ilvl w:val="0"/>
          <w:numId w:val="7"/>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 xml:space="preserve">на увеличение стоимости материальных запасов в сумме </w:t>
      </w:r>
      <w:r w:rsidRPr="003258C7">
        <w:rPr>
          <w:rFonts w:ascii="Times New Roman" w:hAnsi="Times New Roman"/>
          <w:b/>
          <w:sz w:val="24"/>
          <w:szCs w:val="24"/>
        </w:rPr>
        <w:t>87,1</w:t>
      </w:r>
      <w:r w:rsidRPr="003258C7">
        <w:rPr>
          <w:rFonts w:ascii="Times New Roman" w:hAnsi="Times New Roman"/>
          <w:sz w:val="24"/>
          <w:szCs w:val="24"/>
        </w:rPr>
        <w:t xml:space="preserve"> тыс. рублей или 0,9 % от общей суммы расходов, в том числе:</w:t>
      </w:r>
    </w:p>
    <w:p w:rsidR="00534D45" w:rsidRPr="003258C7" w:rsidRDefault="00534D45" w:rsidP="00F55FC7">
      <w:pPr>
        <w:numPr>
          <w:ilvl w:val="1"/>
          <w:numId w:val="14"/>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на приобретение ГСМ - 55,0 тыс. рублей;</w:t>
      </w:r>
    </w:p>
    <w:p w:rsidR="00534D45" w:rsidRPr="003258C7" w:rsidRDefault="00534D45" w:rsidP="00F55FC7">
      <w:pPr>
        <w:numPr>
          <w:ilvl w:val="1"/>
          <w:numId w:val="14"/>
        </w:numPr>
        <w:spacing w:after="0" w:line="240" w:lineRule="auto"/>
        <w:ind w:left="540" w:right="141"/>
        <w:jc w:val="both"/>
        <w:rPr>
          <w:rFonts w:ascii="Times New Roman" w:hAnsi="Times New Roman"/>
          <w:sz w:val="24"/>
          <w:szCs w:val="24"/>
        </w:rPr>
      </w:pPr>
      <w:r w:rsidRPr="003258C7">
        <w:rPr>
          <w:rFonts w:ascii="Times New Roman" w:hAnsi="Times New Roman"/>
          <w:sz w:val="24"/>
          <w:szCs w:val="24"/>
        </w:rPr>
        <w:t>на приобретение хозяйственных товаров - 25,8 тыс. рублей;</w:t>
      </w:r>
    </w:p>
    <w:p w:rsidR="00534D45" w:rsidRPr="003258C7" w:rsidRDefault="00534D45" w:rsidP="00F55FC7">
      <w:pPr>
        <w:numPr>
          <w:ilvl w:val="0"/>
          <w:numId w:val="7"/>
        </w:numPr>
        <w:spacing w:after="0" w:line="240" w:lineRule="auto"/>
        <w:ind w:left="737" w:right="141"/>
        <w:jc w:val="both"/>
        <w:rPr>
          <w:rFonts w:ascii="Times New Roman" w:hAnsi="Times New Roman"/>
          <w:sz w:val="24"/>
          <w:szCs w:val="24"/>
        </w:rPr>
      </w:pPr>
      <w:r w:rsidRPr="003258C7">
        <w:rPr>
          <w:rFonts w:ascii="Times New Roman" w:hAnsi="Times New Roman"/>
          <w:sz w:val="24"/>
          <w:szCs w:val="24"/>
        </w:rPr>
        <w:t xml:space="preserve">на оплату услуг связи в сумме </w:t>
      </w:r>
      <w:r w:rsidRPr="003258C7">
        <w:rPr>
          <w:rFonts w:ascii="Times New Roman" w:hAnsi="Times New Roman"/>
          <w:b/>
          <w:sz w:val="24"/>
          <w:szCs w:val="24"/>
        </w:rPr>
        <w:t>34,0</w:t>
      </w:r>
      <w:r w:rsidRPr="003258C7">
        <w:rPr>
          <w:rFonts w:ascii="Times New Roman" w:hAnsi="Times New Roman"/>
          <w:sz w:val="24"/>
          <w:szCs w:val="24"/>
        </w:rPr>
        <w:t xml:space="preserve"> тыс. рублей или 0,4 % от общей суммы расходов;</w:t>
      </w:r>
    </w:p>
    <w:p w:rsidR="00534D45" w:rsidRPr="003258C7" w:rsidRDefault="00534D45" w:rsidP="003258C7">
      <w:pPr>
        <w:numPr>
          <w:ilvl w:val="0"/>
          <w:numId w:val="7"/>
        </w:numPr>
        <w:spacing w:after="0" w:line="240" w:lineRule="auto"/>
        <w:rPr>
          <w:rFonts w:ascii="Times New Roman" w:hAnsi="Times New Roman"/>
          <w:sz w:val="24"/>
          <w:szCs w:val="24"/>
        </w:rPr>
      </w:pPr>
      <w:r w:rsidRPr="003258C7">
        <w:rPr>
          <w:rFonts w:ascii="Times New Roman" w:hAnsi="Times New Roman"/>
          <w:sz w:val="24"/>
          <w:szCs w:val="24"/>
        </w:rPr>
        <w:t xml:space="preserve">на прочие расходы в сумме </w:t>
      </w:r>
      <w:r w:rsidRPr="003258C7">
        <w:rPr>
          <w:rFonts w:ascii="Times New Roman" w:hAnsi="Times New Roman"/>
          <w:b/>
          <w:sz w:val="24"/>
          <w:szCs w:val="24"/>
        </w:rPr>
        <w:t>15,0</w:t>
      </w:r>
      <w:r w:rsidRPr="003258C7">
        <w:rPr>
          <w:rFonts w:ascii="Times New Roman" w:hAnsi="Times New Roman"/>
          <w:sz w:val="24"/>
          <w:szCs w:val="24"/>
        </w:rPr>
        <w:t xml:space="preserve"> тыс. рублей или 0,2 % от общей суммы расходов;</w:t>
      </w:r>
    </w:p>
    <w:p w:rsidR="00534D45" w:rsidRPr="003258C7" w:rsidRDefault="00534D45" w:rsidP="00F55FC7">
      <w:pPr>
        <w:numPr>
          <w:ilvl w:val="0"/>
          <w:numId w:val="7"/>
        </w:numPr>
        <w:spacing w:after="0" w:line="240" w:lineRule="auto"/>
        <w:ind w:left="737" w:right="141"/>
        <w:jc w:val="both"/>
        <w:rPr>
          <w:rFonts w:ascii="Times New Roman" w:hAnsi="Times New Roman"/>
          <w:sz w:val="24"/>
          <w:szCs w:val="24"/>
        </w:rPr>
      </w:pPr>
      <w:r w:rsidRPr="003258C7">
        <w:rPr>
          <w:rFonts w:ascii="Times New Roman" w:hAnsi="Times New Roman"/>
          <w:sz w:val="24"/>
          <w:szCs w:val="24"/>
        </w:rPr>
        <w:t xml:space="preserve">на прочие выплаты, услуги в сумме </w:t>
      </w:r>
      <w:r w:rsidRPr="003258C7">
        <w:rPr>
          <w:rFonts w:ascii="Times New Roman" w:hAnsi="Times New Roman"/>
          <w:b/>
          <w:sz w:val="24"/>
          <w:szCs w:val="24"/>
        </w:rPr>
        <w:t>3,5</w:t>
      </w:r>
      <w:r w:rsidRPr="003258C7">
        <w:rPr>
          <w:rFonts w:ascii="Times New Roman" w:hAnsi="Times New Roman"/>
          <w:sz w:val="24"/>
          <w:szCs w:val="24"/>
        </w:rPr>
        <w:t xml:space="preserve"> тыс. рублей или 0,04 % от общей суммы расходов;</w:t>
      </w:r>
    </w:p>
    <w:p w:rsidR="00534D45" w:rsidRPr="003258C7" w:rsidRDefault="00534D45" w:rsidP="003258C7">
      <w:pPr>
        <w:numPr>
          <w:ilvl w:val="0"/>
          <w:numId w:val="7"/>
        </w:numPr>
        <w:spacing w:after="0" w:line="240" w:lineRule="auto"/>
        <w:rPr>
          <w:rFonts w:ascii="Times New Roman" w:hAnsi="Times New Roman"/>
          <w:sz w:val="24"/>
          <w:szCs w:val="24"/>
        </w:rPr>
      </w:pPr>
      <w:r w:rsidRPr="003258C7">
        <w:rPr>
          <w:rFonts w:ascii="Times New Roman" w:hAnsi="Times New Roman"/>
          <w:sz w:val="24"/>
          <w:szCs w:val="24"/>
        </w:rPr>
        <w:t xml:space="preserve">на налоги, пошлины и сборы в сумме </w:t>
      </w:r>
      <w:r w:rsidRPr="003258C7">
        <w:rPr>
          <w:rFonts w:ascii="Times New Roman" w:hAnsi="Times New Roman"/>
          <w:b/>
          <w:sz w:val="24"/>
          <w:szCs w:val="24"/>
        </w:rPr>
        <w:t>3,0</w:t>
      </w:r>
      <w:r w:rsidRPr="003258C7">
        <w:rPr>
          <w:rFonts w:ascii="Times New Roman" w:hAnsi="Times New Roman"/>
          <w:sz w:val="24"/>
          <w:szCs w:val="24"/>
        </w:rPr>
        <w:t xml:space="preserve"> тыс. рублей или 0,03 % от общей суммы расходов;</w:t>
      </w:r>
    </w:p>
    <w:p w:rsidR="00534D45" w:rsidRPr="003258C7" w:rsidRDefault="00534D45" w:rsidP="00F55FC7">
      <w:pPr>
        <w:numPr>
          <w:ilvl w:val="0"/>
          <w:numId w:val="7"/>
        </w:numPr>
        <w:spacing w:after="0" w:line="240" w:lineRule="auto"/>
        <w:ind w:left="737" w:right="141"/>
        <w:jc w:val="both"/>
        <w:rPr>
          <w:rFonts w:ascii="Times New Roman" w:hAnsi="Times New Roman"/>
          <w:sz w:val="24"/>
          <w:szCs w:val="24"/>
        </w:rPr>
      </w:pPr>
      <w:r w:rsidRPr="003258C7">
        <w:rPr>
          <w:rFonts w:ascii="Times New Roman" w:hAnsi="Times New Roman"/>
          <w:sz w:val="24"/>
          <w:szCs w:val="24"/>
        </w:rPr>
        <w:t xml:space="preserve">на иные расходы в сумме </w:t>
      </w:r>
      <w:r w:rsidRPr="003258C7">
        <w:rPr>
          <w:rFonts w:ascii="Times New Roman" w:hAnsi="Times New Roman"/>
          <w:b/>
          <w:sz w:val="24"/>
          <w:szCs w:val="24"/>
        </w:rPr>
        <w:t>2,8</w:t>
      </w:r>
      <w:r w:rsidRPr="003258C7">
        <w:rPr>
          <w:rFonts w:ascii="Times New Roman" w:hAnsi="Times New Roman"/>
          <w:sz w:val="24"/>
          <w:szCs w:val="24"/>
        </w:rPr>
        <w:t xml:space="preserve"> тыс. рублей или 0,03% от общей суммы расходов;</w:t>
      </w:r>
    </w:p>
    <w:p w:rsidR="00534D45" w:rsidRPr="003258C7" w:rsidRDefault="00534D45" w:rsidP="003258C7">
      <w:pPr>
        <w:spacing w:after="0" w:line="240" w:lineRule="auto"/>
        <w:ind w:left="737" w:right="141"/>
        <w:jc w:val="both"/>
        <w:rPr>
          <w:rFonts w:ascii="Times New Roman" w:hAnsi="Times New Roman"/>
          <w:sz w:val="24"/>
          <w:szCs w:val="24"/>
        </w:rPr>
      </w:pPr>
    </w:p>
    <w:p w:rsidR="00534D45" w:rsidRPr="003258C7" w:rsidRDefault="00534D45" w:rsidP="003258C7">
      <w:pPr>
        <w:spacing w:after="0" w:line="240" w:lineRule="auto"/>
        <w:ind w:firstLine="502"/>
        <w:jc w:val="both"/>
        <w:rPr>
          <w:rFonts w:ascii="Times New Roman" w:hAnsi="Times New Roman"/>
          <w:sz w:val="24"/>
          <w:szCs w:val="24"/>
        </w:rPr>
      </w:pPr>
      <w:r w:rsidRPr="003258C7">
        <w:rPr>
          <w:rFonts w:ascii="Times New Roman" w:hAnsi="Times New Roman"/>
          <w:sz w:val="24"/>
          <w:szCs w:val="24"/>
        </w:rPr>
        <w:t>Просроченная кредиторская задолженность по состоянию на 01.10.2018 года составляет 1,8 тыс. рублей, по сравнению с просроченной кредиторской задолженностью на 01.07.2018 года увеличилась на 0,1 тыс. рублей.</w:t>
      </w:r>
    </w:p>
    <w:p w:rsidR="00534D45" w:rsidRPr="003258C7" w:rsidRDefault="00534D45" w:rsidP="003258C7">
      <w:pPr>
        <w:spacing w:after="0" w:line="240" w:lineRule="auto"/>
        <w:ind w:firstLine="502"/>
        <w:jc w:val="both"/>
        <w:rPr>
          <w:rFonts w:ascii="Times New Roman" w:hAnsi="Times New Roman"/>
          <w:sz w:val="24"/>
          <w:szCs w:val="24"/>
        </w:rPr>
      </w:pPr>
      <w:r w:rsidRPr="003258C7">
        <w:rPr>
          <w:rFonts w:ascii="Times New Roman" w:hAnsi="Times New Roman"/>
          <w:sz w:val="24"/>
          <w:szCs w:val="24"/>
        </w:rPr>
        <w:t>Просроченная дебиторская задолженность по состоянию на 01.10.2018 года составляет 0,00 тыс. рублей, по сравнению с просроченной дебиторской задолженностью на 01.07.2018 года уменьшилась на 4,5 тыс. рублей.</w:t>
      </w:r>
    </w:p>
    <w:p w:rsidR="00534D45" w:rsidRPr="003258C7" w:rsidRDefault="00534D45" w:rsidP="003258C7">
      <w:pPr>
        <w:spacing w:after="0" w:line="240" w:lineRule="auto"/>
        <w:ind w:right="141" w:firstLine="502"/>
        <w:jc w:val="both"/>
        <w:rPr>
          <w:rFonts w:ascii="Times New Roman" w:hAnsi="Times New Roman"/>
          <w:sz w:val="24"/>
          <w:szCs w:val="24"/>
        </w:rPr>
      </w:pPr>
      <w:r w:rsidRPr="003258C7">
        <w:rPr>
          <w:rFonts w:ascii="Times New Roman" w:hAnsi="Times New Roman"/>
          <w:sz w:val="24"/>
          <w:szCs w:val="24"/>
        </w:rPr>
        <w:t>Бюджет Икейского муниципального образования по состоянию на 01.10.2018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534D45" w:rsidRPr="003258C7" w:rsidRDefault="00534D45" w:rsidP="003258C7">
      <w:pPr>
        <w:spacing w:after="0" w:line="240" w:lineRule="auto"/>
        <w:ind w:right="141" w:firstLine="720"/>
        <w:jc w:val="both"/>
        <w:rPr>
          <w:rFonts w:ascii="Times New Roman" w:hAnsi="Times New Roman"/>
          <w:sz w:val="24"/>
          <w:szCs w:val="24"/>
        </w:rPr>
      </w:pPr>
      <w:r w:rsidRPr="003258C7">
        <w:rPr>
          <w:rFonts w:ascii="Times New Roman" w:hAnsi="Times New Roman"/>
          <w:sz w:val="24"/>
          <w:szCs w:val="24"/>
        </w:rPr>
        <w:t>Финансирование учреждений и мероприятий в течение 9 месяцев 2018 года произведено в пределах выделенных бюджетных ассигнований, утвержденных решением Думы Икейского сельского поселения № 36 от 28.12.2017 года, с учетом изменений.</w:t>
      </w:r>
    </w:p>
    <w:p w:rsidR="00534D45" w:rsidRPr="003258C7" w:rsidRDefault="00534D45" w:rsidP="003258C7">
      <w:pPr>
        <w:spacing w:after="0" w:line="240" w:lineRule="auto"/>
        <w:ind w:left="142" w:right="141"/>
        <w:jc w:val="center"/>
        <w:rPr>
          <w:rFonts w:ascii="Times New Roman" w:hAnsi="Times New Roman"/>
          <w:b/>
          <w:sz w:val="24"/>
          <w:szCs w:val="24"/>
        </w:rPr>
      </w:pPr>
    </w:p>
    <w:p w:rsidR="00534D45" w:rsidRPr="003258C7" w:rsidRDefault="00534D45" w:rsidP="003258C7">
      <w:pPr>
        <w:spacing w:after="0" w:line="240" w:lineRule="auto"/>
        <w:ind w:left="142" w:right="141"/>
        <w:jc w:val="center"/>
        <w:rPr>
          <w:rFonts w:ascii="Times New Roman" w:hAnsi="Times New Roman"/>
          <w:b/>
          <w:sz w:val="24"/>
          <w:szCs w:val="24"/>
        </w:rPr>
      </w:pPr>
      <w:r w:rsidRPr="003258C7">
        <w:rPr>
          <w:rFonts w:ascii="Times New Roman" w:hAnsi="Times New Roman"/>
          <w:b/>
          <w:sz w:val="24"/>
          <w:szCs w:val="24"/>
          <w:lang w:val="en-US"/>
        </w:rPr>
        <w:t>III</w:t>
      </w:r>
      <w:r w:rsidRPr="003258C7">
        <w:rPr>
          <w:rFonts w:ascii="Times New Roman" w:hAnsi="Times New Roman"/>
          <w:b/>
          <w:sz w:val="24"/>
          <w:szCs w:val="24"/>
        </w:rPr>
        <w:t>. Резервный фонд</w:t>
      </w:r>
    </w:p>
    <w:p w:rsidR="00534D45" w:rsidRPr="003258C7" w:rsidRDefault="00534D45" w:rsidP="003258C7">
      <w:pPr>
        <w:spacing w:after="0" w:line="240" w:lineRule="auto"/>
        <w:ind w:left="142" w:right="141"/>
        <w:jc w:val="center"/>
        <w:rPr>
          <w:rFonts w:ascii="Times New Roman" w:hAnsi="Times New Roman"/>
          <w:b/>
          <w:sz w:val="24"/>
          <w:szCs w:val="24"/>
        </w:rPr>
      </w:pPr>
    </w:p>
    <w:p w:rsidR="00534D45" w:rsidRPr="003258C7" w:rsidRDefault="00534D45" w:rsidP="003258C7">
      <w:pPr>
        <w:spacing w:after="0" w:line="240" w:lineRule="auto"/>
        <w:ind w:left="142" w:right="141" w:firstLine="578"/>
        <w:jc w:val="both"/>
        <w:rPr>
          <w:rFonts w:ascii="Times New Roman" w:hAnsi="Times New Roman"/>
          <w:sz w:val="24"/>
          <w:szCs w:val="24"/>
        </w:rPr>
      </w:pPr>
      <w:r w:rsidRPr="003258C7">
        <w:rPr>
          <w:rFonts w:ascii="Times New Roman" w:hAnsi="Times New Roman"/>
          <w:sz w:val="24"/>
          <w:szCs w:val="24"/>
        </w:rPr>
        <w:t>Расходы за счет средств резервного фонда администрации Икейского сельского поселения за 9 месяцев 2018 года не производились.</w:t>
      </w:r>
    </w:p>
    <w:p w:rsidR="00534D45" w:rsidRPr="003258C7" w:rsidRDefault="00534D45" w:rsidP="003258C7">
      <w:pPr>
        <w:spacing w:after="0" w:line="240" w:lineRule="auto"/>
        <w:ind w:left="142" w:right="141"/>
        <w:rPr>
          <w:rFonts w:ascii="Times New Roman" w:hAnsi="Times New Roman"/>
          <w:sz w:val="24"/>
          <w:szCs w:val="24"/>
        </w:rPr>
      </w:pPr>
    </w:p>
    <w:p w:rsidR="00534D45" w:rsidRPr="003258C7" w:rsidRDefault="00534D45" w:rsidP="003258C7">
      <w:pPr>
        <w:spacing w:after="0" w:line="240" w:lineRule="auto"/>
        <w:ind w:left="142" w:right="141"/>
        <w:rPr>
          <w:rFonts w:ascii="Times New Roman" w:hAnsi="Times New Roman"/>
          <w:sz w:val="24"/>
          <w:szCs w:val="24"/>
        </w:rPr>
      </w:pPr>
      <w:r w:rsidRPr="003258C7">
        <w:rPr>
          <w:rFonts w:ascii="Times New Roman" w:hAnsi="Times New Roman"/>
          <w:sz w:val="24"/>
          <w:szCs w:val="24"/>
        </w:rPr>
        <w:t>Председатель Комитета по финансам</w:t>
      </w:r>
    </w:p>
    <w:p w:rsidR="00534D45" w:rsidRPr="003258C7" w:rsidRDefault="00534D45" w:rsidP="003258C7">
      <w:pPr>
        <w:spacing w:after="0" w:line="240" w:lineRule="auto"/>
        <w:ind w:left="142" w:right="141"/>
        <w:rPr>
          <w:rFonts w:ascii="Times New Roman" w:hAnsi="Times New Roman"/>
          <w:sz w:val="24"/>
          <w:szCs w:val="24"/>
        </w:rPr>
      </w:pPr>
      <w:r w:rsidRPr="003258C7">
        <w:rPr>
          <w:rFonts w:ascii="Times New Roman" w:hAnsi="Times New Roman"/>
          <w:sz w:val="24"/>
          <w:szCs w:val="24"/>
        </w:rPr>
        <w:t>Тулунского района                                                                                               Г. Э. Романчук</w:t>
      </w:r>
    </w:p>
    <w:p w:rsidR="00534D45" w:rsidRDefault="00534D45" w:rsidP="003258C7">
      <w:pPr>
        <w:ind w:left="360" w:hanging="360"/>
        <w:jc w:val="both"/>
        <w:rPr>
          <w:sz w:val="28"/>
          <w:szCs w:val="28"/>
        </w:rPr>
      </w:pPr>
    </w:p>
    <w:p w:rsidR="00534D45" w:rsidRPr="00EA0048" w:rsidRDefault="00534D45" w:rsidP="003258C7">
      <w:pPr>
        <w:pStyle w:val="ConsNonformat"/>
        <w:widowControl/>
        <w:ind w:right="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EA0048">
        <w:rPr>
          <w:rFonts w:ascii="Times New Roman" w:hAnsi="Times New Roman" w:cs="Times New Roman"/>
          <w:b/>
          <w:sz w:val="32"/>
          <w:szCs w:val="32"/>
        </w:rPr>
        <w:t>ИРКУТСКАЯ  ОБЛАСТЬ</w:t>
      </w:r>
      <w:r>
        <w:rPr>
          <w:rFonts w:ascii="Times New Roman" w:hAnsi="Times New Roman" w:cs="Times New Roman"/>
          <w:b/>
          <w:sz w:val="32"/>
          <w:szCs w:val="32"/>
        </w:rPr>
        <w:t xml:space="preserve">                  </w:t>
      </w:r>
    </w:p>
    <w:p w:rsidR="00534D45" w:rsidRPr="00EA0048" w:rsidRDefault="00534D45" w:rsidP="003258C7">
      <w:pPr>
        <w:pStyle w:val="ConsNonformat"/>
        <w:widowControl/>
        <w:ind w:right="0"/>
        <w:jc w:val="center"/>
        <w:rPr>
          <w:rFonts w:ascii="Times New Roman" w:hAnsi="Times New Roman" w:cs="Times New Roman"/>
          <w:b/>
          <w:sz w:val="32"/>
          <w:szCs w:val="32"/>
        </w:rPr>
      </w:pPr>
      <w:r w:rsidRPr="00EA0048">
        <w:rPr>
          <w:rFonts w:ascii="Times New Roman" w:hAnsi="Times New Roman" w:cs="Times New Roman"/>
          <w:b/>
          <w:sz w:val="32"/>
          <w:szCs w:val="32"/>
        </w:rPr>
        <w:t>Тулунский  район</w:t>
      </w:r>
    </w:p>
    <w:p w:rsidR="00534D45" w:rsidRPr="00EA0048" w:rsidRDefault="00534D45" w:rsidP="003258C7">
      <w:pPr>
        <w:pStyle w:val="ConsNonformat"/>
        <w:widowControl/>
        <w:ind w:right="0"/>
        <w:jc w:val="center"/>
        <w:rPr>
          <w:rFonts w:ascii="Times New Roman" w:hAnsi="Times New Roman" w:cs="Times New Roman"/>
          <w:b/>
          <w:sz w:val="28"/>
          <w:szCs w:val="28"/>
        </w:rPr>
      </w:pPr>
    </w:p>
    <w:p w:rsidR="00534D45" w:rsidRPr="00EA0048" w:rsidRDefault="00534D45" w:rsidP="003258C7">
      <w:pPr>
        <w:pStyle w:val="ConsNonformat"/>
        <w:widowControl/>
        <w:ind w:right="0"/>
        <w:jc w:val="center"/>
        <w:rPr>
          <w:rFonts w:ascii="Times New Roman" w:hAnsi="Times New Roman" w:cs="Times New Roman"/>
          <w:b/>
          <w:sz w:val="32"/>
          <w:szCs w:val="32"/>
        </w:rPr>
      </w:pPr>
      <w:r w:rsidRPr="00EA0048">
        <w:rPr>
          <w:rFonts w:ascii="Times New Roman" w:hAnsi="Times New Roman" w:cs="Times New Roman"/>
          <w:b/>
          <w:sz w:val="32"/>
          <w:szCs w:val="32"/>
        </w:rPr>
        <w:t>АДМИНИСТРАЦИЯ</w:t>
      </w:r>
    </w:p>
    <w:p w:rsidR="00534D45" w:rsidRDefault="00534D45" w:rsidP="003258C7">
      <w:pPr>
        <w:pStyle w:val="ConsNonformat"/>
        <w:widowControl/>
        <w:ind w:right="0"/>
        <w:jc w:val="center"/>
        <w:rPr>
          <w:rFonts w:ascii="Times New Roman" w:hAnsi="Times New Roman" w:cs="Times New Roman"/>
          <w:b/>
          <w:sz w:val="32"/>
          <w:szCs w:val="32"/>
        </w:rPr>
      </w:pPr>
      <w:r>
        <w:rPr>
          <w:rFonts w:ascii="Times New Roman" w:hAnsi="Times New Roman" w:cs="Times New Roman"/>
          <w:b/>
          <w:sz w:val="32"/>
          <w:szCs w:val="32"/>
        </w:rPr>
        <w:t>Икейского</w:t>
      </w:r>
      <w:r w:rsidRPr="00EA0048">
        <w:rPr>
          <w:rFonts w:ascii="Times New Roman" w:hAnsi="Times New Roman" w:cs="Times New Roman"/>
          <w:b/>
          <w:sz w:val="32"/>
          <w:szCs w:val="32"/>
        </w:rPr>
        <w:t xml:space="preserve"> сельского поселения</w:t>
      </w:r>
    </w:p>
    <w:p w:rsidR="00534D45" w:rsidRDefault="00534D45" w:rsidP="003258C7">
      <w:pPr>
        <w:pStyle w:val="ConsNonformat"/>
        <w:widowControl/>
        <w:ind w:right="0"/>
        <w:jc w:val="center"/>
        <w:rPr>
          <w:rFonts w:ascii="Times New Roman" w:hAnsi="Times New Roman" w:cs="Times New Roman"/>
          <w:b/>
          <w:sz w:val="32"/>
          <w:szCs w:val="32"/>
        </w:rPr>
      </w:pPr>
    </w:p>
    <w:p w:rsidR="00534D45" w:rsidRDefault="00534D45" w:rsidP="003258C7">
      <w:pPr>
        <w:pStyle w:val="ConsNonformat"/>
        <w:widowControl/>
        <w:ind w:right="0"/>
        <w:jc w:val="center"/>
        <w:rPr>
          <w:rFonts w:ascii="Times New Roman" w:hAnsi="Times New Roman"/>
          <w:b/>
          <w:spacing w:val="20"/>
          <w:sz w:val="36"/>
          <w:szCs w:val="36"/>
        </w:rPr>
      </w:pPr>
      <w:r w:rsidRPr="000F06FE">
        <w:rPr>
          <w:rFonts w:ascii="Times New Roman" w:hAnsi="Times New Roman"/>
          <w:b/>
          <w:spacing w:val="20"/>
          <w:sz w:val="36"/>
          <w:szCs w:val="36"/>
        </w:rPr>
        <w:t>П О С Т А Н О В Л Е Н И Е</w:t>
      </w:r>
    </w:p>
    <w:p w:rsidR="00534D45" w:rsidRDefault="00534D45" w:rsidP="003258C7">
      <w:pPr>
        <w:pStyle w:val="ConsNonformat"/>
        <w:widowControl/>
        <w:ind w:right="0"/>
        <w:jc w:val="center"/>
        <w:rPr>
          <w:rFonts w:ascii="Times New Roman" w:hAnsi="Times New Roman"/>
          <w:b/>
          <w:spacing w:val="20"/>
          <w:sz w:val="36"/>
          <w:szCs w:val="36"/>
        </w:rPr>
      </w:pPr>
    </w:p>
    <w:p w:rsidR="00534D45" w:rsidRPr="00DB7905" w:rsidRDefault="00534D45" w:rsidP="003258C7">
      <w:pPr>
        <w:pStyle w:val="ConsNonformat"/>
        <w:widowControl/>
        <w:ind w:right="0"/>
        <w:jc w:val="center"/>
        <w:rPr>
          <w:rFonts w:ascii="Times New Roman" w:hAnsi="Times New Roman"/>
          <w:b/>
          <w:spacing w:val="20"/>
          <w:sz w:val="36"/>
          <w:szCs w:val="36"/>
        </w:rPr>
      </w:pPr>
      <w:r>
        <w:rPr>
          <w:rFonts w:ascii="Times New Roman" w:hAnsi="Times New Roman"/>
          <w:b/>
          <w:spacing w:val="20"/>
          <w:sz w:val="28"/>
          <w:szCs w:val="28"/>
        </w:rPr>
        <w:t>«22» ноября</w:t>
      </w:r>
      <w:r w:rsidRPr="00A84022">
        <w:rPr>
          <w:rFonts w:ascii="Times New Roman" w:hAnsi="Times New Roman"/>
          <w:b/>
          <w:spacing w:val="20"/>
          <w:sz w:val="28"/>
          <w:szCs w:val="28"/>
        </w:rPr>
        <w:t xml:space="preserve"> 2018г</w:t>
      </w:r>
      <w:r w:rsidRPr="00A84022">
        <w:rPr>
          <w:rFonts w:ascii="Times New Roman" w:hAnsi="Times New Roman"/>
          <w:spacing w:val="20"/>
          <w:sz w:val="28"/>
          <w:szCs w:val="28"/>
        </w:rPr>
        <w:t xml:space="preserve">.   </w:t>
      </w:r>
      <w:r>
        <w:rPr>
          <w:rFonts w:ascii="Times New Roman" w:hAnsi="Times New Roman"/>
          <w:spacing w:val="20"/>
          <w:sz w:val="28"/>
          <w:szCs w:val="28"/>
        </w:rPr>
        <w:t xml:space="preserve">                                       </w:t>
      </w:r>
      <w:r w:rsidRPr="00A84022">
        <w:rPr>
          <w:rFonts w:ascii="Times New Roman" w:hAnsi="Times New Roman"/>
          <w:spacing w:val="20"/>
          <w:sz w:val="28"/>
          <w:szCs w:val="28"/>
        </w:rPr>
        <w:t xml:space="preserve">              </w:t>
      </w:r>
      <w:r w:rsidRPr="00DB7905">
        <w:rPr>
          <w:rFonts w:ascii="Times New Roman" w:hAnsi="Times New Roman"/>
          <w:b/>
          <w:spacing w:val="20"/>
          <w:sz w:val="28"/>
          <w:szCs w:val="28"/>
        </w:rPr>
        <w:t>№ 53</w:t>
      </w:r>
    </w:p>
    <w:p w:rsidR="00534D45" w:rsidRDefault="00534D45" w:rsidP="003258C7">
      <w:pPr>
        <w:pStyle w:val="ConsNonformat"/>
        <w:widowControl/>
        <w:ind w:right="0"/>
        <w:jc w:val="center"/>
        <w:rPr>
          <w:rFonts w:ascii="Times New Roman" w:hAnsi="Times New Roman" w:cs="Times New Roman"/>
          <w:b/>
          <w:sz w:val="32"/>
          <w:szCs w:val="32"/>
        </w:rPr>
      </w:pPr>
    </w:p>
    <w:p w:rsidR="00534D45" w:rsidRDefault="00534D45" w:rsidP="003258C7">
      <w:pPr>
        <w:pStyle w:val="ConsNonformat"/>
        <w:widowControl/>
        <w:ind w:right="0"/>
        <w:jc w:val="center"/>
        <w:rPr>
          <w:rFonts w:ascii="Times New Roman" w:hAnsi="Times New Roman" w:cs="Times New Roman"/>
          <w:b/>
          <w:sz w:val="32"/>
          <w:szCs w:val="32"/>
        </w:rPr>
      </w:pPr>
      <w:r>
        <w:rPr>
          <w:rFonts w:ascii="Times New Roman" w:hAnsi="Times New Roman" w:cs="Times New Roman"/>
          <w:b/>
          <w:sz w:val="32"/>
          <w:szCs w:val="32"/>
        </w:rPr>
        <w:t>с. Икей</w:t>
      </w:r>
    </w:p>
    <w:p w:rsidR="00534D45" w:rsidRDefault="00534D45" w:rsidP="003258C7">
      <w:pPr>
        <w:pStyle w:val="ConsNonformat"/>
        <w:widowControl/>
        <w:ind w:right="0"/>
        <w:jc w:val="center"/>
        <w:rPr>
          <w:rFonts w:ascii="Times New Roman" w:hAnsi="Times New Roman" w:cs="Times New Roman"/>
          <w:b/>
          <w:sz w:val="32"/>
          <w:szCs w:val="32"/>
        </w:rPr>
      </w:pPr>
    </w:p>
    <w:p w:rsidR="00534D45" w:rsidRDefault="00534D45" w:rsidP="003258C7">
      <w:pPr>
        <w:pStyle w:val="ConsNonformat"/>
        <w:widowControl/>
        <w:ind w:right="3879" w:firstLine="720"/>
        <w:jc w:val="both"/>
        <w:rPr>
          <w:rFonts w:ascii="Times New Roman" w:hAnsi="Times New Roman" w:cs="Times New Roman"/>
          <w:b/>
          <w:sz w:val="32"/>
          <w:szCs w:val="32"/>
        </w:rPr>
      </w:pPr>
      <w:r w:rsidRPr="00A84022">
        <w:rPr>
          <w:rFonts w:ascii="Times New Roman" w:hAnsi="Times New Roman"/>
          <w:b/>
          <w:bCs/>
          <w:i/>
          <w:sz w:val="24"/>
          <w:szCs w:val="24"/>
        </w:rPr>
        <w:t>Об утверждении Положения о составе, порядке подготовки генерального плана</w:t>
      </w:r>
      <w:r>
        <w:rPr>
          <w:rFonts w:ascii="Times New Roman" w:hAnsi="Times New Roman"/>
          <w:b/>
          <w:bCs/>
          <w:i/>
          <w:sz w:val="24"/>
          <w:szCs w:val="24"/>
        </w:rPr>
        <w:t xml:space="preserve"> Икейского </w:t>
      </w:r>
      <w:r w:rsidRPr="00A84022">
        <w:rPr>
          <w:rFonts w:ascii="Times New Roman" w:hAnsi="Times New Roman"/>
          <w:b/>
          <w:bCs/>
          <w:i/>
          <w:sz w:val="24"/>
          <w:szCs w:val="24"/>
        </w:rPr>
        <w:t xml:space="preserve">сельского поселения Тулунского района, порядке подготовки </w:t>
      </w:r>
      <w:r w:rsidRPr="00A84022">
        <w:rPr>
          <w:rFonts w:ascii="Times New Roman" w:hAnsi="Times New Roman"/>
          <w:b/>
          <w:i/>
          <w:sz w:val="24"/>
          <w:szCs w:val="24"/>
        </w:rPr>
        <w:t>предложений о внесении</w:t>
      </w:r>
      <w:r>
        <w:rPr>
          <w:rFonts w:ascii="Times New Roman" w:hAnsi="Times New Roman"/>
          <w:b/>
          <w:i/>
          <w:sz w:val="24"/>
          <w:szCs w:val="24"/>
        </w:rPr>
        <w:t xml:space="preserve"> </w:t>
      </w:r>
      <w:r w:rsidRPr="00A84022">
        <w:rPr>
          <w:rFonts w:ascii="Times New Roman" w:hAnsi="Times New Roman"/>
          <w:b/>
          <w:i/>
          <w:sz w:val="24"/>
          <w:szCs w:val="24"/>
        </w:rPr>
        <w:t>в него</w:t>
      </w:r>
      <w:r>
        <w:rPr>
          <w:rFonts w:ascii="Times New Roman" w:hAnsi="Times New Roman"/>
          <w:b/>
          <w:i/>
          <w:sz w:val="24"/>
          <w:szCs w:val="24"/>
        </w:rPr>
        <w:t xml:space="preserve"> </w:t>
      </w:r>
      <w:r w:rsidRPr="00A84022">
        <w:rPr>
          <w:rFonts w:ascii="Times New Roman" w:hAnsi="Times New Roman"/>
          <w:b/>
          <w:i/>
          <w:sz w:val="24"/>
          <w:szCs w:val="24"/>
        </w:rPr>
        <w:t xml:space="preserve">изменений, </w:t>
      </w:r>
      <w:r w:rsidRPr="00A84022">
        <w:rPr>
          <w:rFonts w:ascii="Times New Roman" w:hAnsi="Times New Roman"/>
          <w:b/>
          <w:i/>
          <w:sz w:val="24"/>
          <w:szCs w:val="24"/>
          <w:lang w:eastAsia="ru-RU"/>
        </w:rPr>
        <w:t>а также о порядке его реализации</w:t>
      </w:r>
    </w:p>
    <w:p w:rsidR="00534D45" w:rsidRDefault="00534D45" w:rsidP="003258C7">
      <w:pPr>
        <w:spacing w:after="0" w:line="240" w:lineRule="auto"/>
        <w:ind w:right="2695"/>
        <w:contextualSpacing/>
        <w:jc w:val="both"/>
        <w:rPr>
          <w:rFonts w:ascii="Times New Roman" w:hAnsi="Times New Roman"/>
          <w:sz w:val="24"/>
          <w:szCs w:val="24"/>
          <w:lang w:eastAsia="ru-RU"/>
        </w:rPr>
      </w:pPr>
    </w:p>
    <w:p w:rsidR="00534D45" w:rsidRPr="00A84022" w:rsidRDefault="00534D45" w:rsidP="003258C7">
      <w:pPr>
        <w:spacing w:after="0" w:line="240" w:lineRule="auto"/>
        <w:ind w:right="2695"/>
        <w:contextualSpacing/>
        <w:jc w:val="both"/>
        <w:rPr>
          <w:rFonts w:ascii="Times New Roman" w:hAnsi="Times New Roman"/>
          <w:sz w:val="24"/>
          <w:szCs w:val="24"/>
          <w:lang w:eastAsia="ru-RU"/>
        </w:rPr>
      </w:pPr>
    </w:p>
    <w:p w:rsidR="00534D45" w:rsidRPr="00A84022" w:rsidRDefault="00534D45" w:rsidP="003258C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Руководствуясь ч.3 ст.9, ст.24</w:t>
      </w:r>
      <w:r w:rsidRPr="00A84022">
        <w:rPr>
          <w:rFonts w:ascii="Times New Roman" w:hAnsi="Times New Roman"/>
          <w:sz w:val="24"/>
          <w:szCs w:val="24"/>
        </w:rPr>
        <w:t xml:space="preserve"> Градостроительного кодекса Российской Федерации, ст. 14 Федерального закона от 06.10.2003 г</w:t>
      </w:r>
      <w:r>
        <w:rPr>
          <w:rFonts w:ascii="Times New Roman" w:hAnsi="Times New Roman"/>
          <w:sz w:val="24"/>
          <w:szCs w:val="24"/>
        </w:rPr>
        <w:t>ода</w:t>
      </w:r>
      <w:r w:rsidRPr="00A84022">
        <w:rPr>
          <w:rFonts w:ascii="Times New Roman" w:hAnsi="Times New Roman"/>
          <w:sz w:val="24"/>
          <w:szCs w:val="24"/>
        </w:rPr>
        <w:t xml:space="preserve"> № 131-ФЗ «Об общих принципах организации местного самоуправления в Российской Федерации», ст.11, ст.12 Закона Иркутской области о</w:t>
      </w:r>
      <w:r>
        <w:rPr>
          <w:rFonts w:ascii="Times New Roman" w:hAnsi="Times New Roman"/>
          <w:sz w:val="24"/>
          <w:szCs w:val="24"/>
        </w:rPr>
        <w:t>т 23.07.2008 года</w:t>
      </w:r>
      <w:r w:rsidRPr="00A84022">
        <w:rPr>
          <w:rFonts w:ascii="Times New Roman" w:hAnsi="Times New Roman"/>
          <w:sz w:val="24"/>
          <w:szCs w:val="24"/>
        </w:rPr>
        <w:t xml:space="preserve"> № 59-ОЗ «О градостроительной деятельности в Иркутской области»,</w:t>
      </w:r>
      <w:r>
        <w:rPr>
          <w:rFonts w:ascii="Times New Roman" w:hAnsi="Times New Roman"/>
          <w:sz w:val="24"/>
          <w:szCs w:val="24"/>
        </w:rPr>
        <w:t xml:space="preserve"> </w:t>
      </w:r>
      <w:r w:rsidRPr="00A84022">
        <w:rPr>
          <w:rFonts w:ascii="Times New Roman" w:hAnsi="Times New Roman"/>
          <w:sz w:val="24"/>
          <w:szCs w:val="24"/>
        </w:rPr>
        <w:t xml:space="preserve">Уставом </w:t>
      </w:r>
      <w:r>
        <w:rPr>
          <w:rFonts w:ascii="Times New Roman" w:hAnsi="Times New Roman"/>
          <w:sz w:val="24"/>
          <w:szCs w:val="24"/>
        </w:rPr>
        <w:t>Икейского</w:t>
      </w:r>
      <w:r w:rsidRPr="00A84022">
        <w:rPr>
          <w:rFonts w:ascii="Times New Roman" w:hAnsi="Times New Roman"/>
          <w:sz w:val="24"/>
          <w:szCs w:val="24"/>
        </w:rPr>
        <w:t xml:space="preserve"> сельского поселения, </w:t>
      </w:r>
    </w:p>
    <w:p w:rsidR="00534D45" w:rsidRPr="00A84022" w:rsidRDefault="00534D45" w:rsidP="003258C7">
      <w:pPr>
        <w:spacing w:after="0" w:line="240" w:lineRule="auto"/>
        <w:contextualSpacing/>
        <w:jc w:val="both"/>
        <w:rPr>
          <w:rFonts w:ascii="Times New Roman" w:hAnsi="Times New Roman"/>
          <w:sz w:val="24"/>
          <w:szCs w:val="24"/>
        </w:rPr>
      </w:pPr>
    </w:p>
    <w:p w:rsidR="00534D45" w:rsidRPr="00A84022" w:rsidRDefault="00534D45" w:rsidP="003258C7">
      <w:pPr>
        <w:spacing w:after="0" w:line="240" w:lineRule="auto"/>
        <w:ind w:left="567"/>
        <w:contextualSpacing/>
        <w:jc w:val="center"/>
        <w:rPr>
          <w:rFonts w:ascii="Times New Roman" w:hAnsi="Times New Roman"/>
          <w:sz w:val="24"/>
          <w:szCs w:val="24"/>
          <w:lang w:eastAsia="ru-RU"/>
        </w:rPr>
      </w:pPr>
      <w:r w:rsidRPr="00A84022">
        <w:rPr>
          <w:rFonts w:ascii="Times New Roman" w:hAnsi="Times New Roman"/>
          <w:sz w:val="24"/>
          <w:szCs w:val="24"/>
          <w:lang w:eastAsia="ru-RU"/>
        </w:rPr>
        <w:t>ПОСТАНОВЛЯЮ:</w:t>
      </w:r>
    </w:p>
    <w:p w:rsidR="00534D45" w:rsidRPr="00A84022" w:rsidRDefault="00534D45" w:rsidP="003258C7">
      <w:pPr>
        <w:spacing w:after="0" w:line="240" w:lineRule="auto"/>
        <w:ind w:left="567"/>
        <w:contextualSpacing/>
        <w:jc w:val="center"/>
        <w:rPr>
          <w:rFonts w:ascii="Times New Roman" w:hAnsi="Times New Roman"/>
          <w:sz w:val="24"/>
          <w:szCs w:val="24"/>
          <w:lang w:eastAsia="ru-RU"/>
        </w:rPr>
      </w:pPr>
    </w:p>
    <w:p w:rsidR="00534D45" w:rsidRPr="00A84022" w:rsidRDefault="00534D45" w:rsidP="00F55FC7">
      <w:pPr>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84022">
        <w:rPr>
          <w:rFonts w:ascii="Times New Roman" w:hAnsi="Times New Roman"/>
          <w:sz w:val="24"/>
          <w:szCs w:val="24"/>
        </w:rPr>
        <w:t xml:space="preserve">Утвердить прилагаемое </w:t>
      </w:r>
      <w:r w:rsidRPr="00A84022">
        <w:rPr>
          <w:rFonts w:ascii="Times New Roman" w:hAnsi="Times New Roman"/>
          <w:bCs/>
          <w:sz w:val="24"/>
          <w:szCs w:val="24"/>
        </w:rPr>
        <w:t xml:space="preserve">положение о составе, порядке подготовки генерального плана </w:t>
      </w:r>
      <w:r>
        <w:rPr>
          <w:rFonts w:ascii="Times New Roman" w:hAnsi="Times New Roman"/>
          <w:bCs/>
          <w:sz w:val="24"/>
          <w:szCs w:val="24"/>
        </w:rPr>
        <w:t>Икейского</w:t>
      </w:r>
      <w:r w:rsidRPr="00A84022">
        <w:rPr>
          <w:rFonts w:ascii="Times New Roman" w:hAnsi="Times New Roman"/>
          <w:bCs/>
          <w:sz w:val="24"/>
          <w:szCs w:val="24"/>
        </w:rPr>
        <w:t xml:space="preserve"> сельского поселения Тулунского района, порядке подготовки предложений о</w:t>
      </w:r>
      <w:r>
        <w:rPr>
          <w:rFonts w:ascii="Times New Roman" w:hAnsi="Times New Roman"/>
          <w:bCs/>
          <w:sz w:val="24"/>
          <w:szCs w:val="24"/>
        </w:rPr>
        <w:t xml:space="preserve"> </w:t>
      </w:r>
      <w:r w:rsidRPr="00A84022">
        <w:rPr>
          <w:rFonts w:ascii="Times New Roman" w:hAnsi="Times New Roman"/>
          <w:bCs/>
          <w:sz w:val="24"/>
          <w:szCs w:val="24"/>
        </w:rPr>
        <w:t>внесении в него изменений, а также о порядке его реализации</w:t>
      </w:r>
      <w:r w:rsidRPr="00A84022">
        <w:rPr>
          <w:rFonts w:ascii="Times New Roman" w:hAnsi="Times New Roman"/>
          <w:sz w:val="24"/>
          <w:szCs w:val="24"/>
        </w:rPr>
        <w:t>.</w:t>
      </w:r>
    </w:p>
    <w:p w:rsidR="00534D45" w:rsidRPr="00A84022" w:rsidRDefault="00534D45" w:rsidP="003258C7">
      <w:pPr>
        <w:tabs>
          <w:tab w:val="left" w:pos="1134"/>
        </w:tabs>
        <w:autoSpaceDE w:val="0"/>
        <w:autoSpaceDN w:val="0"/>
        <w:adjustRightInd w:val="0"/>
        <w:spacing w:after="0" w:line="240" w:lineRule="auto"/>
        <w:ind w:left="709"/>
        <w:contextualSpacing/>
        <w:jc w:val="both"/>
        <w:rPr>
          <w:rFonts w:ascii="Times New Roman" w:hAnsi="Times New Roman"/>
          <w:sz w:val="24"/>
          <w:szCs w:val="24"/>
          <w:lang w:eastAsia="ru-RU"/>
        </w:rPr>
      </w:pPr>
    </w:p>
    <w:p w:rsidR="00534D45" w:rsidRPr="00A84022" w:rsidRDefault="00534D45" w:rsidP="00F55FC7">
      <w:pPr>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84022">
        <w:rPr>
          <w:rFonts w:ascii="Times New Roman" w:hAnsi="Times New Roman"/>
          <w:sz w:val="24"/>
          <w:szCs w:val="24"/>
          <w:lang w:eastAsia="ru-RU"/>
        </w:rPr>
        <w:t xml:space="preserve">Опубликовать настоящее постановление в информационном бюллетене </w:t>
      </w:r>
      <w:r w:rsidRPr="00A36D08">
        <w:rPr>
          <w:rFonts w:ascii="Times New Roman" w:hAnsi="Times New Roman"/>
          <w:sz w:val="24"/>
          <w:szCs w:val="24"/>
          <w:lang w:eastAsia="ru-RU"/>
        </w:rPr>
        <w:t>"Икейский  вестник"</w:t>
      </w:r>
      <w:r w:rsidRPr="00A84022">
        <w:rPr>
          <w:rFonts w:ascii="Times New Roman" w:hAnsi="Times New Roman"/>
          <w:sz w:val="24"/>
          <w:szCs w:val="24"/>
          <w:lang w:eastAsia="ru-RU"/>
        </w:rPr>
        <w:t xml:space="preserve"> и разместить на официальном сайте администрации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 в информационно- телекоммуникационной сети Интернет.</w:t>
      </w:r>
    </w:p>
    <w:p w:rsidR="00534D45" w:rsidRPr="00A84022" w:rsidRDefault="00534D45" w:rsidP="003258C7">
      <w:pPr>
        <w:tabs>
          <w:tab w:val="left" w:pos="1134"/>
        </w:tabs>
        <w:autoSpaceDE w:val="0"/>
        <w:autoSpaceDN w:val="0"/>
        <w:adjustRightInd w:val="0"/>
        <w:spacing w:after="0" w:line="240" w:lineRule="auto"/>
        <w:ind w:left="709"/>
        <w:contextualSpacing/>
        <w:jc w:val="both"/>
        <w:rPr>
          <w:rFonts w:ascii="Times New Roman" w:hAnsi="Times New Roman"/>
          <w:sz w:val="24"/>
          <w:szCs w:val="24"/>
          <w:lang w:eastAsia="ru-RU"/>
        </w:rPr>
      </w:pPr>
    </w:p>
    <w:p w:rsidR="00534D45" w:rsidRPr="00A84022" w:rsidRDefault="00534D45" w:rsidP="00F55FC7">
      <w:pPr>
        <w:pStyle w:val="14"/>
        <w:numPr>
          <w:ilvl w:val="0"/>
          <w:numId w:val="15"/>
        </w:numPr>
        <w:tabs>
          <w:tab w:val="left" w:pos="1134"/>
        </w:tabs>
        <w:suppressAutoHyphens w:val="0"/>
        <w:spacing w:line="240" w:lineRule="auto"/>
        <w:ind w:left="0" w:firstLine="709"/>
        <w:contextualSpacing/>
        <w:jc w:val="both"/>
        <w:rPr>
          <w:rFonts w:ascii="Times New Roman" w:hAnsi="Times New Roman"/>
          <w:sz w:val="24"/>
          <w:szCs w:val="24"/>
          <w:lang w:eastAsia="ru-RU"/>
        </w:rPr>
      </w:pPr>
      <w:r w:rsidRPr="00A84022">
        <w:rPr>
          <w:rFonts w:ascii="Times New Roman" w:hAnsi="Times New Roman"/>
          <w:sz w:val="24"/>
          <w:szCs w:val="24"/>
          <w:lang w:eastAsia="ru-RU"/>
        </w:rPr>
        <w:t>Контроль за исполнением настоящего постановления оставляю за собой.</w:t>
      </w:r>
    </w:p>
    <w:p w:rsidR="00534D45" w:rsidRPr="00A84022" w:rsidRDefault="00534D45" w:rsidP="003258C7">
      <w:pPr>
        <w:pStyle w:val="14"/>
        <w:tabs>
          <w:tab w:val="left" w:pos="1134"/>
        </w:tabs>
        <w:spacing w:line="240" w:lineRule="auto"/>
        <w:ind w:left="0" w:firstLine="709"/>
        <w:jc w:val="both"/>
        <w:rPr>
          <w:rFonts w:ascii="Times New Roman" w:hAnsi="Times New Roman"/>
          <w:sz w:val="24"/>
          <w:szCs w:val="24"/>
          <w:lang w:eastAsia="ru-RU"/>
        </w:rPr>
      </w:pPr>
    </w:p>
    <w:p w:rsidR="00534D45" w:rsidRPr="00A84022" w:rsidRDefault="00534D45" w:rsidP="003258C7">
      <w:pPr>
        <w:pStyle w:val="14"/>
        <w:tabs>
          <w:tab w:val="left" w:pos="1134"/>
        </w:tabs>
        <w:spacing w:line="240" w:lineRule="auto"/>
        <w:ind w:left="0" w:firstLine="709"/>
        <w:jc w:val="both"/>
        <w:rPr>
          <w:rFonts w:ascii="Times New Roman" w:hAnsi="Times New Roman"/>
          <w:sz w:val="24"/>
          <w:szCs w:val="24"/>
          <w:lang w:eastAsia="ru-RU"/>
        </w:rPr>
      </w:pPr>
    </w:p>
    <w:p w:rsidR="00534D45" w:rsidRPr="00A84022" w:rsidRDefault="00534D45" w:rsidP="003258C7">
      <w:pPr>
        <w:pStyle w:val="14"/>
        <w:spacing w:line="240" w:lineRule="auto"/>
        <w:jc w:val="both"/>
        <w:rPr>
          <w:rFonts w:ascii="Times New Roman" w:hAnsi="Times New Roman"/>
          <w:sz w:val="24"/>
          <w:szCs w:val="24"/>
          <w:lang w:eastAsia="ru-RU"/>
        </w:rPr>
      </w:pPr>
    </w:p>
    <w:p w:rsidR="00534D45" w:rsidRPr="00A84022" w:rsidRDefault="00534D45" w:rsidP="003258C7">
      <w:pPr>
        <w:pStyle w:val="14"/>
        <w:spacing w:line="240" w:lineRule="auto"/>
        <w:ind w:left="0"/>
        <w:jc w:val="both"/>
        <w:rPr>
          <w:rFonts w:ascii="Times New Roman" w:hAnsi="Times New Roman"/>
          <w:sz w:val="24"/>
          <w:szCs w:val="24"/>
          <w:lang w:eastAsia="ru-RU"/>
        </w:rPr>
      </w:pPr>
      <w:r w:rsidRPr="00A36D08">
        <w:rPr>
          <w:rFonts w:ascii="Times New Roman" w:hAnsi="Times New Roman"/>
          <w:sz w:val="24"/>
          <w:szCs w:val="24"/>
          <w:lang w:eastAsia="ru-RU"/>
        </w:rPr>
        <w:t>Глава Икейского сельского поселения                                                               С.А. Мусаев</w:t>
      </w:r>
    </w:p>
    <w:p w:rsidR="00534D45" w:rsidRPr="00A84022" w:rsidRDefault="00534D45" w:rsidP="003258C7">
      <w:pPr>
        <w:pStyle w:val="14"/>
        <w:spacing w:line="240" w:lineRule="auto"/>
        <w:ind w:left="0"/>
        <w:jc w:val="both"/>
        <w:rPr>
          <w:rFonts w:ascii="Times New Roman" w:hAnsi="Times New Roman"/>
          <w:sz w:val="24"/>
          <w:szCs w:val="24"/>
          <w:lang w:eastAsia="ru-RU"/>
        </w:rPr>
      </w:pPr>
    </w:p>
    <w:p w:rsidR="00534D45" w:rsidRPr="00A84022" w:rsidRDefault="00534D45" w:rsidP="003258C7">
      <w:pPr>
        <w:pStyle w:val="14"/>
        <w:spacing w:line="240" w:lineRule="auto"/>
        <w:ind w:left="0"/>
        <w:jc w:val="both"/>
        <w:rPr>
          <w:rFonts w:ascii="Times New Roman" w:hAnsi="Times New Roman"/>
          <w:sz w:val="24"/>
          <w:szCs w:val="24"/>
          <w:lang w:eastAsia="ru-RU"/>
        </w:rPr>
      </w:pPr>
    </w:p>
    <w:p w:rsidR="00534D45" w:rsidRPr="00A84022" w:rsidRDefault="00534D45" w:rsidP="003258C7">
      <w:pPr>
        <w:rPr>
          <w:rFonts w:ascii="Times New Roman" w:hAnsi="Times New Roman"/>
          <w:sz w:val="28"/>
          <w:szCs w:val="28"/>
          <w:lang w:eastAsia="ru-RU"/>
        </w:rPr>
      </w:pPr>
    </w:p>
    <w:p w:rsidR="00534D45" w:rsidRPr="00A84022" w:rsidRDefault="00534D45" w:rsidP="003258C7">
      <w:pPr>
        <w:tabs>
          <w:tab w:val="left" w:pos="5954"/>
          <w:tab w:val="left" w:pos="8640"/>
        </w:tabs>
        <w:autoSpaceDE w:val="0"/>
        <w:autoSpaceDN w:val="0"/>
        <w:adjustRightInd w:val="0"/>
        <w:spacing w:after="0" w:line="240" w:lineRule="auto"/>
        <w:contextualSpacing/>
        <w:jc w:val="right"/>
        <w:rPr>
          <w:rFonts w:ascii="Times New Roman" w:hAnsi="Times New Roman"/>
          <w:kern w:val="36"/>
          <w:szCs w:val="28"/>
          <w:lang w:eastAsia="ru-RU"/>
        </w:rPr>
      </w:pPr>
      <w:r w:rsidRPr="00A84022">
        <w:rPr>
          <w:rFonts w:ascii="Times New Roman" w:hAnsi="Times New Roman"/>
          <w:kern w:val="36"/>
          <w:szCs w:val="28"/>
          <w:lang w:eastAsia="ru-RU"/>
        </w:rPr>
        <w:t xml:space="preserve">                                                                        Приложение к постановлению </w:t>
      </w:r>
    </w:p>
    <w:p w:rsidR="00534D45" w:rsidRPr="00A84022" w:rsidRDefault="00534D45" w:rsidP="003258C7">
      <w:pPr>
        <w:tabs>
          <w:tab w:val="left" w:pos="8640"/>
        </w:tabs>
        <w:autoSpaceDE w:val="0"/>
        <w:autoSpaceDN w:val="0"/>
        <w:adjustRightInd w:val="0"/>
        <w:spacing w:after="0" w:line="240" w:lineRule="auto"/>
        <w:contextualSpacing/>
        <w:jc w:val="right"/>
        <w:rPr>
          <w:rFonts w:ascii="Times New Roman" w:hAnsi="Times New Roman"/>
          <w:kern w:val="36"/>
          <w:szCs w:val="28"/>
          <w:lang w:eastAsia="ru-RU"/>
        </w:rPr>
      </w:pPr>
      <w:r>
        <w:rPr>
          <w:rFonts w:ascii="Times New Roman" w:hAnsi="Times New Roman"/>
          <w:kern w:val="36"/>
          <w:szCs w:val="28"/>
          <w:lang w:eastAsia="ru-RU"/>
        </w:rPr>
        <w:t xml:space="preserve">Икейского </w:t>
      </w:r>
      <w:r w:rsidRPr="00A84022">
        <w:rPr>
          <w:rFonts w:ascii="Times New Roman" w:hAnsi="Times New Roman"/>
          <w:kern w:val="36"/>
          <w:szCs w:val="28"/>
          <w:lang w:eastAsia="ru-RU"/>
        </w:rPr>
        <w:t xml:space="preserve">сельского поселения </w:t>
      </w:r>
    </w:p>
    <w:p w:rsidR="00534D45" w:rsidRPr="00A84022" w:rsidRDefault="00534D45" w:rsidP="003258C7">
      <w:pPr>
        <w:tabs>
          <w:tab w:val="left" w:pos="8640"/>
        </w:tabs>
        <w:autoSpaceDE w:val="0"/>
        <w:autoSpaceDN w:val="0"/>
        <w:adjustRightInd w:val="0"/>
        <w:spacing w:after="0" w:line="240" w:lineRule="auto"/>
        <w:contextualSpacing/>
        <w:jc w:val="right"/>
        <w:rPr>
          <w:rFonts w:ascii="Times New Roman" w:hAnsi="Times New Roman"/>
          <w:kern w:val="36"/>
          <w:szCs w:val="28"/>
          <w:lang w:eastAsia="ru-RU"/>
        </w:rPr>
      </w:pPr>
      <w:r>
        <w:rPr>
          <w:rFonts w:ascii="Times New Roman" w:hAnsi="Times New Roman"/>
          <w:kern w:val="36"/>
          <w:szCs w:val="28"/>
          <w:lang w:eastAsia="ru-RU"/>
        </w:rPr>
        <w:t>от 22 ноября 2018г. №53</w:t>
      </w:r>
    </w:p>
    <w:p w:rsidR="00534D45" w:rsidRPr="00A84022" w:rsidRDefault="00534D45" w:rsidP="003258C7">
      <w:pPr>
        <w:tabs>
          <w:tab w:val="left" w:pos="8640"/>
        </w:tabs>
        <w:autoSpaceDE w:val="0"/>
        <w:autoSpaceDN w:val="0"/>
        <w:adjustRightInd w:val="0"/>
        <w:spacing w:after="0" w:line="240" w:lineRule="auto"/>
        <w:jc w:val="center"/>
        <w:rPr>
          <w:rFonts w:ascii="Times New Roman" w:hAnsi="Times New Roman"/>
          <w:kern w:val="36"/>
          <w:szCs w:val="28"/>
          <w:lang w:eastAsia="ru-RU"/>
        </w:rPr>
      </w:pPr>
    </w:p>
    <w:p w:rsidR="00534D45" w:rsidRPr="00A84022" w:rsidRDefault="00534D45" w:rsidP="003258C7">
      <w:pPr>
        <w:tabs>
          <w:tab w:val="left" w:pos="8640"/>
        </w:tabs>
        <w:autoSpaceDE w:val="0"/>
        <w:autoSpaceDN w:val="0"/>
        <w:adjustRightInd w:val="0"/>
        <w:spacing w:after="0" w:line="240" w:lineRule="auto"/>
        <w:jc w:val="center"/>
        <w:rPr>
          <w:rFonts w:ascii="Times New Roman" w:hAnsi="Times New Roman"/>
          <w:caps/>
          <w:kern w:val="36"/>
          <w:sz w:val="24"/>
          <w:szCs w:val="24"/>
          <w:lang w:eastAsia="ru-RU"/>
        </w:rPr>
      </w:pPr>
      <w:r w:rsidRPr="00A84022">
        <w:rPr>
          <w:rFonts w:ascii="Times New Roman" w:hAnsi="Times New Roman"/>
          <w:caps/>
          <w:kern w:val="36"/>
          <w:sz w:val="24"/>
          <w:szCs w:val="24"/>
          <w:lang w:eastAsia="ru-RU"/>
        </w:rPr>
        <w:t>Положение</w:t>
      </w:r>
      <w:r>
        <w:rPr>
          <w:rFonts w:ascii="Times New Roman" w:hAnsi="Times New Roman"/>
          <w:caps/>
          <w:kern w:val="36"/>
          <w:sz w:val="24"/>
          <w:szCs w:val="24"/>
          <w:lang w:eastAsia="ru-RU"/>
        </w:rPr>
        <w:t xml:space="preserve"> </w:t>
      </w:r>
      <w:r w:rsidRPr="00A84022">
        <w:rPr>
          <w:rFonts w:ascii="Times New Roman" w:hAnsi="Times New Roman"/>
          <w:bCs/>
          <w:caps/>
          <w:sz w:val="24"/>
          <w:szCs w:val="24"/>
        </w:rPr>
        <w:t>о составе, порядке подготовки генерального плана</w:t>
      </w:r>
      <w:r>
        <w:rPr>
          <w:rFonts w:ascii="Times New Roman" w:hAnsi="Times New Roman"/>
          <w:bCs/>
          <w:caps/>
          <w:sz w:val="24"/>
          <w:szCs w:val="24"/>
        </w:rPr>
        <w:t xml:space="preserve"> ИКЕЙСКОГО </w:t>
      </w:r>
      <w:r w:rsidRPr="00A84022">
        <w:rPr>
          <w:rFonts w:ascii="Times New Roman" w:hAnsi="Times New Roman"/>
          <w:bCs/>
          <w:caps/>
          <w:sz w:val="24"/>
          <w:szCs w:val="24"/>
        </w:rPr>
        <w:t xml:space="preserve">сельского поселения Тулунского района, порядке подготовки </w:t>
      </w:r>
      <w:r w:rsidRPr="00A84022">
        <w:rPr>
          <w:rFonts w:ascii="Times New Roman" w:hAnsi="Times New Roman"/>
          <w:caps/>
          <w:sz w:val="24"/>
          <w:szCs w:val="24"/>
        </w:rPr>
        <w:t xml:space="preserve">предложений о внесении в него изменений, </w:t>
      </w:r>
      <w:r w:rsidRPr="00A84022">
        <w:rPr>
          <w:rFonts w:ascii="Times New Roman" w:hAnsi="Times New Roman"/>
          <w:caps/>
          <w:sz w:val="24"/>
          <w:szCs w:val="24"/>
          <w:lang w:eastAsia="ru-RU"/>
        </w:rPr>
        <w:t xml:space="preserve">а также о порядке его реализации </w:t>
      </w:r>
    </w:p>
    <w:p w:rsidR="00534D45" w:rsidRPr="00A84022" w:rsidRDefault="00534D45" w:rsidP="003258C7">
      <w:pPr>
        <w:tabs>
          <w:tab w:val="left" w:pos="8640"/>
        </w:tabs>
        <w:autoSpaceDE w:val="0"/>
        <w:autoSpaceDN w:val="0"/>
        <w:adjustRightInd w:val="0"/>
        <w:spacing w:after="0" w:line="240" w:lineRule="auto"/>
        <w:jc w:val="center"/>
        <w:rPr>
          <w:rFonts w:ascii="Times New Roman" w:hAnsi="Times New Roman"/>
          <w:b/>
          <w:bCs/>
          <w:sz w:val="24"/>
          <w:szCs w:val="24"/>
          <w:lang w:eastAsia="ru-RU"/>
        </w:rPr>
      </w:pPr>
    </w:p>
    <w:p w:rsidR="00534D45" w:rsidRPr="00A84022" w:rsidRDefault="00534D45" w:rsidP="003258C7">
      <w:pPr>
        <w:spacing w:after="0" w:line="240" w:lineRule="auto"/>
        <w:jc w:val="center"/>
        <w:rPr>
          <w:rFonts w:ascii="Times New Roman" w:hAnsi="Times New Roman"/>
          <w:sz w:val="24"/>
          <w:szCs w:val="24"/>
          <w:lang w:eastAsia="ru-RU"/>
        </w:rPr>
      </w:pPr>
      <w:r w:rsidRPr="00A84022">
        <w:rPr>
          <w:rFonts w:ascii="Times New Roman" w:hAnsi="Times New Roman"/>
          <w:sz w:val="24"/>
          <w:szCs w:val="24"/>
          <w:lang w:eastAsia="ru-RU"/>
        </w:rPr>
        <w:t>Глава I. ОБЩИЕ ПОЛОЖЕНИЯ</w:t>
      </w:r>
    </w:p>
    <w:p w:rsidR="00534D45" w:rsidRPr="00A84022" w:rsidRDefault="00534D45" w:rsidP="00F55FC7">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Настоящее положение </w:t>
      </w:r>
      <w:r w:rsidRPr="00A84022">
        <w:rPr>
          <w:rFonts w:ascii="Times New Roman" w:hAnsi="Times New Roman"/>
          <w:bCs/>
          <w:sz w:val="24"/>
          <w:szCs w:val="24"/>
          <w:lang w:eastAsia="ru-RU"/>
        </w:rPr>
        <w:t xml:space="preserve">о составе, порядке подготовки генерального плана </w:t>
      </w:r>
      <w:r>
        <w:rPr>
          <w:rFonts w:ascii="Times New Roman" w:hAnsi="Times New Roman"/>
          <w:bCs/>
          <w:sz w:val="24"/>
          <w:szCs w:val="24"/>
          <w:lang w:eastAsia="ru-RU"/>
        </w:rPr>
        <w:t xml:space="preserve">Икейского </w:t>
      </w:r>
      <w:r w:rsidRPr="00A84022">
        <w:rPr>
          <w:rFonts w:ascii="Times New Roman" w:hAnsi="Times New Roman"/>
          <w:bCs/>
          <w:sz w:val="24"/>
          <w:szCs w:val="24"/>
          <w:lang w:eastAsia="ru-RU"/>
        </w:rPr>
        <w:t>сельского поселения Тулунского района, порядке подготовки предложений о</w:t>
      </w:r>
      <w:r>
        <w:rPr>
          <w:rFonts w:ascii="Times New Roman" w:hAnsi="Times New Roman"/>
          <w:bCs/>
          <w:sz w:val="24"/>
          <w:szCs w:val="24"/>
          <w:lang w:eastAsia="ru-RU"/>
        </w:rPr>
        <w:t xml:space="preserve"> </w:t>
      </w:r>
      <w:r w:rsidRPr="00A84022">
        <w:rPr>
          <w:rFonts w:ascii="Times New Roman" w:hAnsi="Times New Roman"/>
          <w:bCs/>
          <w:sz w:val="24"/>
          <w:szCs w:val="24"/>
          <w:lang w:eastAsia="ru-RU"/>
        </w:rPr>
        <w:t>внесении в него изменений, а также о порядке его реализации</w:t>
      </w:r>
      <w:r>
        <w:rPr>
          <w:rFonts w:ascii="Times New Roman" w:hAnsi="Times New Roman"/>
          <w:bCs/>
          <w:sz w:val="24"/>
          <w:szCs w:val="24"/>
          <w:lang w:eastAsia="ru-RU"/>
        </w:rPr>
        <w:t xml:space="preserve"> </w:t>
      </w:r>
      <w:r w:rsidRPr="00A84022">
        <w:rPr>
          <w:rFonts w:ascii="Times New Roman" w:hAnsi="Times New Roman"/>
          <w:sz w:val="24"/>
          <w:szCs w:val="24"/>
          <w:lang w:eastAsia="ru-RU"/>
        </w:rPr>
        <w:t>(далее – Положение) реализуется в соответствии со статьями 9, 18, 23 - 23 Градостроительного кодекса Российской Федерации, Законом Иркутской области от 23.07.2008</w:t>
      </w:r>
      <w:r>
        <w:rPr>
          <w:rFonts w:ascii="Times New Roman" w:hAnsi="Times New Roman"/>
          <w:sz w:val="24"/>
          <w:szCs w:val="24"/>
          <w:lang w:eastAsia="ru-RU"/>
        </w:rPr>
        <w:t xml:space="preserve"> года</w:t>
      </w:r>
      <w:r w:rsidRPr="00A84022">
        <w:rPr>
          <w:rFonts w:ascii="Times New Roman" w:hAnsi="Times New Roman"/>
          <w:sz w:val="24"/>
          <w:szCs w:val="24"/>
          <w:lang w:eastAsia="ru-RU"/>
        </w:rPr>
        <w:t xml:space="preserve"> №59-оз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Приказом Минрегиона РФ от 26.05.2011 № 244.</w:t>
      </w:r>
    </w:p>
    <w:p w:rsidR="00534D45" w:rsidRPr="00A84022" w:rsidRDefault="00534D45" w:rsidP="00F55FC7">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Положение устанавливает требования к составу, порядку подготовки генерального плана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порядку подготовки </w:t>
      </w:r>
      <w:r w:rsidRPr="00A84022">
        <w:rPr>
          <w:rFonts w:ascii="Times New Roman" w:hAnsi="Times New Roman"/>
          <w:bCs/>
          <w:sz w:val="24"/>
          <w:szCs w:val="24"/>
          <w:lang w:eastAsia="ru-RU"/>
        </w:rPr>
        <w:t>предложений о</w:t>
      </w:r>
      <w:r>
        <w:rPr>
          <w:rFonts w:ascii="Times New Roman" w:hAnsi="Times New Roman"/>
          <w:bCs/>
          <w:sz w:val="24"/>
          <w:szCs w:val="24"/>
          <w:lang w:eastAsia="ru-RU"/>
        </w:rPr>
        <w:t xml:space="preserve"> </w:t>
      </w:r>
      <w:r w:rsidRPr="00A84022">
        <w:rPr>
          <w:rFonts w:ascii="Times New Roman" w:hAnsi="Times New Roman"/>
          <w:sz w:val="24"/>
          <w:szCs w:val="24"/>
          <w:lang w:eastAsia="ru-RU"/>
        </w:rPr>
        <w:t>внесении</w:t>
      </w:r>
      <w:r>
        <w:rPr>
          <w:rFonts w:ascii="Times New Roman" w:hAnsi="Times New Roman"/>
          <w:sz w:val="24"/>
          <w:szCs w:val="24"/>
          <w:lang w:eastAsia="ru-RU"/>
        </w:rPr>
        <w:t xml:space="preserve"> </w:t>
      </w:r>
      <w:r w:rsidRPr="00A84022">
        <w:rPr>
          <w:rFonts w:ascii="Times New Roman" w:hAnsi="Times New Roman"/>
          <w:sz w:val="24"/>
          <w:szCs w:val="24"/>
          <w:lang w:eastAsia="ru-RU"/>
        </w:rPr>
        <w:t>в него изменений, а также порядку</w:t>
      </w:r>
      <w:r>
        <w:rPr>
          <w:rFonts w:ascii="Times New Roman" w:hAnsi="Times New Roman"/>
          <w:sz w:val="24"/>
          <w:szCs w:val="24"/>
          <w:lang w:eastAsia="ru-RU"/>
        </w:rPr>
        <w:t xml:space="preserve"> </w:t>
      </w:r>
      <w:r w:rsidRPr="00A84022">
        <w:rPr>
          <w:rFonts w:ascii="Times New Roman" w:hAnsi="Times New Roman"/>
          <w:sz w:val="24"/>
          <w:szCs w:val="24"/>
          <w:lang w:eastAsia="ru-RU"/>
        </w:rPr>
        <w:t>его реализации.</w:t>
      </w:r>
    </w:p>
    <w:p w:rsidR="00534D45" w:rsidRPr="00A84022" w:rsidRDefault="00534D45" w:rsidP="00F55FC7">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Генеральный план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 xml:space="preserve">сельского поселения </w:t>
      </w:r>
      <w:r w:rsidRPr="00A84022">
        <w:rPr>
          <w:rFonts w:ascii="Times New Roman" w:hAnsi="Times New Roman"/>
          <w:bCs/>
          <w:sz w:val="24"/>
          <w:szCs w:val="24"/>
          <w:lang w:eastAsia="ru-RU"/>
        </w:rPr>
        <w:t>Тулунского района Иркутской области (далее генеральный план)</w:t>
      </w:r>
      <w:r w:rsidRPr="00A84022">
        <w:rPr>
          <w:rFonts w:ascii="Times New Roman" w:hAnsi="Times New Roman"/>
          <w:sz w:val="24"/>
          <w:szCs w:val="24"/>
          <w:lang w:eastAsia="ru-RU"/>
        </w:rPr>
        <w:t xml:space="preserve"> является документом территориального планирования сельского поселения, обязательным для учета при принятии решений</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в отношении территории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и их реализации в части, не противоречащей утвержденным документам территориального планирования Российской Федерации, документам территориального планирования Иркутской области,</w:t>
      </w:r>
      <w:r>
        <w:rPr>
          <w:rFonts w:ascii="Times New Roman" w:hAnsi="Times New Roman"/>
          <w:sz w:val="24"/>
          <w:szCs w:val="24"/>
          <w:lang w:eastAsia="ru-RU"/>
        </w:rPr>
        <w:t xml:space="preserve"> </w:t>
      </w:r>
      <w:r w:rsidRPr="00A84022">
        <w:rPr>
          <w:rFonts w:ascii="Times New Roman" w:hAnsi="Times New Roman"/>
          <w:sz w:val="24"/>
          <w:szCs w:val="24"/>
          <w:lang w:eastAsia="ru-RU"/>
        </w:rPr>
        <w:t>документам территориального планирования Тулунского муниципального района, со дня их утверждения.</w:t>
      </w:r>
    </w:p>
    <w:p w:rsidR="00534D45" w:rsidRPr="00A84022" w:rsidRDefault="00534D45" w:rsidP="00F55FC7">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генерального плана</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 подготовка предложений о внесении в него изменений начинается с подготовки проекта генерального плана, подготовки предложений о внесении в него изменений (далее Проект).</w:t>
      </w:r>
    </w:p>
    <w:p w:rsidR="00534D45" w:rsidRPr="00A84022" w:rsidRDefault="00534D45" w:rsidP="003258C7">
      <w:pPr>
        <w:spacing w:after="0" w:line="240" w:lineRule="auto"/>
        <w:ind w:firstLine="708"/>
        <w:jc w:val="both"/>
        <w:rPr>
          <w:rFonts w:ascii="Times New Roman" w:hAnsi="Times New Roman"/>
          <w:sz w:val="24"/>
          <w:szCs w:val="24"/>
          <w:lang w:eastAsia="ru-RU"/>
        </w:rPr>
      </w:pPr>
    </w:p>
    <w:p w:rsidR="00534D45" w:rsidRDefault="00534D45" w:rsidP="003258C7">
      <w:pPr>
        <w:spacing w:after="0" w:line="240" w:lineRule="auto"/>
        <w:ind w:firstLine="708"/>
        <w:rPr>
          <w:rFonts w:ascii="Times New Roman" w:hAnsi="Times New Roman"/>
          <w:caps/>
          <w:sz w:val="24"/>
          <w:szCs w:val="24"/>
          <w:lang w:eastAsia="ru-RU"/>
        </w:rPr>
      </w:pPr>
      <w:r w:rsidRPr="00A84022">
        <w:rPr>
          <w:rFonts w:ascii="Times New Roman" w:hAnsi="Times New Roman"/>
          <w:sz w:val="24"/>
          <w:szCs w:val="24"/>
          <w:lang w:eastAsia="ru-RU"/>
        </w:rPr>
        <w:t>Глава II. ОБЩИЕ ТРЕБОВАНИЯ К ПОДГОТОВКЕ ПРОЕКТА</w:t>
      </w:r>
      <w:r>
        <w:rPr>
          <w:rFonts w:ascii="Times New Roman" w:hAnsi="Times New Roman"/>
          <w:sz w:val="24"/>
          <w:szCs w:val="24"/>
          <w:lang w:eastAsia="ru-RU"/>
        </w:rPr>
        <w:t xml:space="preserve"> </w:t>
      </w:r>
      <w:r w:rsidRPr="00A84022">
        <w:rPr>
          <w:rFonts w:ascii="Times New Roman" w:hAnsi="Times New Roman"/>
          <w:sz w:val="24"/>
          <w:szCs w:val="24"/>
          <w:lang w:eastAsia="ru-RU"/>
        </w:rPr>
        <w:t>ГЕНЕРАЛЬНОГО ПЛАНА,</w:t>
      </w:r>
      <w:r>
        <w:rPr>
          <w:rFonts w:ascii="Times New Roman" w:hAnsi="Times New Roman"/>
          <w:sz w:val="24"/>
          <w:szCs w:val="24"/>
          <w:lang w:eastAsia="ru-RU"/>
        </w:rPr>
        <w:t xml:space="preserve"> </w:t>
      </w:r>
      <w:r w:rsidRPr="00A84022">
        <w:rPr>
          <w:rFonts w:ascii="Times New Roman" w:hAnsi="Times New Roman"/>
          <w:caps/>
          <w:sz w:val="24"/>
          <w:szCs w:val="24"/>
          <w:lang w:eastAsia="ru-RU"/>
        </w:rPr>
        <w:t xml:space="preserve">подготовке предложений о внесении </w:t>
      </w:r>
      <w:r>
        <w:rPr>
          <w:rFonts w:ascii="Times New Roman" w:hAnsi="Times New Roman"/>
          <w:caps/>
          <w:sz w:val="24"/>
          <w:szCs w:val="24"/>
          <w:lang w:eastAsia="ru-RU"/>
        </w:rPr>
        <w:t xml:space="preserve">в него </w:t>
      </w:r>
      <w:r w:rsidRPr="00A84022">
        <w:rPr>
          <w:rFonts w:ascii="Times New Roman" w:hAnsi="Times New Roman"/>
          <w:caps/>
          <w:sz w:val="24"/>
          <w:szCs w:val="24"/>
          <w:lang w:eastAsia="ru-RU"/>
        </w:rPr>
        <w:t xml:space="preserve">изменений </w:t>
      </w:r>
    </w:p>
    <w:p w:rsidR="00534D45" w:rsidRPr="00550DF9" w:rsidRDefault="00534D45" w:rsidP="00F55FC7">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550DF9">
        <w:rPr>
          <w:rFonts w:ascii="Times New Roman" w:hAnsi="Times New Roman"/>
          <w:sz w:val="24"/>
          <w:szCs w:val="24"/>
          <w:lang w:eastAsia="ru-RU"/>
        </w:rPr>
        <w:t>Подготовка</w:t>
      </w:r>
      <w:r>
        <w:rPr>
          <w:rFonts w:ascii="Times New Roman" w:hAnsi="Times New Roman"/>
          <w:sz w:val="24"/>
          <w:szCs w:val="24"/>
          <w:lang w:eastAsia="ru-RU"/>
        </w:rPr>
        <w:t xml:space="preserve"> </w:t>
      </w:r>
      <w:r w:rsidRPr="00550DF9">
        <w:rPr>
          <w:rFonts w:ascii="Times New Roman" w:hAnsi="Times New Roman"/>
          <w:sz w:val="24"/>
          <w:szCs w:val="24"/>
          <w:lang w:eastAsia="ru-RU"/>
        </w:rPr>
        <w:t xml:space="preserve">Проекта осуществляется на основании решения главы </w:t>
      </w:r>
      <w:r>
        <w:rPr>
          <w:rFonts w:ascii="Times New Roman" w:hAnsi="Times New Roman"/>
          <w:sz w:val="24"/>
          <w:szCs w:val="24"/>
          <w:lang w:eastAsia="ru-RU"/>
        </w:rPr>
        <w:t xml:space="preserve">Икейского </w:t>
      </w:r>
      <w:r w:rsidRPr="00550DF9">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в форме распоряжения главы Икейского сельского поселения</w:t>
      </w:r>
      <w:r w:rsidRPr="00550DF9">
        <w:rPr>
          <w:rFonts w:ascii="Times New Roman" w:hAnsi="Times New Roman"/>
          <w:sz w:val="24"/>
          <w:szCs w:val="24"/>
          <w:lang w:eastAsia="ru-RU"/>
        </w:rPr>
        <w:t>.</w:t>
      </w:r>
    </w:p>
    <w:p w:rsidR="00534D45" w:rsidRPr="00A84022" w:rsidRDefault="00534D45" w:rsidP="00F55FC7">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Финансирование работ по подготовке</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Проекта осуществляется за счет средств, предусмотренных на эти цели в бюджете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на соответствующий финансовый год, иных источников финансирования, определенных законодательством.</w:t>
      </w:r>
    </w:p>
    <w:p w:rsidR="00534D45" w:rsidRPr="00A84022" w:rsidRDefault="00534D45" w:rsidP="00F55FC7">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Проекта выполняется согласно требованиям п</w:t>
      </w:r>
      <w:r>
        <w:rPr>
          <w:rFonts w:ascii="Times New Roman" w:hAnsi="Times New Roman"/>
          <w:sz w:val="24"/>
          <w:szCs w:val="24"/>
          <w:lang w:eastAsia="ru-RU"/>
        </w:rPr>
        <w:t xml:space="preserve">унктами </w:t>
      </w:r>
      <w:r w:rsidRPr="00A84022">
        <w:rPr>
          <w:rFonts w:ascii="Times New Roman" w:hAnsi="Times New Roman"/>
          <w:sz w:val="24"/>
          <w:szCs w:val="24"/>
          <w:lang w:eastAsia="ru-RU"/>
        </w:rPr>
        <w:t>4.1</w:t>
      </w:r>
      <w:r>
        <w:rPr>
          <w:rFonts w:ascii="Times New Roman" w:hAnsi="Times New Roman"/>
          <w:sz w:val="24"/>
          <w:szCs w:val="24"/>
          <w:lang w:eastAsia="ru-RU"/>
        </w:rPr>
        <w:t xml:space="preserve"> - </w:t>
      </w:r>
      <w:r w:rsidRPr="00A84022">
        <w:rPr>
          <w:rFonts w:ascii="Times New Roman" w:hAnsi="Times New Roman"/>
          <w:sz w:val="24"/>
          <w:szCs w:val="24"/>
          <w:lang w:eastAsia="ru-RU"/>
        </w:rPr>
        <w:t>6</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 ст</w:t>
      </w:r>
      <w:r>
        <w:rPr>
          <w:rFonts w:ascii="Times New Roman" w:hAnsi="Times New Roman"/>
          <w:sz w:val="24"/>
          <w:szCs w:val="24"/>
          <w:lang w:eastAsia="ru-RU"/>
        </w:rPr>
        <w:t>атьи</w:t>
      </w:r>
      <w:r w:rsidRPr="00A84022">
        <w:rPr>
          <w:rFonts w:ascii="Times New Roman" w:hAnsi="Times New Roman"/>
          <w:sz w:val="24"/>
          <w:szCs w:val="24"/>
          <w:lang w:eastAsia="ru-RU"/>
        </w:rPr>
        <w:t xml:space="preserve"> 9 Градостроительного кодекса Российской Федерации, с учетом региональных и местных нормативов градостроительного проектирования, а также с учетом предложений заинтересованных лиц.</w:t>
      </w:r>
    </w:p>
    <w:p w:rsidR="00534D45" w:rsidRPr="00A84022" w:rsidRDefault="00534D45" w:rsidP="00F55FC7">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w:t>
      </w:r>
      <w:r>
        <w:rPr>
          <w:rFonts w:ascii="Times New Roman" w:hAnsi="Times New Roman"/>
          <w:sz w:val="24"/>
          <w:szCs w:val="24"/>
          <w:lang w:eastAsia="ru-RU"/>
        </w:rPr>
        <w:t xml:space="preserve"> года</w:t>
      </w:r>
      <w:r w:rsidRPr="00A84022">
        <w:rPr>
          <w:rFonts w:ascii="Times New Roman" w:hAnsi="Times New Roman"/>
          <w:sz w:val="24"/>
          <w:szCs w:val="24"/>
          <w:lang w:eastAsia="ru-RU"/>
        </w:rPr>
        <w:t xml:space="preserve"> </w:t>
      </w:r>
      <w:r>
        <w:rPr>
          <w:rFonts w:ascii="Times New Roman" w:hAnsi="Times New Roman"/>
          <w:sz w:val="24"/>
          <w:szCs w:val="24"/>
          <w:lang w:eastAsia="ru-RU"/>
        </w:rPr>
        <w:t>№</w:t>
      </w:r>
      <w:r w:rsidRPr="00A84022">
        <w:rPr>
          <w:rFonts w:ascii="Times New Roman" w:hAnsi="Times New Roman"/>
          <w:sz w:val="24"/>
          <w:szCs w:val="24"/>
          <w:lang w:eastAsia="ru-RU"/>
        </w:rPr>
        <w:t>10, и передается заказчику</w:t>
      </w:r>
      <w:r>
        <w:rPr>
          <w:rFonts w:ascii="Times New Roman" w:hAnsi="Times New Roman"/>
          <w:sz w:val="24"/>
          <w:szCs w:val="24"/>
          <w:lang w:eastAsia="ru-RU"/>
        </w:rPr>
        <w:t xml:space="preserve"> </w:t>
      </w:r>
      <w:r w:rsidRPr="00A84022">
        <w:rPr>
          <w:rFonts w:ascii="Times New Roman" w:hAnsi="Times New Roman"/>
          <w:sz w:val="24"/>
          <w:szCs w:val="24"/>
          <w:lang w:eastAsia="ru-RU"/>
        </w:rPr>
        <w:t>на электронных носителях в текстовых и растровых форматах, на бумажных носителях в масштабе М 1:2000 (для населенных пунктов), М 1:25000 (для всего сельского поселения) в трех экземплярах, а так же,</w:t>
      </w:r>
      <w:r>
        <w:rPr>
          <w:rFonts w:ascii="Times New Roman" w:hAnsi="Times New Roman"/>
          <w:sz w:val="24"/>
          <w:szCs w:val="24"/>
          <w:lang w:eastAsia="ru-RU"/>
        </w:rPr>
        <w:t xml:space="preserve"> </w:t>
      </w:r>
      <w:r w:rsidRPr="00A84022">
        <w:rPr>
          <w:rFonts w:ascii="Times New Roman" w:hAnsi="Times New Roman"/>
          <w:sz w:val="24"/>
          <w:szCs w:val="24"/>
          <w:lang w:eastAsia="ru-RU"/>
        </w:rPr>
        <w:t>в среде разработки, в системе координат МСК-38, зона 2.</w:t>
      </w:r>
    </w:p>
    <w:p w:rsidR="00534D45" w:rsidRPr="00A84022" w:rsidRDefault="00534D45" w:rsidP="00F55FC7">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Проекта осуществляется </w:t>
      </w:r>
      <w:r w:rsidRPr="00A84022">
        <w:rPr>
          <w:rFonts w:ascii="Times New Roman" w:hAnsi="Times New Roman"/>
          <w:sz w:val="24"/>
          <w:szCs w:val="24"/>
        </w:rPr>
        <w:t>на основании муниципального контракта, заключенного через установленную законодательством РФ процедуру определения профессионального подрядчика (</w:t>
      </w:r>
      <w:r w:rsidRPr="00A84022">
        <w:rPr>
          <w:rFonts w:ascii="Times New Roman" w:hAnsi="Times New Roman"/>
          <w:bCs/>
          <w:sz w:val="24"/>
          <w:szCs w:val="24"/>
        </w:rPr>
        <w:t>исполнителя),</w:t>
      </w:r>
      <w:r w:rsidRPr="00A84022">
        <w:rPr>
          <w:rFonts w:ascii="Times New Roman" w:hAnsi="Times New Roman"/>
          <w:sz w:val="24"/>
          <w:szCs w:val="24"/>
        </w:rPr>
        <w:t xml:space="preserve"> занимающегося проектной, исследовательской деятельностью в области градостроительства, планировки и застройки городов и сельских поселений.</w:t>
      </w:r>
    </w:p>
    <w:p w:rsidR="00534D45" w:rsidRPr="00A84022" w:rsidRDefault="00534D45" w:rsidP="00F55FC7">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Задание на проектирование для подготовки Проекта готовится совместно с органом, уполномоченным в области градостроительной деятельности в Тулунском муниципальном районе (</w:t>
      </w:r>
      <w:r>
        <w:rPr>
          <w:rFonts w:ascii="Times New Roman" w:hAnsi="Times New Roman"/>
          <w:sz w:val="24"/>
          <w:szCs w:val="24"/>
          <w:lang w:eastAsia="ru-RU"/>
        </w:rPr>
        <w:t>К</w:t>
      </w:r>
      <w:r w:rsidRPr="00A84022">
        <w:rPr>
          <w:rFonts w:ascii="Times New Roman" w:hAnsi="Times New Roman"/>
          <w:sz w:val="24"/>
          <w:szCs w:val="24"/>
          <w:lang w:eastAsia="ru-RU"/>
        </w:rPr>
        <w:t xml:space="preserve">омитет по строительству дорожному хозяйству администрации Тулунского муниципального района) и утверждается главой </w:t>
      </w:r>
      <w:r>
        <w:rPr>
          <w:rFonts w:ascii="Times New Roman" w:hAnsi="Times New Roman"/>
          <w:sz w:val="24"/>
          <w:szCs w:val="24"/>
          <w:lang w:eastAsia="ru-RU"/>
        </w:rPr>
        <w:t>Икейского</w:t>
      </w:r>
      <w:r w:rsidRPr="00A84022">
        <w:rPr>
          <w:rFonts w:ascii="Times New Roman" w:hAnsi="Times New Roman"/>
          <w:sz w:val="24"/>
          <w:szCs w:val="24"/>
          <w:lang w:eastAsia="ru-RU"/>
        </w:rPr>
        <w:t>сельского поселения.</w:t>
      </w:r>
    </w:p>
    <w:p w:rsidR="00534D45" w:rsidRPr="00A84022" w:rsidRDefault="00534D45" w:rsidP="003258C7">
      <w:pPr>
        <w:spacing w:after="0" w:line="240" w:lineRule="auto"/>
        <w:ind w:firstLine="709"/>
        <w:contextualSpacing/>
        <w:jc w:val="both"/>
        <w:rPr>
          <w:rFonts w:ascii="Times New Roman" w:hAnsi="Times New Roman"/>
          <w:sz w:val="24"/>
          <w:szCs w:val="24"/>
          <w:lang w:eastAsia="ru-RU"/>
        </w:rPr>
      </w:pPr>
    </w:p>
    <w:p w:rsidR="00534D45" w:rsidRPr="00A84022" w:rsidRDefault="00534D45" w:rsidP="003258C7">
      <w:pPr>
        <w:spacing w:after="0" w:line="240" w:lineRule="auto"/>
        <w:jc w:val="center"/>
        <w:rPr>
          <w:rFonts w:ascii="Times New Roman" w:hAnsi="Times New Roman"/>
          <w:sz w:val="24"/>
          <w:szCs w:val="24"/>
          <w:lang w:eastAsia="ru-RU"/>
        </w:rPr>
      </w:pPr>
      <w:r w:rsidRPr="00A84022">
        <w:rPr>
          <w:rFonts w:ascii="Times New Roman" w:hAnsi="Times New Roman"/>
          <w:sz w:val="24"/>
          <w:szCs w:val="24"/>
          <w:lang w:eastAsia="ru-RU"/>
        </w:rPr>
        <w:t>Глава III. CОСТАВ</w:t>
      </w:r>
      <w:r>
        <w:rPr>
          <w:rFonts w:ascii="Times New Roman" w:hAnsi="Times New Roman"/>
          <w:sz w:val="24"/>
          <w:szCs w:val="24"/>
          <w:lang w:eastAsia="ru-RU"/>
        </w:rPr>
        <w:t xml:space="preserve"> </w:t>
      </w:r>
      <w:r w:rsidRPr="00A84022">
        <w:rPr>
          <w:rFonts w:ascii="Times New Roman" w:hAnsi="Times New Roman"/>
          <w:sz w:val="24"/>
          <w:szCs w:val="24"/>
          <w:lang w:eastAsia="ru-RU"/>
        </w:rPr>
        <w:t>ПРОЕКТА ГЕНЕРАЛЬНОГО ПЛАНА</w:t>
      </w:r>
    </w:p>
    <w:p w:rsidR="00534D45" w:rsidRPr="002B31F4" w:rsidRDefault="00534D45" w:rsidP="00F55FC7">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Состав</w:t>
      </w:r>
      <w:r>
        <w:rPr>
          <w:rFonts w:ascii="Times New Roman" w:hAnsi="Times New Roman"/>
          <w:sz w:val="24"/>
          <w:szCs w:val="24"/>
          <w:lang w:eastAsia="ru-RU"/>
        </w:rPr>
        <w:t xml:space="preserve"> </w:t>
      </w:r>
      <w:r w:rsidRPr="002B31F4">
        <w:rPr>
          <w:rFonts w:ascii="Times New Roman" w:hAnsi="Times New Roman"/>
          <w:sz w:val="24"/>
          <w:szCs w:val="24"/>
          <w:lang w:eastAsia="ru-RU"/>
        </w:rPr>
        <w:t xml:space="preserve">Проекта генерального плана должен соответствовать установленному Законом Иркутской области от 23.07.2008 </w:t>
      </w:r>
      <w:r>
        <w:rPr>
          <w:rFonts w:ascii="Times New Roman" w:hAnsi="Times New Roman"/>
          <w:sz w:val="24"/>
          <w:szCs w:val="24"/>
          <w:lang w:eastAsia="ru-RU"/>
        </w:rPr>
        <w:t>года №</w:t>
      </w:r>
      <w:r w:rsidRPr="002B31F4">
        <w:rPr>
          <w:rFonts w:ascii="Times New Roman" w:hAnsi="Times New Roman"/>
          <w:sz w:val="24"/>
          <w:szCs w:val="24"/>
          <w:lang w:eastAsia="ru-RU"/>
        </w:rPr>
        <w:t>59-оз "О градостроительной деятельности в Иркутской области" составу генерального плана.</w:t>
      </w:r>
    </w:p>
    <w:p w:rsidR="00534D45" w:rsidRPr="00A84022" w:rsidRDefault="00534D45" w:rsidP="00F55FC7">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lang w:eastAsia="ru-RU"/>
        </w:rPr>
      </w:pPr>
      <w:r w:rsidRPr="002B31F4">
        <w:rPr>
          <w:rFonts w:ascii="Times New Roman" w:hAnsi="Times New Roman"/>
          <w:sz w:val="24"/>
          <w:szCs w:val="24"/>
          <w:lang w:eastAsia="ru-RU"/>
        </w:rPr>
        <w:t>Содержание Проекта генерального плана</w:t>
      </w:r>
      <w:r>
        <w:rPr>
          <w:rFonts w:ascii="Times New Roman" w:hAnsi="Times New Roman"/>
          <w:sz w:val="24"/>
          <w:szCs w:val="24"/>
          <w:lang w:eastAsia="ru-RU"/>
        </w:rPr>
        <w:t xml:space="preserve"> </w:t>
      </w:r>
      <w:r w:rsidRPr="002B31F4">
        <w:rPr>
          <w:rFonts w:ascii="Times New Roman" w:hAnsi="Times New Roman"/>
          <w:sz w:val="24"/>
          <w:szCs w:val="24"/>
          <w:lang w:eastAsia="ru-RU"/>
        </w:rPr>
        <w:t>должно соответствовать установленным ст. 23 Градостроительного кодекса Российской</w:t>
      </w:r>
      <w:r w:rsidRPr="00A84022">
        <w:rPr>
          <w:rFonts w:ascii="Times New Roman" w:hAnsi="Times New Roman"/>
          <w:sz w:val="24"/>
          <w:szCs w:val="24"/>
          <w:lang w:eastAsia="ru-RU"/>
        </w:rPr>
        <w:t xml:space="preserve"> Федерации требованиям по содержанию генерального плана.</w:t>
      </w:r>
    </w:p>
    <w:p w:rsidR="00534D45" w:rsidRDefault="00534D45" w:rsidP="00F55FC7">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 Тулунском районе МСК-38, зона</w:t>
      </w:r>
      <w:r>
        <w:rPr>
          <w:rFonts w:ascii="Times New Roman" w:hAnsi="Times New Roman"/>
          <w:sz w:val="24"/>
          <w:szCs w:val="24"/>
          <w:lang w:eastAsia="ru-RU"/>
        </w:rPr>
        <w:t xml:space="preserve"> </w:t>
      </w:r>
      <w:r w:rsidRPr="00A84022">
        <w:rPr>
          <w:rFonts w:ascii="Times New Roman" w:hAnsi="Times New Roman"/>
          <w:sz w:val="24"/>
          <w:szCs w:val="24"/>
          <w:lang w:eastAsia="ru-RU"/>
        </w:rPr>
        <w:t>2).</w:t>
      </w:r>
    </w:p>
    <w:p w:rsidR="00534D45" w:rsidRPr="00A84022" w:rsidRDefault="00534D45" w:rsidP="00F55FC7">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Проект внесения</w:t>
      </w:r>
      <w:r>
        <w:rPr>
          <w:rFonts w:ascii="Times New Roman" w:hAnsi="Times New Roman"/>
          <w:sz w:val="24"/>
          <w:szCs w:val="24"/>
          <w:lang w:eastAsia="ru-RU"/>
        </w:rPr>
        <w:t xml:space="preserve"> </w:t>
      </w:r>
      <w:r w:rsidRPr="00A84022">
        <w:rPr>
          <w:rFonts w:ascii="Times New Roman" w:hAnsi="Times New Roman"/>
          <w:sz w:val="24"/>
          <w:szCs w:val="24"/>
          <w:lang w:eastAsia="ru-RU"/>
        </w:rPr>
        <w:t>изменений в генеральный план должен приводить</w:t>
      </w:r>
      <w:r>
        <w:rPr>
          <w:rFonts w:ascii="Times New Roman" w:hAnsi="Times New Roman"/>
          <w:sz w:val="24"/>
          <w:szCs w:val="24"/>
          <w:lang w:eastAsia="ru-RU"/>
        </w:rPr>
        <w:t xml:space="preserve"> </w:t>
      </w:r>
      <w:r w:rsidRPr="00A84022">
        <w:rPr>
          <w:rFonts w:ascii="Times New Roman" w:hAnsi="Times New Roman"/>
          <w:sz w:val="24"/>
          <w:szCs w:val="24"/>
          <w:lang w:eastAsia="ru-RU"/>
        </w:rPr>
        <w:t>генеральный план</w:t>
      </w:r>
      <w:r>
        <w:rPr>
          <w:rFonts w:ascii="Times New Roman" w:hAnsi="Times New Roman"/>
          <w:sz w:val="24"/>
          <w:szCs w:val="24"/>
          <w:lang w:eastAsia="ru-RU"/>
        </w:rPr>
        <w:t xml:space="preserve"> </w:t>
      </w:r>
      <w:r w:rsidRPr="00A84022">
        <w:rPr>
          <w:rFonts w:ascii="Times New Roman" w:hAnsi="Times New Roman"/>
          <w:sz w:val="24"/>
          <w:szCs w:val="24"/>
          <w:lang w:eastAsia="ru-RU"/>
        </w:rPr>
        <w:t>в соответствие требованиям действующего градостроительного законодательства Российской Федерации по составу и содержанию.</w:t>
      </w:r>
    </w:p>
    <w:p w:rsidR="00534D45" w:rsidRPr="00A84022" w:rsidRDefault="00534D45" w:rsidP="003258C7">
      <w:pPr>
        <w:spacing w:after="0" w:line="240" w:lineRule="auto"/>
        <w:ind w:firstLine="708"/>
        <w:jc w:val="both"/>
        <w:rPr>
          <w:rFonts w:ascii="Times New Roman" w:hAnsi="Times New Roman"/>
          <w:sz w:val="24"/>
          <w:szCs w:val="24"/>
          <w:lang w:eastAsia="ru-RU"/>
        </w:rPr>
      </w:pPr>
    </w:p>
    <w:p w:rsidR="00534D45" w:rsidRPr="00A84022" w:rsidRDefault="00534D45" w:rsidP="003258C7">
      <w:pPr>
        <w:spacing w:after="0" w:line="240" w:lineRule="auto"/>
        <w:jc w:val="center"/>
        <w:rPr>
          <w:rFonts w:ascii="Times New Roman" w:hAnsi="Times New Roman"/>
          <w:caps/>
          <w:sz w:val="24"/>
          <w:szCs w:val="24"/>
          <w:lang w:eastAsia="ru-RU"/>
        </w:rPr>
      </w:pPr>
      <w:r w:rsidRPr="00A84022">
        <w:rPr>
          <w:rFonts w:ascii="Times New Roman" w:hAnsi="Times New Roman"/>
          <w:sz w:val="24"/>
          <w:szCs w:val="24"/>
          <w:lang w:eastAsia="ru-RU"/>
        </w:rPr>
        <w:t>Глава I</w:t>
      </w:r>
      <w:r w:rsidRPr="00A84022">
        <w:rPr>
          <w:rFonts w:ascii="Times New Roman" w:hAnsi="Times New Roman"/>
          <w:sz w:val="24"/>
          <w:szCs w:val="24"/>
          <w:lang w:val="en-US" w:eastAsia="ru-RU"/>
        </w:rPr>
        <w:t>V</w:t>
      </w:r>
      <w:r w:rsidRPr="00A84022">
        <w:rPr>
          <w:rFonts w:ascii="Times New Roman" w:hAnsi="Times New Roman"/>
          <w:sz w:val="24"/>
          <w:szCs w:val="24"/>
          <w:lang w:eastAsia="ru-RU"/>
        </w:rPr>
        <w:t>. ПОРЯДОК ПОДГОТОВКИ ПРОЕКТА ГЕНЕРАЛЬНОГО ПЛАНА</w:t>
      </w:r>
      <w:r w:rsidRPr="00A84022">
        <w:rPr>
          <w:rFonts w:ascii="Times New Roman" w:hAnsi="Times New Roman"/>
          <w:caps/>
          <w:sz w:val="24"/>
          <w:szCs w:val="24"/>
          <w:lang w:eastAsia="ru-RU"/>
        </w:rPr>
        <w:t>предложений о внесении в него изменений</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Решение о подготовке</w:t>
      </w:r>
      <w:r>
        <w:rPr>
          <w:rFonts w:ascii="Times New Roman" w:hAnsi="Times New Roman"/>
          <w:sz w:val="24"/>
          <w:szCs w:val="24"/>
          <w:lang w:eastAsia="ru-RU"/>
        </w:rPr>
        <w:t xml:space="preserve"> </w:t>
      </w:r>
      <w:r w:rsidRPr="00A84022">
        <w:rPr>
          <w:rFonts w:ascii="Times New Roman" w:hAnsi="Times New Roman"/>
          <w:sz w:val="24"/>
          <w:szCs w:val="24"/>
          <w:lang w:eastAsia="ru-RU"/>
        </w:rPr>
        <w:t>Проекта устанавливает:</w:t>
      </w:r>
    </w:p>
    <w:p w:rsidR="00534D45" w:rsidRPr="00A84022" w:rsidRDefault="00534D45" w:rsidP="00F55FC7">
      <w:pPr>
        <w:pStyle w:val="ListParagraph"/>
        <w:numPr>
          <w:ilvl w:val="0"/>
          <w:numId w:val="21"/>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дату начала работ по подготовке Проекта;</w:t>
      </w:r>
    </w:p>
    <w:p w:rsidR="00534D45" w:rsidRPr="00A84022" w:rsidRDefault="00534D45" w:rsidP="00F55FC7">
      <w:pPr>
        <w:pStyle w:val="ListParagraph"/>
        <w:numPr>
          <w:ilvl w:val="0"/>
          <w:numId w:val="21"/>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план мероприятий и сроки их исполнения работ;</w:t>
      </w:r>
    </w:p>
    <w:p w:rsidR="00534D45" w:rsidRPr="00A84022" w:rsidRDefault="00534D45" w:rsidP="00F55FC7">
      <w:pPr>
        <w:pStyle w:val="ListParagraph"/>
        <w:numPr>
          <w:ilvl w:val="0"/>
          <w:numId w:val="18"/>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лицо, ответственное за подготовку Проекта;</w:t>
      </w:r>
    </w:p>
    <w:p w:rsidR="00534D45" w:rsidRPr="00A84022" w:rsidRDefault="00534D45" w:rsidP="00F55FC7">
      <w:pPr>
        <w:pStyle w:val="ListParagraph"/>
        <w:numPr>
          <w:ilvl w:val="0"/>
          <w:numId w:val="18"/>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состав комиссии по подготовке Проекта.</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Решение о подготовке Проекта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 xml:space="preserve">сельского поселения в информационно - телекоммуникационной сети Интернет. Информация о принятом решении размещается на информационных досках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 в каждом населенном пункте</w:t>
      </w:r>
      <w:r>
        <w:rPr>
          <w:rFonts w:ascii="Times New Roman" w:hAnsi="Times New Roman"/>
          <w:sz w:val="24"/>
          <w:szCs w:val="24"/>
          <w:lang w:eastAsia="ru-RU"/>
        </w:rPr>
        <w:t xml:space="preserve"> </w:t>
      </w:r>
      <w:r w:rsidRPr="00A84022">
        <w:rPr>
          <w:rFonts w:ascii="Times New Roman" w:hAnsi="Times New Roman"/>
          <w:sz w:val="24"/>
          <w:szCs w:val="24"/>
          <w:lang w:eastAsia="ru-RU"/>
        </w:rPr>
        <w:t>и может быть распространена посредством телерадиовещания.</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Решение о подготовке Проекта направляется в Службу архитектуры Иркутской области и в орган, уполномоченный в области градостроительной деятельности, администрации</w:t>
      </w:r>
      <w:r>
        <w:rPr>
          <w:rFonts w:ascii="Times New Roman" w:hAnsi="Times New Roman"/>
          <w:sz w:val="24"/>
          <w:szCs w:val="24"/>
          <w:lang w:eastAsia="ru-RU"/>
        </w:rPr>
        <w:t xml:space="preserve"> </w:t>
      </w:r>
      <w:r w:rsidRPr="00A84022">
        <w:rPr>
          <w:rFonts w:ascii="Times New Roman" w:hAnsi="Times New Roman"/>
          <w:sz w:val="24"/>
          <w:szCs w:val="24"/>
          <w:lang w:eastAsia="ru-RU"/>
        </w:rPr>
        <w:t>Тулунского муниципального района, в семидневный срок со дня принятия такого решения.</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Служба архитектуры Иркутской области, и орган, уполномоченный в области градостроительной деятельности в администрации Тулунского муниципального района, в течение </w:t>
      </w:r>
      <w:r w:rsidRPr="00A84022">
        <w:rPr>
          <w:rFonts w:ascii="Times New Roman" w:hAnsi="Times New Roman"/>
          <w:i/>
          <w:sz w:val="24"/>
          <w:szCs w:val="24"/>
          <w:lang w:eastAsia="ru-RU"/>
        </w:rPr>
        <w:t>тридцати дней</w:t>
      </w:r>
      <w:r w:rsidRPr="00A84022">
        <w:rPr>
          <w:rFonts w:ascii="Times New Roman" w:hAnsi="Times New Roman"/>
          <w:sz w:val="24"/>
          <w:szCs w:val="24"/>
          <w:lang w:eastAsia="ru-RU"/>
        </w:rPr>
        <w:t xml:space="preserve"> со дня получения уведомления о принятом решении, </w:t>
      </w:r>
      <w:r>
        <w:rPr>
          <w:rFonts w:ascii="Times New Roman" w:hAnsi="Times New Roman"/>
          <w:sz w:val="24"/>
          <w:szCs w:val="24"/>
          <w:lang w:eastAsia="ru-RU"/>
        </w:rPr>
        <w:t>вправе</w:t>
      </w:r>
      <w:r w:rsidRPr="00A84022">
        <w:rPr>
          <w:rFonts w:ascii="Times New Roman" w:hAnsi="Times New Roman"/>
          <w:sz w:val="24"/>
          <w:szCs w:val="24"/>
          <w:lang w:eastAsia="ru-RU"/>
        </w:rPr>
        <w:t xml:space="preserve"> направить главе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 свои предложения для включения их</w:t>
      </w:r>
      <w:r>
        <w:rPr>
          <w:rFonts w:ascii="Times New Roman" w:hAnsi="Times New Roman"/>
          <w:sz w:val="24"/>
          <w:szCs w:val="24"/>
          <w:lang w:eastAsia="ru-RU"/>
        </w:rPr>
        <w:t xml:space="preserve"> </w:t>
      </w:r>
      <w:r w:rsidRPr="00A84022">
        <w:rPr>
          <w:rFonts w:ascii="Times New Roman" w:hAnsi="Times New Roman"/>
          <w:sz w:val="24"/>
          <w:szCs w:val="24"/>
          <w:lang w:eastAsia="ru-RU"/>
        </w:rPr>
        <w:t>в Проект.</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Заинтересованные лица,</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в течение </w:t>
      </w:r>
      <w:r w:rsidRPr="00A84022">
        <w:rPr>
          <w:rFonts w:ascii="Times New Roman" w:hAnsi="Times New Roman"/>
          <w:i/>
          <w:sz w:val="24"/>
          <w:szCs w:val="24"/>
          <w:lang w:eastAsia="ru-RU"/>
        </w:rPr>
        <w:t>тридцати дней</w:t>
      </w:r>
      <w:r w:rsidRPr="00A84022">
        <w:rPr>
          <w:rFonts w:ascii="Times New Roman" w:hAnsi="Times New Roman"/>
          <w:sz w:val="24"/>
          <w:szCs w:val="24"/>
          <w:lang w:eastAsia="ru-RU"/>
        </w:rPr>
        <w:t xml:space="preserve"> со дня официального опубликования решения о подготовке Проекта вправе направить главе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 свои предложения для учета их при подготовке Проекта.</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Проект подлежит контрольному рассмотрению</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органом местного самоуправления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A84022">
        <w:rPr>
          <w:rFonts w:ascii="Times New Roman" w:hAnsi="Times New Roman"/>
          <w:sz w:val="24"/>
          <w:szCs w:val="24"/>
          <w:lang w:eastAsia="ru-RU"/>
        </w:rPr>
        <w:t>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w:t>
      </w:r>
    </w:p>
    <w:p w:rsidR="00534D45" w:rsidRPr="00A84022" w:rsidRDefault="00534D45" w:rsidP="00F55FC7">
      <w:pPr>
        <w:pStyle w:val="ListParagraph"/>
        <w:numPr>
          <w:ilvl w:val="0"/>
          <w:numId w:val="1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Проект </w:t>
      </w:r>
      <w:r>
        <w:rPr>
          <w:rFonts w:ascii="Times New Roman" w:hAnsi="Times New Roman"/>
          <w:sz w:val="24"/>
          <w:szCs w:val="24"/>
          <w:lang w:eastAsia="ru-RU"/>
        </w:rPr>
        <w:t>подлежит обсуждению</w:t>
      </w:r>
      <w:r w:rsidRPr="00A84022">
        <w:rPr>
          <w:rFonts w:ascii="Times New Roman" w:hAnsi="Times New Roman"/>
          <w:sz w:val="24"/>
          <w:szCs w:val="24"/>
          <w:lang w:eastAsia="ru-RU"/>
        </w:rPr>
        <w:t xml:space="preserve"> на публичных слушаниях,</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которые </w:t>
      </w:r>
      <w:r>
        <w:rPr>
          <w:rFonts w:ascii="Times New Roman" w:hAnsi="Times New Roman"/>
          <w:sz w:val="24"/>
          <w:szCs w:val="24"/>
          <w:lang w:eastAsia="ru-RU"/>
        </w:rPr>
        <w:t>проводятся в порядке, установленном Уставом Икейского муниципального образования и нормативным актом Думы Икейского сельского поселения постановлением</w:t>
      </w:r>
      <w:r w:rsidRPr="00A84022">
        <w:rPr>
          <w:rFonts w:ascii="Times New Roman" w:hAnsi="Times New Roman"/>
          <w:sz w:val="24"/>
          <w:szCs w:val="24"/>
          <w:lang w:eastAsia="ru-RU"/>
        </w:rPr>
        <w:t xml:space="preserve"> главы</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(за исключением случая,</w:t>
      </w:r>
      <w:r w:rsidRPr="00A84022">
        <w:rPr>
          <w:rFonts w:ascii="Times New Roman" w:hAnsi="Times New Roman"/>
          <w:sz w:val="24"/>
          <w:szCs w:val="24"/>
          <w:lang w:eastAsia="ru-RU"/>
        </w:rPr>
        <w:t xml:space="preserve"> предусмотренного </w:t>
      </w:r>
      <w:r>
        <w:rPr>
          <w:rFonts w:ascii="Times New Roman" w:hAnsi="Times New Roman"/>
          <w:sz w:val="24"/>
          <w:szCs w:val="24"/>
          <w:lang w:eastAsia="ru-RU"/>
        </w:rPr>
        <w:t xml:space="preserve">частью </w:t>
      </w:r>
      <w:r w:rsidRPr="00A84022">
        <w:rPr>
          <w:rFonts w:ascii="Times New Roman" w:hAnsi="Times New Roman"/>
          <w:sz w:val="24"/>
          <w:szCs w:val="24"/>
          <w:lang w:eastAsia="ru-RU"/>
        </w:rPr>
        <w:t>18 ст</w:t>
      </w:r>
      <w:r>
        <w:rPr>
          <w:rFonts w:ascii="Times New Roman" w:hAnsi="Times New Roman"/>
          <w:sz w:val="24"/>
          <w:szCs w:val="24"/>
          <w:lang w:eastAsia="ru-RU"/>
        </w:rPr>
        <w:t xml:space="preserve">атьи </w:t>
      </w:r>
      <w:r w:rsidRPr="00A84022">
        <w:rPr>
          <w:rFonts w:ascii="Times New Roman" w:hAnsi="Times New Roman"/>
          <w:sz w:val="24"/>
          <w:szCs w:val="24"/>
          <w:lang w:eastAsia="ru-RU"/>
        </w:rPr>
        <w:t>24 Градостроительного кодекса Российской Федерации</w:t>
      </w:r>
      <w:r>
        <w:rPr>
          <w:rFonts w:ascii="Times New Roman" w:hAnsi="Times New Roman"/>
          <w:sz w:val="24"/>
          <w:szCs w:val="24"/>
          <w:lang w:eastAsia="ru-RU"/>
        </w:rPr>
        <w:t>)</w:t>
      </w:r>
      <w:r w:rsidRPr="00A84022">
        <w:rPr>
          <w:rFonts w:ascii="Times New Roman" w:hAnsi="Times New Roman"/>
          <w:sz w:val="24"/>
          <w:szCs w:val="24"/>
          <w:lang w:eastAsia="ru-RU"/>
        </w:rPr>
        <w:t>.</w:t>
      </w:r>
    </w:p>
    <w:p w:rsidR="00534D45" w:rsidRPr="00A84022" w:rsidRDefault="00534D45" w:rsidP="003258C7">
      <w:pPr>
        <w:pStyle w:val="ListParagraph"/>
        <w:tabs>
          <w:tab w:val="left" w:pos="1276"/>
        </w:tabs>
        <w:spacing w:after="0" w:line="240" w:lineRule="auto"/>
        <w:ind w:left="709"/>
        <w:jc w:val="both"/>
        <w:rPr>
          <w:rFonts w:ascii="Times New Roman" w:hAnsi="Times New Roman"/>
          <w:sz w:val="24"/>
          <w:szCs w:val="24"/>
          <w:lang w:eastAsia="ru-RU"/>
        </w:rPr>
      </w:pPr>
    </w:p>
    <w:p w:rsidR="00534D45" w:rsidRPr="00A84022" w:rsidRDefault="00534D45" w:rsidP="003258C7">
      <w:pPr>
        <w:tabs>
          <w:tab w:val="left" w:pos="1276"/>
        </w:tabs>
        <w:spacing w:after="0" w:line="240" w:lineRule="auto"/>
        <w:jc w:val="center"/>
        <w:rPr>
          <w:rFonts w:ascii="Times New Roman" w:hAnsi="Times New Roman"/>
          <w:caps/>
          <w:sz w:val="24"/>
          <w:szCs w:val="24"/>
          <w:lang w:eastAsia="ru-RU"/>
        </w:rPr>
      </w:pPr>
      <w:r>
        <w:rPr>
          <w:rFonts w:ascii="Times New Roman" w:hAnsi="Times New Roman"/>
          <w:caps/>
          <w:sz w:val="24"/>
          <w:szCs w:val="24"/>
          <w:lang w:eastAsia="ru-RU"/>
        </w:rPr>
        <w:t xml:space="preserve">Глава </w:t>
      </w:r>
      <w:r w:rsidRPr="00A84022">
        <w:rPr>
          <w:rFonts w:ascii="Times New Roman" w:hAnsi="Times New Roman"/>
          <w:caps/>
          <w:sz w:val="24"/>
          <w:szCs w:val="24"/>
          <w:lang w:eastAsia="ru-RU"/>
        </w:rPr>
        <w:t xml:space="preserve">V. Обязанность Лица, ответственного за подготовку проекта генерального плана, </w:t>
      </w:r>
      <w:r>
        <w:rPr>
          <w:rFonts w:ascii="Times New Roman" w:hAnsi="Times New Roman"/>
          <w:caps/>
          <w:sz w:val="24"/>
          <w:szCs w:val="24"/>
          <w:lang w:eastAsia="ru-RU"/>
        </w:rPr>
        <w:t xml:space="preserve">и </w:t>
      </w:r>
      <w:r w:rsidRPr="00A84022">
        <w:rPr>
          <w:rFonts w:ascii="Times New Roman" w:hAnsi="Times New Roman"/>
          <w:caps/>
          <w:sz w:val="24"/>
          <w:szCs w:val="24"/>
          <w:lang w:eastAsia="ru-RU"/>
        </w:rPr>
        <w:t>предложений о внесении в него изменений</w:t>
      </w:r>
    </w:p>
    <w:p w:rsidR="00534D45" w:rsidRPr="00A84022" w:rsidRDefault="00534D45" w:rsidP="00F55FC7">
      <w:pPr>
        <w:pStyle w:val="ListParagraph"/>
        <w:numPr>
          <w:ilvl w:val="0"/>
          <w:numId w:val="25"/>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Лицо, ответственное за подготовку проекта обязано обеспечить:</w:t>
      </w:r>
    </w:p>
    <w:p w:rsidR="00534D45" w:rsidRPr="00A84022" w:rsidRDefault="00534D45" w:rsidP="00F55FC7">
      <w:pPr>
        <w:pStyle w:val="ListParagraph"/>
        <w:numPr>
          <w:ilvl w:val="0"/>
          <w:numId w:val="24"/>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организацию исполнения плана мероприятий по подготовке Проекта;</w:t>
      </w:r>
    </w:p>
    <w:p w:rsidR="00534D45" w:rsidRPr="00A84022" w:rsidRDefault="00534D45" w:rsidP="00F55FC7">
      <w:pPr>
        <w:pStyle w:val="ListParagraph"/>
        <w:numPr>
          <w:ilvl w:val="0"/>
          <w:numId w:val="24"/>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опубликование </w:t>
      </w:r>
      <w:r w:rsidRPr="00A84022">
        <w:rPr>
          <w:rFonts w:ascii="Times New Roman" w:hAnsi="Times New Roman"/>
          <w:i/>
          <w:sz w:val="24"/>
          <w:szCs w:val="24"/>
          <w:lang w:eastAsia="ru-RU"/>
        </w:rPr>
        <w:t>решений (нормативно-правовых актов)</w:t>
      </w:r>
      <w:r w:rsidRPr="00A84022">
        <w:rPr>
          <w:rFonts w:ascii="Times New Roman" w:hAnsi="Times New Roman"/>
          <w:sz w:val="24"/>
          <w:szCs w:val="24"/>
          <w:lang w:eastAsia="ru-RU"/>
        </w:rPr>
        <w:t>:</w:t>
      </w:r>
    </w:p>
    <w:p w:rsidR="00534D45" w:rsidRPr="00A84022" w:rsidRDefault="00534D45" w:rsidP="00F55FC7">
      <w:pPr>
        <w:pStyle w:val="ListParagraph"/>
        <w:numPr>
          <w:ilvl w:val="0"/>
          <w:numId w:val="22"/>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 подготовке Проекта;</w:t>
      </w:r>
    </w:p>
    <w:p w:rsidR="00534D45" w:rsidRPr="00A84022" w:rsidRDefault="00534D45" w:rsidP="00F55FC7">
      <w:pPr>
        <w:pStyle w:val="ListParagraph"/>
        <w:numPr>
          <w:ilvl w:val="0"/>
          <w:numId w:val="22"/>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 назначении публичных слушаний по обсуждению Проекта;</w:t>
      </w:r>
    </w:p>
    <w:p w:rsidR="00534D45" w:rsidRPr="00A84022" w:rsidRDefault="00534D45" w:rsidP="00F55FC7">
      <w:pPr>
        <w:pStyle w:val="ListParagraph"/>
        <w:keepNext/>
        <w:widowControl w:val="0"/>
        <w:numPr>
          <w:ilvl w:val="0"/>
          <w:numId w:val="24"/>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опубликование</w:t>
      </w:r>
      <w:r>
        <w:rPr>
          <w:rFonts w:ascii="Times New Roman" w:hAnsi="Times New Roman"/>
          <w:sz w:val="24"/>
          <w:szCs w:val="24"/>
          <w:lang w:eastAsia="ru-RU"/>
        </w:rPr>
        <w:t xml:space="preserve"> </w:t>
      </w:r>
      <w:r w:rsidRPr="00A84022">
        <w:rPr>
          <w:rFonts w:ascii="Times New Roman" w:hAnsi="Times New Roman"/>
          <w:sz w:val="24"/>
          <w:szCs w:val="24"/>
          <w:lang w:eastAsia="ru-RU"/>
        </w:rPr>
        <w:t>Проекта:</w:t>
      </w:r>
    </w:p>
    <w:p w:rsidR="00534D45" w:rsidRPr="00A84022" w:rsidRDefault="00534D45" w:rsidP="00F55FC7">
      <w:pPr>
        <w:pStyle w:val="ListParagraph"/>
        <w:keepNext/>
        <w:widowControl w:val="0"/>
        <w:numPr>
          <w:ilvl w:val="0"/>
          <w:numId w:val="23"/>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в официальном издании для опубликования муниципальных правовых актов, иной официальной информации - </w:t>
      </w:r>
      <w:r w:rsidRPr="00804D9B">
        <w:rPr>
          <w:rFonts w:ascii="Times New Roman" w:hAnsi="Times New Roman"/>
          <w:sz w:val="24"/>
          <w:szCs w:val="24"/>
          <w:lang w:eastAsia="ru-RU"/>
        </w:rPr>
        <w:t>«Икейский вестник»;</w:t>
      </w:r>
    </w:p>
    <w:p w:rsidR="00534D45" w:rsidRPr="00A84022" w:rsidRDefault="00534D45" w:rsidP="00F55FC7">
      <w:pPr>
        <w:pStyle w:val="ListParagraph"/>
        <w:keepNext/>
        <w:widowControl w:val="0"/>
        <w:numPr>
          <w:ilvl w:val="0"/>
          <w:numId w:val="23"/>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в информационно - телекоммуникационной сети Интернет;</w:t>
      </w:r>
    </w:p>
    <w:p w:rsidR="00534D45" w:rsidRPr="00A84022" w:rsidRDefault="00534D45" w:rsidP="00F55FC7">
      <w:pPr>
        <w:pStyle w:val="ListParagraph"/>
        <w:keepNext/>
        <w:widowControl w:val="0"/>
        <w:numPr>
          <w:ilvl w:val="0"/>
          <w:numId w:val="23"/>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в федеральной информационной системе территориального планирования на официальном сайте в сети «Интернет» (ФГИС ТП).</w:t>
      </w:r>
    </w:p>
    <w:p w:rsidR="00534D45" w:rsidRPr="00A84022" w:rsidRDefault="00534D45" w:rsidP="00F55FC7">
      <w:pPr>
        <w:pStyle w:val="ListParagraph"/>
        <w:numPr>
          <w:ilvl w:val="0"/>
          <w:numId w:val="24"/>
        </w:numPr>
        <w:tabs>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направление уведомления, в случаях, предусмотренных ст.12 Градостроительного кодекса Российской Федерации, в</w:t>
      </w:r>
      <w:r>
        <w:rPr>
          <w:rFonts w:ascii="Times New Roman" w:hAnsi="Times New Roman"/>
          <w:sz w:val="24"/>
          <w:szCs w:val="24"/>
          <w:lang w:eastAsia="ru-RU"/>
        </w:rPr>
        <w:t xml:space="preserve"> </w:t>
      </w:r>
      <w:r w:rsidRPr="00A84022">
        <w:rPr>
          <w:rFonts w:ascii="Times New Roman" w:hAnsi="Times New Roman"/>
          <w:sz w:val="24"/>
          <w:szCs w:val="24"/>
          <w:lang w:eastAsia="ru-RU"/>
        </w:rPr>
        <w:t>Порядке,</w:t>
      </w:r>
      <w:r w:rsidRPr="00A84022">
        <w:rPr>
          <w:rFonts w:ascii="Times New Roman" w:hAnsi="Times New Roman"/>
          <w:sz w:val="24"/>
          <w:szCs w:val="24"/>
        </w:rPr>
        <w:t xml:space="preserve"> установленном </w:t>
      </w:r>
      <w:r w:rsidRPr="00A84022">
        <w:rPr>
          <w:rFonts w:ascii="Times New Roman" w:hAnsi="Times New Roman"/>
          <w:sz w:val="24"/>
          <w:szCs w:val="24"/>
          <w:lang w:eastAsia="ru-RU"/>
        </w:rPr>
        <w:t>Приказом Минэкономразвития России от 21.07.2016 N 460,о размещенном проекте в:</w:t>
      </w:r>
    </w:p>
    <w:p w:rsidR="00534D45" w:rsidRPr="00A84022" w:rsidRDefault="00534D45" w:rsidP="00F55FC7">
      <w:pPr>
        <w:pStyle w:val="ListParagraph"/>
        <w:numPr>
          <w:ilvl w:val="0"/>
          <w:numId w:val="19"/>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уполномоченный, Правительством Российской Федерации, федеральный орган исполнительной власти;</w:t>
      </w:r>
    </w:p>
    <w:p w:rsidR="00534D45" w:rsidRPr="00A84022" w:rsidRDefault="00534D45" w:rsidP="00F55FC7">
      <w:pPr>
        <w:pStyle w:val="ListParagraph"/>
        <w:numPr>
          <w:ilvl w:val="0"/>
          <w:numId w:val="19"/>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высший исполнительный орган государственной власти Иркутской области;</w:t>
      </w:r>
    </w:p>
    <w:p w:rsidR="00534D45" w:rsidRPr="00A84022" w:rsidRDefault="00534D45" w:rsidP="00F55FC7">
      <w:pPr>
        <w:pStyle w:val="ListParagraph"/>
        <w:numPr>
          <w:ilvl w:val="0"/>
          <w:numId w:val="19"/>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органы местного самоуправления муниципальных образований, имеющих общую границу с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сельским поселением;</w:t>
      </w:r>
    </w:p>
    <w:p w:rsidR="00534D45" w:rsidRPr="00A84022" w:rsidRDefault="00534D45" w:rsidP="00F55FC7">
      <w:pPr>
        <w:pStyle w:val="ListParagraph"/>
        <w:numPr>
          <w:ilvl w:val="0"/>
          <w:numId w:val="19"/>
        </w:numPr>
        <w:tabs>
          <w:tab w:val="left" w:pos="709"/>
          <w:tab w:val="left" w:pos="993"/>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орган местного самоуправления Тулунского муниципального района.</w:t>
      </w:r>
    </w:p>
    <w:p w:rsidR="00534D45" w:rsidRPr="00A84022" w:rsidRDefault="00534D45" w:rsidP="00F55FC7">
      <w:pPr>
        <w:pStyle w:val="ListParagraph"/>
        <w:numPr>
          <w:ilvl w:val="0"/>
          <w:numId w:val="24"/>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опубликование заключения о результатах публичных слушаний:</w:t>
      </w:r>
    </w:p>
    <w:p w:rsidR="00534D45" w:rsidRPr="00A84022" w:rsidRDefault="00534D45" w:rsidP="00F55FC7">
      <w:pPr>
        <w:pStyle w:val="ListParagraph"/>
        <w:keepNext/>
        <w:widowControl w:val="0"/>
        <w:numPr>
          <w:ilvl w:val="0"/>
          <w:numId w:val="23"/>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в официальном издании для опубликования муниципальных правовых актов, иной официальной информации </w:t>
      </w:r>
      <w:r w:rsidRPr="00804D9B">
        <w:rPr>
          <w:rFonts w:ascii="Times New Roman" w:hAnsi="Times New Roman"/>
          <w:sz w:val="24"/>
          <w:szCs w:val="24"/>
          <w:lang w:eastAsia="ru-RU"/>
        </w:rPr>
        <w:t>-«Икейский вестник»;</w:t>
      </w:r>
    </w:p>
    <w:p w:rsidR="00534D45" w:rsidRPr="00A84022" w:rsidRDefault="00534D45" w:rsidP="00F55FC7">
      <w:pPr>
        <w:pStyle w:val="ListParagraph"/>
        <w:numPr>
          <w:ilvl w:val="0"/>
          <w:numId w:val="23"/>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в информационно - телекоммуникационной сети Интернет.</w:t>
      </w:r>
    </w:p>
    <w:p w:rsidR="00534D45" w:rsidRPr="00A84022" w:rsidRDefault="00534D45" w:rsidP="00F55FC7">
      <w:pPr>
        <w:pStyle w:val="ListParagraph"/>
        <w:numPr>
          <w:ilvl w:val="0"/>
          <w:numId w:val="24"/>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опубликование решения Думы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об утверждении генерального плана, предложений о внесении в него изменений, с приложениями,не позднее </w:t>
      </w:r>
      <w:r w:rsidRPr="00A84022">
        <w:rPr>
          <w:rFonts w:ascii="Times New Roman" w:hAnsi="Times New Roman"/>
          <w:i/>
          <w:sz w:val="24"/>
          <w:szCs w:val="24"/>
          <w:lang w:eastAsia="ru-RU"/>
        </w:rPr>
        <w:t xml:space="preserve">десяти дней </w:t>
      </w:r>
      <w:r w:rsidRPr="00A84022">
        <w:rPr>
          <w:rFonts w:ascii="Times New Roman" w:hAnsi="Times New Roman"/>
          <w:sz w:val="24"/>
          <w:szCs w:val="24"/>
          <w:lang w:eastAsia="ru-RU"/>
        </w:rPr>
        <w:t>со дня утверждения:</w:t>
      </w:r>
    </w:p>
    <w:p w:rsidR="00534D45" w:rsidRPr="00A84022" w:rsidRDefault="00534D45" w:rsidP="00F55FC7">
      <w:pPr>
        <w:pStyle w:val="ListParagraph"/>
        <w:keepNext/>
        <w:widowControl w:val="0"/>
        <w:numPr>
          <w:ilvl w:val="0"/>
          <w:numId w:val="23"/>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в официальном издании для опубликования муниципальных правовых актов, иной официальной информации </w:t>
      </w:r>
      <w:r w:rsidRPr="00D00AB4">
        <w:rPr>
          <w:rFonts w:ascii="Times New Roman" w:hAnsi="Times New Roman"/>
          <w:sz w:val="24"/>
          <w:szCs w:val="24"/>
          <w:lang w:eastAsia="ru-RU"/>
        </w:rPr>
        <w:t>- «Икейский вестник»;</w:t>
      </w:r>
    </w:p>
    <w:p w:rsidR="00534D45" w:rsidRPr="00A84022" w:rsidRDefault="00534D45" w:rsidP="00F55FC7">
      <w:pPr>
        <w:pStyle w:val="ListParagraph"/>
        <w:keepNext/>
        <w:widowControl w:val="0"/>
        <w:numPr>
          <w:ilvl w:val="0"/>
          <w:numId w:val="23"/>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в информационно - телекоммуникационной сети Интернет;</w:t>
      </w:r>
    </w:p>
    <w:p w:rsidR="00534D45" w:rsidRPr="00A84022" w:rsidRDefault="00534D45" w:rsidP="00F55FC7">
      <w:pPr>
        <w:pStyle w:val="ListParagraph"/>
        <w:keepNext/>
        <w:widowControl w:val="0"/>
        <w:numPr>
          <w:ilvl w:val="0"/>
          <w:numId w:val="23"/>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в федеральной информационной системе территориального планирования на официальном сайте в сети «Интернет» (ФГИС ТП).</w:t>
      </w:r>
    </w:p>
    <w:p w:rsidR="00534D45" w:rsidRPr="00A84022" w:rsidRDefault="00534D45" w:rsidP="00F55FC7">
      <w:pPr>
        <w:pStyle w:val="ListParagraph"/>
        <w:numPr>
          <w:ilvl w:val="0"/>
          <w:numId w:val="24"/>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направление </w:t>
      </w:r>
      <w:r w:rsidRPr="00A84022">
        <w:rPr>
          <w:rFonts w:ascii="Times New Roman" w:hAnsi="Times New Roman"/>
          <w:i/>
          <w:sz w:val="24"/>
          <w:szCs w:val="24"/>
          <w:lang w:eastAsia="ru-RU"/>
        </w:rPr>
        <w:t>копии Решения Думы</w:t>
      </w:r>
      <w:r>
        <w:rPr>
          <w:rFonts w:ascii="Times New Roman" w:hAnsi="Times New Roman"/>
          <w:sz w:val="24"/>
          <w:szCs w:val="24"/>
          <w:lang w:eastAsia="ru-RU"/>
        </w:rPr>
        <w:t xml:space="preserve"> Икейского </w:t>
      </w:r>
      <w:r w:rsidRPr="00A84022">
        <w:rPr>
          <w:rFonts w:ascii="Times New Roman" w:hAnsi="Times New Roman"/>
          <w:sz w:val="24"/>
          <w:szCs w:val="24"/>
          <w:lang w:eastAsia="ru-RU"/>
        </w:rPr>
        <w:t>сельского поселения об утверждении генерального плана, предложений о внесении в него изменений, заверенной в установленном законом порядке, в Службу архитектуры Иркутской области.</w:t>
      </w:r>
    </w:p>
    <w:p w:rsidR="00534D45" w:rsidRPr="00A84022" w:rsidRDefault="00534D45" w:rsidP="00F55FC7">
      <w:pPr>
        <w:pStyle w:val="ListParagraph"/>
        <w:numPr>
          <w:ilvl w:val="0"/>
          <w:numId w:val="24"/>
        </w:numPr>
        <w:tabs>
          <w:tab w:val="left" w:pos="1134"/>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направление</w:t>
      </w:r>
      <w:r>
        <w:rPr>
          <w:rFonts w:ascii="Times New Roman" w:hAnsi="Times New Roman"/>
          <w:sz w:val="24"/>
          <w:szCs w:val="24"/>
          <w:lang w:eastAsia="ru-RU"/>
        </w:rPr>
        <w:t xml:space="preserve"> </w:t>
      </w:r>
      <w:r w:rsidRPr="00A84022">
        <w:rPr>
          <w:rFonts w:ascii="Times New Roman" w:hAnsi="Times New Roman"/>
          <w:i/>
          <w:sz w:val="24"/>
          <w:szCs w:val="24"/>
          <w:lang w:eastAsia="ru-RU"/>
        </w:rPr>
        <w:t>копии решения Думы</w:t>
      </w:r>
      <w:r>
        <w:rPr>
          <w:rFonts w:ascii="Times New Roman" w:hAnsi="Times New Roman"/>
          <w:i/>
          <w:sz w:val="24"/>
          <w:szCs w:val="24"/>
          <w:lang w:eastAsia="ru-RU"/>
        </w:rPr>
        <w:t xml:space="preserve">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об утверждении генерального плана,</w:t>
      </w:r>
      <w:r>
        <w:rPr>
          <w:rFonts w:ascii="Times New Roman" w:hAnsi="Times New Roman"/>
          <w:sz w:val="24"/>
          <w:szCs w:val="24"/>
          <w:lang w:eastAsia="ru-RU"/>
        </w:rPr>
        <w:t xml:space="preserve"> </w:t>
      </w:r>
      <w:r w:rsidRPr="00A84022">
        <w:rPr>
          <w:rFonts w:ascii="Times New Roman" w:hAnsi="Times New Roman"/>
          <w:sz w:val="24"/>
          <w:szCs w:val="24"/>
          <w:lang w:eastAsia="ru-RU"/>
        </w:rPr>
        <w:t xml:space="preserve">предложений о внесении в него изменений, заверенной в установленном законом порядке, </w:t>
      </w:r>
      <w:r w:rsidRPr="00A84022">
        <w:rPr>
          <w:rFonts w:ascii="Times New Roman" w:hAnsi="Times New Roman"/>
          <w:i/>
          <w:sz w:val="24"/>
          <w:szCs w:val="24"/>
          <w:lang w:eastAsia="ru-RU"/>
        </w:rPr>
        <w:t>с приложениями,</w:t>
      </w:r>
      <w:r>
        <w:rPr>
          <w:rFonts w:ascii="Times New Roman" w:hAnsi="Times New Roman"/>
          <w:i/>
          <w:sz w:val="24"/>
          <w:szCs w:val="24"/>
          <w:lang w:eastAsia="ru-RU"/>
        </w:rPr>
        <w:t xml:space="preserve"> </w:t>
      </w:r>
      <w:r w:rsidRPr="00A84022">
        <w:rPr>
          <w:rFonts w:ascii="Times New Roman" w:hAnsi="Times New Roman"/>
          <w:sz w:val="24"/>
          <w:szCs w:val="24"/>
          <w:lang w:eastAsia="ru-RU"/>
        </w:rPr>
        <w:t>в орган местного самоуправления Тулунского муниципального района, уполномоченный в области градостроительной деятельности, для размещения в информационной системе территориального планирования Тулунского муниципального района (ИСОГД).</w:t>
      </w:r>
    </w:p>
    <w:p w:rsidR="00534D45" w:rsidRPr="00A84022" w:rsidRDefault="00534D45" w:rsidP="003258C7">
      <w:pPr>
        <w:pStyle w:val="ListParagraph"/>
        <w:tabs>
          <w:tab w:val="left" w:pos="1134"/>
          <w:tab w:val="left" w:pos="1276"/>
        </w:tabs>
        <w:spacing w:after="0" w:line="240" w:lineRule="auto"/>
        <w:ind w:left="0" w:firstLine="709"/>
        <w:jc w:val="both"/>
        <w:rPr>
          <w:rFonts w:ascii="Times New Roman" w:hAnsi="Times New Roman"/>
          <w:sz w:val="24"/>
          <w:szCs w:val="24"/>
          <w:lang w:eastAsia="ru-RU"/>
        </w:rPr>
      </w:pPr>
    </w:p>
    <w:p w:rsidR="00534D45" w:rsidRPr="00A84022" w:rsidRDefault="00534D45" w:rsidP="003258C7">
      <w:pPr>
        <w:pStyle w:val="ListParagraph"/>
        <w:tabs>
          <w:tab w:val="left" w:pos="1276"/>
        </w:tabs>
        <w:spacing w:after="0" w:line="240" w:lineRule="auto"/>
        <w:ind w:left="709"/>
        <w:jc w:val="center"/>
        <w:rPr>
          <w:rFonts w:ascii="Times New Roman" w:hAnsi="Times New Roman"/>
          <w:caps/>
          <w:sz w:val="24"/>
          <w:szCs w:val="24"/>
          <w:lang w:eastAsia="ru-RU"/>
        </w:rPr>
      </w:pPr>
      <w:r>
        <w:rPr>
          <w:rFonts w:ascii="Times New Roman" w:hAnsi="Times New Roman"/>
          <w:sz w:val="24"/>
          <w:szCs w:val="24"/>
        </w:rPr>
        <w:t xml:space="preserve"> Глава </w:t>
      </w:r>
      <w:r w:rsidRPr="00A84022">
        <w:rPr>
          <w:rFonts w:ascii="Times New Roman" w:hAnsi="Times New Roman"/>
          <w:sz w:val="24"/>
          <w:szCs w:val="24"/>
        </w:rPr>
        <w:t>V</w:t>
      </w:r>
      <w:r w:rsidRPr="00A84022">
        <w:rPr>
          <w:rFonts w:ascii="Times New Roman" w:hAnsi="Times New Roman"/>
          <w:sz w:val="24"/>
          <w:szCs w:val="24"/>
          <w:lang w:val="en-US"/>
        </w:rPr>
        <w:t>I</w:t>
      </w:r>
      <w:r w:rsidRPr="00A84022">
        <w:rPr>
          <w:rFonts w:ascii="Times New Roman" w:hAnsi="Times New Roman"/>
          <w:sz w:val="24"/>
          <w:szCs w:val="24"/>
        </w:rPr>
        <w:t xml:space="preserve">. </w:t>
      </w:r>
      <w:r w:rsidRPr="00A84022">
        <w:rPr>
          <w:rFonts w:ascii="Times New Roman" w:hAnsi="Times New Roman"/>
          <w:caps/>
          <w:sz w:val="24"/>
          <w:szCs w:val="24"/>
          <w:lang w:eastAsia="ru-RU"/>
        </w:rPr>
        <w:t xml:space="preserve">Порядок деятельности комиссии по подготовке проекта генерального плана, </w:t>
      </w:r>
      <w:r>
        <w:rPr>
          <w:rFonts w:ascii="Times New Roman" w:hAnsi="Times New Roman"/>
          <w:caps/>
          <w:sz w:val="24"/>
          <w:szCs w:val="24"/>
          <w:lang w:eastAsia="ru-RU"/>
        </w:rPr>
        <w:t>и</w:t>
      </w:r>
      <w:r w:rsidRPr="00A84022">
        <w:rPr>
          <w:rFonts w:ascii="Times New Roman" w:hAnsi="Times New Roman"/>
          <w:caps/>
          <w:sz w:val="24"/>
          <w:szCs w:val="24"/>
          <w:lang w:eastAsia="ru-RU"/>
        </w:rPr>
        <w:t xml:space="preserve"> предложений о внесении </w:t>
      </w:r>
      <w:r>
        <w:rPr>
          <w:rFonts w:ascii="Times New Roman" w:hAnsi="Times New Roman"/>
          <w:caps/>
          <w:sz w:val="24"/>
          <w:szCs w:val="24"/>
          <w:lang w:eastAsia="ru-RU"/>
        </w:rPr>
        <w:t xml:space="preserve">в него </w:t>
      </w:r>
      <w:r w:rsidRPr="00A84022">
        <w:rPr>
          <w:rFonts w:ascii="Times New Roman" w:hAnsi="Times New Roman"/>
          <w:caps/>
          <w:sz w:val="24"/>
          <w:szCs w:val="24"/>
          <w:lang w:eastAsia="ru-RU"/>
        </w:rPr>
        <w:t xml:space="preserve">изменений </w:t>
      </w:r>
    </w:p>
    <w:p w:rsidR="00534D45" w:rsidRPr="00A84022" w:rsidRDefault="00534D45" w:rsidP="00F55FC7">
      <w:pPr>
        <w:pStyle w:val="ListParagraph"/>
        <w:numPr>
          <w:ilvl w:val="0"/>
          <w:numId w:val="26"/>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Комиссия</w:t>
      </w:r>
      <w:r>
        <w:rPr>
          <w:rFonts w:ascii="Times New Roman" w:hAnsi="Times New Roman"/>
          <w:sz w:val="24"/>
          <w:szCs w:val="24"/>
          <w:lang w:eastAsia="ru-RU"/>
        </w:rPr>
        <w:t xml:space="preserve"> </w:t>
      </w:r>
      <w:r w:rsidRPr="00A84022">
        <w:rPr>
          <w:rFonts w:ascii="Times New Roman" w:hAnsi="Times New Roman"/>
          <w:sz w:val="24"/>
          <w:szCs w:val="24"/>
          <w:lang w:eastAsia="ru-RU"/>
        </w:rPr>
        <w:t>по подготовке Проекта (далее Комиссия) создается на период его подготовки.</w:t>
      </w:r>
    </w:p>
    <w:p w:rsidR="00534D45" w:rsidRPr="00A84022" w:rsidRDefault="00534D45" w:rsidP="00F55FC7">
      <w:pPr>
        <w:pStyle w:val="ListParagraph"/>
        <w:numPr>
          <w:ilvl w:val="0"/>
          <w:numId w:val="26"/>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Комиссию возглавляет председатель, назначенный</w:t>
      </w:r>
      <w:r>
        <w:rPr>
          <w:rFonts w:ascii="Times New Roman" w:hAnsi="Times New Roman"/>
          <w:sz w:val="24"/>
          <w:szCs w:val="24"/>
          <w:lang w:eastAsia="ru-RU"/>
        </w:rPr>
        <w:t xml:space="preserve"> распоряжением</w:t>
      </w:r>
      <w:r w:rsidRPr="00A84022">
        <w:rPr>
          <w:rFonts w:ascii="Times New Roman" w:hAnsi="Times New Roman"/>
          <w:sz w:val="24"/>
          <w:szCs w:val="24"/>
          <w:lang w:eastAsia="ru-RU"/>
        </w:rPr>
        <w:t xml:space="preserve"> глав</w:t>
      </w:r>
      <w:r>
        <w:rPr>
          <w:rFonts w:ascii="Times New Roman" w:hAnsi="Times New Roman"/>
          <w:sz w:val="24"/>
          <w:szCs w:val="24"/>
          <w:lang w:eastAsia="ru-RU"/>
        </w:rPr>
        <w:t>ы</w:t>
      </w:r>
      <w:r w:rsidRPr="00A84022">
        <w:rPr>
          <w:rFonts w:ascii="Times New Roman" w:hAnsi="Times New Roman"/>
          <w:sz w:val="24"/>
          <w:szCs w:val="24"/>
          <w:lang w:eastAsia="ru-RU"/>
        </w:rPr>
        <w:t xml:space="preserve">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w:t>
      </w:r>
    </w:p>
    <w:p w:rsidR="00534D45" w:rsidRPr="00A84022" w:rsidRDefault="00534D45" w:rsidP="00F55FC7">
      <w:pPr>
        <w:pStyle w:val="ListParagraph"/>
        <w:numPr>
          <w:ilvl w:val="0"/>
          <w:numId w:val="26"/>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В компетенции Комиссии лежат следующие вопросы: </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сбор, регистрация, анализ, обобщение и подготовка обоснованных предложений,</w:t>
      </w:r>
      <w:r>
        <w:rPr>
          <w:rFonts w:ascii="Times New Roman" w:hAnsi="Times New Roman"/>
          <w:sz w:val="24"/>
          <w:szCs w:val="24"/>
          <w:lang w:eastAsia="ru-RU"/>
        </w:rPr>
        <w:t xml:space="preserve"> </w:t>
      </w:r>
      <w:r w:rsidRPr="00A84022">
        <w:rPr>
          <w:rFonts w:ascii="Times New Roman" w:hAnsi="Times New Roman"/>
          <w:sz w:val="24"/>
          <w:szCs w:val="24"/>
          <w:lang w:eastAsia="ru-RU"/>
        </w:rPr>
        <w:t>рекомендаций для учета их при подготовке Проекта;</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исходных данных, необходимых для проектирования и передача их подрядчику (</w:t>
      </w:r>
      <w:r w:rsidRPr="00A84022">
        <w:rPr>
          <w:rFonts w:ascii="Times New Roman" w:hAnsi="Times New Roman"/>
          <w:bCs/>
          <w:sz w:val="24"/>
          <w:szCs w:val="24"/>
          <w:lang w:eastAsia="ru-RU"/>
        </w:rPr>
        <w:t>исполнителю);</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контрольное рассмотрение Проекта 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 администрации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оповещение через средства массовой информации, посредствам информационных стендов о начале публичных слушаний (не позднее, чем за </w:t>
      </w:r>
      <w:r w:rsidRPr="00A84022">
        <w:rPr>
          <w:rFonts w:ascii="Times New Roman" w:hAnsi="Times New Roman"/>
          <w:i/>
          <w:sz w:val="24"/>
          <w:szCs w:val="24"/>
          <w:lang w:eastAsia="ru-RU"/>
        </w:rPr>
        <w:t>семь</w:t>
      </w:r>
      <w:r w:rsidRPr="00A84022">
        <w:rPr>
          <w:rFonts w:ascii="Times New Roman" w:hAnsi="Times New Roman"/>
          <w:sz w:val="24"/>
          <w:szCs w:val="24"/>
          <w:lang w:eastAsia="ru-RU"/>
        </w:rPr>
        <w:t xml:space="preserve"> дней до дня размещения на официальном сайте или в информационных системах Проекта);</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организация экспозиции во время процедуры публичных слушаний;</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организация и проведение собраний (собрания) участников публичных слушаний;</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и оформление протокола публичных слушаний;</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подготовка заключения о результатах публичных слушаний;</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в случае необходимости, по результатам публичных слушаний, подготовка обоснованных замечаний, предложений для внесения их в окончательную редакцию Проекта;</w:t>
      </w:r>
    </w:p>
    <w:p w:rsidR="00534D45" w:rsidRPr="00A84022" w:rsidRDefault="00534D45" w:rsidP="00F55FC7">
      <w:pPr>
        <w:pStyle w:val="ListParagraph"/>
        <w:numPr>
          <w:ilvl w:val="0"/>
          <w:numId w:val="27"/>
        </w:numPr>
        <w:tabs>
          <w:tab w:val="left" w:pos="1134"/>
          <w:tab w:val="left" w:pos="1276"/>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 xml:space="preserve">председатель комиссии участвует в работе согласительных комиссий, </w:t>
      </w:r>
      <w:r>
        <w:rPr>
          <w:rFonts w:ascii="Times New Roman" w:hAnsi="Times New Roman"/>
          <w:sz w:val="24"/>
          <w:szCs w:val="24"/>
          <w:lang w:eastAsia="ru-RU"/>
        </w:rPr>
        <w:t xml:space="preserve">в том числе созданной согласно части </w:t>
      </w:r>
      <w:r w:rsidRPr="00A84022">
        <w:rPr>
          <w:rFonts w:ascii="Times New Roman" w:hAnsi="Times New Roman"/>
          <w:sz w:val="24"/>
          <w:szCs w:val="24"/>
          <w:lang w:eastAsia="ru-RU"/>
        </w:rPr>
        <w:t>20 ст</w:t>
      </w:r>
      <w:r>
        <w:rPr>
          <w:rFonts w:ascii="Times New Roman" w:hAnsi="Times New Roman"/>
          <w:sz w:val="24"/>
          <w:szCs w:val="24"/>
          <w:lang w:eastAsia="ru-RU"/>
        </w:rPr>
        <w:t>атьи</w:t>
      </w:r>
      <w:r w:rsidRPr="00A84022">
        <w:rPr>
          <w:rFonts w:ascii="Times New Roman" w:hAnsi="Times New Roman"/>
          <w:sz w:val="24"/>
          <w:szCs w:val="24"/>
          <w:lang w:eastAsia="ru-RU"/>
        </w:rPr>
        <w:t xml:space="preserve"> 24 и ст</w:t>
      </w:r>
      <w:r>
        <w:rPr>
          <w:rFonts w:ascii="Times New Roman" w:hAnsi="Times New Roman"/>
          <w:sz w:val="24"/>
          <w:szCs w:val="24"/>
          <w:lang w:eastAsia="ru-RU"/>
        </w:rPr>
        <w:t>атьи</w:t>
      </w:r>
      <w:r w:rsidRPr="00A84022">
        <w:rPr>
          <w:rFonts w:ascii="Times New Roman" w:hAnsi="Times New Roman"/>
          <w:sz w:val="24"/>
          <w:szCs w:val="24"/>
          <w:lang w:eastAsia="ru-RU"/>
        </w:rPr>
        <w:t xml:space="preserve"> 25 Градостроительного кодекса Российской Федерации.</w:t>
      </w:r>
    </w:p>
    <w:p w:rsidR="00534D45" w:rsidRPr="00A84022" w:rsidRDefault="00534D45" w:rsidP="003258C7">
      <w:pPr>
        <w:tabs>
          <w:tab w:val="left" w:pos="1276"/>
        </w:tabs>
        <w:spacing w:after="0" w:line="240" w:lineRule="auto"/>
        <w:jc w:val="both"/>
        <w:rPr>
          <w:rFonts w:ascii="Times New Roman" w:hAnsi="Times New Roman"/>
          <w:sz w:val="24"/>
          <w:szCs w:val="24"/>
          <w:lang w:eastAsia="ru-RU"/>
        </w:rPr>
      </w:pPr>
    </w:p>
    <w:p w:rsidR="00534D45" w:rsidRPr="00964BEA" w:rsidRDefault="00534D45" w:rsidP="00E26E02">
      <w:pPr>
        <w:shd w:val="clear" w:color="auto" w:fill="F9F9F9"/>
        <w:tabs>
          <w:tab w:val="left" w:pos="1276"/>
        </w:tabs>
        <w:spacing w:after="0" w:line="240" w:lineRule="auto"/>
        <w:ind w:firstLine="709"/>
        <w:jc w:val="center"/>
        <w:rPr>
          <w:rFonts w:ascii="Times New Roman" w:hAnsi="Times New Roman"/>
          <w:caps/>
          <w:sz w:val="24"/>
          <w:szCs w:val="24"/>
        </w:rPr>
      </w:pPr>
      <w:r>
        <w:rPr>
          <w:rFonts w:ascii="Times New Roman" w:hAnsi="Times New Roman"/>
          <w:sz w:val="24"/>
          <w:szCs w:val="24"/>
        </w:rPr>
        <w:t xml:space="preserve">Глава </w:t>
      </w:r>
      <w:r w:rsidRPr="00A84022">
        <w:rPr>
          <w:rFonts w:ascii="Times New Roman" w:hAnsi="Times New Roman"/>
          <w:sz w:val="24"/>
          <w:szCs w:val="24"/>
        </w:rPr>
        <w:t>VI</w:t>
      </w:r>
      <w:r w:rsidRPr="00A84022">
        <w:rPr>
          <w:rFonts w:ascii="Times New Roman" w:hAnsi="Times New Roman"/>
          <w:sz w:val="24"/>
          <w:szCs w:val="24"/>
          <w:lang w:val="en-US"/>
        </w:rPr>
        <w:t>I</w:t>
      </w:r>
      <w:r w:rsidRPr="00A84022">
        <w:rPr>
          <w:rFonts w:ascii="Times New Roman" w:hAnsi="Times New Roman"/>
          <w:sz w:val="24"/>
          <w:szCs w:val="24"/>
        </w:rPr>
        <w:t>. ПОРЯДОК СОГЛАСОВАНИЯ ПРОЕКТА ГЕНЕРАЛЬНОГО ПЛАНА</w:t>
      </w:r>
      <w:r w:rsidRPr="00964BEA">
        <w:rPr>
          <w:rFonts w:ascii="Times New Roman" w:hAnsi="Times New Roman"/>
          <w:sz w:val="24"/>
          <w:szCs w:val="24"/>
        </w:rPr>
        <w:t xml:space="preserve">, </w:t>
      </w:r>
      <w:r w:rsidRPr="00964BEA">
        <w:rPr>
          <w:rFonts w:ascii="Times New Roman" w:hAnsi="Times New Roman"/>
          <w:caps/>
          <w:sz w:val="24"/>
          <w:szCs w:val="24"/>
        </w:rPr>
        <w:t>и предложений о внесении в него изменений</w:t>
      </w:r>
    </w:p>
    <w:p w:rsidR="00534D45" w:rsidRPr="00A84022" w:rsidRDefault="00534D45" w:rsidP="00F55FC7">
      <w:pPr>
        <w:pStyle w:val="ListParagraph"/>
        <w:numPr>
          <w:ilvl w:val="0"/>
          <w:numId w:val="28"/>
        </w:numPr>
        <w:shd w:val="clear" w:color="auto" w:fill="F9F9F9"/>
        <w:tabs>
          <w:tab w:val="left" w:pos="1134"/>
          <w:tab w:val="left" w:pos="1276"/>
        </w:tabs>
        <w:spacing w:after="0" w:line="240" w:lineRule="auto"/>
        <w:ind w:left="0" w:firstLine="709"/>
        <w:jc w:val="both"/>
        <w:rPr>
          <w:rFonts w:ascii="Times New Roman" w:hAnsi="Times New Roman"/>
          <w:iCs/>
          <w:sz w:val="24"/>
          <w:szCs w:val="24"/>
        </w:rPr>
      </w:pPr>
      <w:r>
        <w:rPr>
          <w:rFonts w:ascii="Times New Roman" w:hAnsi="Times New Roman"/>
          <w:sz w:val="24"/>
          <w:szCs w:val="24"/>
        </w:rPr>
        <w:t>В случаях, установленных статьей</w:t>
      </w:r>
      <w:r w:rsidRPr="00A84022">
        <w:rPr>
          <w:rFonts w:ascii="Times New Roman" w:hAnsi="Times New Roman"/>
          <w:sz w:val="24"/>
          <w:szCs w:val="24"/>
        </w:rPr>
        <w:t xml:space="preserve"> 25 Градостроительного кодекса Российской Федерации Проект до его утверждения подлежит обязательному согласованию в </w:t>
      </w:r>
      <w:r w:rsidRPr="00A84022">
        <w:rPr>
          <w:rFonts w:ascii="Times New Roman" w:hAnsi="Times New Roman"/>
          <w:i/>
          <w:sz w:val="24"/>
          <w:szCs w:val="24"/>
        </w:rPr>
        <w:t>порядке</w:t>
      </w:r>
      <w:r w:rsidRPr="00A84022">
        <w:rPr>
          <w:rFonts w:ascii="Times New Roman" w:hAnsi="Times New Roman"/>
          <w:sz w:val="24"/>
          <w:szCs w:val="24"/>
        </w:rPr>
        <w:t>, установленном</w:t>
      </w:r>
      <w:r>
        <w:rPr>
          <w:rFonts w:ascii="Times New Roman" w:hAnsi="Times New Roman"/>
          <w:sz w:val="24"/>
          <w:szCs w:val="24"/>
        </w:rPr>
        <w:t xml:space="preserve"> </w:t>
      </w:r>
      <w:r w:rsidRPr="00A84022">
        <w:rPr>
          <w:rFonts w:ascii="Times New Roman" w:hAnsi="Times New Roman"/>
          <w:iCs/>
          <w:sz w:val="24"/>
          <w:szCs w:val="24"/>
        </w:rPr>
        <w:t>Приказом Минэкономразвития России от 21.07.2016</w:t>
      </w:r>
      <w:r>
        <w:rPr>
          <w:rFonts w:ascii="Times New Roman" w:hAnsi="Times New Roman"/>
          <w:iCs/>
          <w:sz w:val="24"/>
          <w:szCs w:val="24"/>
        </w:rPr>
        <w:t xml:space="preserve"> года</w:t>
      </w:r>
      <w:r w:rsidRPr="00A84022">
        <w:rPr>
          <w:rFonts w:ascii="Times New Roman" w:hAnsi="Times New Roman"/>
          <w:iCs/>
          <w:sz w:val="24"/>
          <w:szCs w:val="24"/>
        </w:rPr>
        <w:t xml:space="preserve"> </w:t>
      </w:r>
      <w:r>
        <w:rPr>
          <w:rFonts w:ascii="Times New Roman" w:hAnsi="Times New Roman"/>
          <w:iCs/>
          <w:sz w:val="24"/>
          <w:szCs w:val="24"/>
        </w:rPr>
        <w:t>№</w:t>
      </w:r>
      <w:r w:rsidRPr="00A84022">
        <w:rPr>
          <w:rFonts w:ascii="Times New Roman" w:hAnsi="Times New Roman"/>
          <w:iCs/>
          <w:sz w:val="24"/>
          <w:szCs w:val="24"/>
        </w:rPr>
        <w:t>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534D45" w:rsidRPr="00A84022" w:rsidRDefault="00534D45" w:rsidP="00F55FC7">
      <w:pPr>
        <w:pStyle w:val="ListParagraph"/>
        <w:numPr>
          <w:ilvl w:val="0"/>
          <w:numId w:val="28"/>
        </w:numPr>
        <w:shd w:val="clear" w:color="auto" w:fill="F9F9F9"/>
        <w:tabs>
          <w:tab w:val="left" w:pos="1134"/>
          <w:tab w:val="left" w:pos="1276"/>
        </w:tabs>
        <w:spacing w:after="0" w:line="240" w:lineRule="auto"/>
        <w:ind w:left="0" w:firstLine="709"/>
        <w:jc w:val="both"/>
        <w:rPr>
          <w:rFonts w:ascii="Times New Roman" w:hAnsi="Times New Roman"/>
          <w:sz w:val="24"/>
          <w:szCs w:val="24"/>
        </w:rPr>
      </w:pPr>
      <w:r w:rsidRPr="00A84022">
        <w:rPr>
          <w:rFonts w:ascii="Times New Roman" w:hAnsi="Times New Roman"/>
          <w:sz w:val="24"/>
          <w:szCs w:val="24"/>
        </w:rPr>
        <w:t xml:space="preserve">В случае поступления одного (нескольких) заключений, содержащих положения о несогласии с Проектом с обоснованием принятого решения, глава </w:t>
      </w:r>
      <w:r>
        <w:rPr>
          <w:rFonts w:ascii="Times New Roman" w:hAnsi="Times New Roman"/>
          <w:sz w:val="24"/>
          <w:szCs w:val="24"/>
        </w:rPr>
        <w:t>Икейского</w:t>
      </w:r>
      <w:r w:rsidRPr="00A84022">
        <w:rPr>
          <w:rFonts w:ascii="Times New Roman" w:hAnsi="Times New Roman"/>
          <w:sz w:val="24"/>
          <w:szCs w:val="24"/>
        </w:rPr>
        <w:t xml:space="preserve"> сельского поселения в течение </w:t>
      </w:r>
      <w:r w:rsidRPr="00A84022">
        <w:rPr>
          <w:rFonts w:ascii="Times New Roman" w:hAnsi="Times New Roman"/>
          <w:i/>
          <w:sz w:val="24"/>
          <w:szCs w:val="24"/>
        </w:rPr>
        <w:t>тридцати</w:t>
      </w:r>
      <w:r w:rsidRPr="00A84022">
        <w:rPr>
          <w:rFonts w:ascii="Times New Roman" w:hAnsi="Times New Roman"/>
          <w:sz w:val="24"/>
          <w:szCs w:val="24"/>
        </w:rPr>
        <w:t xml:space="preserve"> дней, со дня истечения установленного срока согласования, Проекта принимает решение о создании </w:t>
      </w:r>
      <w:r w:rsidRPr="00A84022">
        <w:rPr>
          <w:rFonts w:ascii="Times New Roman" w:hAnsi="Times New Roman"/>
          <w:i/>
          <w:sz w:val="24"/>
          <w:szCs w:val="24"/>
        </w:rPr>
        <w:t>согласительной комиссии</w:t>
      </w:r>
      <w:r w:rsidRPr="00A84022">
        <w:rPr>
          <w:rFonts w:ascii="Times New Roman" w:hAnsi="Times New Roman"/>
          <w:sz w:val="24"/>
          <w:szCs w:val="24"/>
        </w:rPr>
        <w:t>.</w:t>
      </w:r>
    </w:p>
    <w:p w:rsidR="00534D45" w:rsidRPr="00A84022" w:rsidRDefault="00534D45" w:rsidP="00E26E02">
      <w:pPr>
        <w:shd w:val="clear" w:color="auto" w:fill="F9F9F9"/>
        <w:spacing w:after="0" w:line="240" w:lineRule="auto"/>
        <w:ind w:firstLine="709"/>
        <w:contextualSpacing/>
        <w:jc w:val="both"/>
        <w:rPr>
          <w:rFonts w:ascii="Times New Roman" w:hAnsi="Times New Roman"/>
          <w:sz w:val="24"/>
          <w:szCs w:val="24"/>
        </w:rPr>
      </w:pPr>
    </w:p>
    <w:p w:rsidR="00534D45" w:rsidRPr="00A84022" w:rsidRDefault="00534D45" w:rsidP="00E26E02">
      <w:pPr>
        <w:spacing w:after="0" w:line="240" w:lineRule="auto"/>
        <w:ind w:firstLine="709"/>
        <w:contextualSpacing/>
        <w:jc w:val="center"/>
        <w:rPr>
          <w:rFonts w:ascii="Times New Roman" w:hAnsi="Times New Roman"/>
          <w:sz w:val="24"/>
          <w:szCs w:val="24"/>
          <w:lang w:eastAsia="ru-RU"/>
        </w:rPr>
      </w:pPr>
      <w:r w:rsidRPr="00A84022">
        <w:rPr>
          <w:rFonts w:ascii="Times New Roman" w:hAnsi="Times New Roman"/>
          <w:sz w:val="24"/>
          <w:szCs w:val="24"/>
          <w:lang w:eastAsia="ru-RU"/>
        </w:rPr>
        <w:t>Глава V</w:t>
      </w:r>
      <w:r w:rsidRPr="00A84022">
        <w:rPr>
          <w:rFonts w:ascii="Times New Roman" w:hAnsi="Times New Roman"/>
          <w:sz w:val="24"/>
          <w:szCs w:val="24"/>
          <w:lang w:val="en-US" w:eastAsia="ru-RU"/>
        </w:rPr>
        <w:t>III</w:t>
      </w:r>
      <w:r w:rsidRPr="00A84022">
        <w:rPr>
          <w:rFonts w:ascii="Times New Roman" w:hAnsi="Times New Roman"/>
          <w:sz w:val="24"/>
          <w:szCs w:val="24"/>
          <w:lang w:eastAsia="ru-RU"/>
        </w:rPr>
        <w:t>. ПУТИ РЕАЛИЗАЦИИ</w:t>
      </w:r>
      <w:r>
        <w:rPr>
          <w:rFonts w:ascii="Times New Roman" w:hAnsi="Times New Roman"/>
          <w:sz w:val="24"/>
          <w:szCs w:val="24"/>
          <w:lang w:eastAsia="ru-RU"/>
        </w:rPr>
        <w:t xml:space="preserve"> </w:t>
      </w:r>
      <w:r w:rsidRPr="00A84022">
        <w:rPr>
          <w:rFonts w:ascii="Times New Roman" w:hAnsi="Times New Roman"/>
          <w:sz w:val="24"/>
          <w:szCs w:val="24"/>
          <w:lang w:eastAsia="ru-RU"/>
        </w:rPr>
        <w:t>ГЕНЕРАЛЬНОГО ПЛАНА</w:t>
      </w:r>
    </w:p>
    <w:p w:rsidR="00534D45" w:rsidRPr="00A84022" w:rsidRDefault="00534D45" w:rsidP="00E26E02">
      <w:pPr>
        <w:spacing w:after="0" w:line="240" w:lineRule="auto"/>
        <w:ind w:firstLine="709"/>
        <w:contextualSpacing/>
        <w:rPr>
          <w:rFonts w:ascii="Times New Roman" w:hAnsi="Times New Roman"/>
          <w:sz w:val="24"/>
          <w:szCs w:val="24"/>
          <w:lang w:eastAsia="ru-RU"/>
        </w:rPr>
      </w:pPr>
      <w:r w:rsidRPr="00A84022">
        <w:rPr>
          <w:rFonts w:ascii="Times New Roman" w:hAnsi="Times New Roman"/>
          <w:sz w:val="24"/>
          <w:szCs w:val="24"/>
          <w:lang w:eastAsia="ru-RU"/>
        </w:rPr>
        <w:t xml:space="preserve">Генеральный план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 реализуется посредством:</w:t>
      </w:r>
    </w:p>
    <w:p w:rsidR="00534D45" w:rsidRPr="00A84022" w:rsidRDefault="00534D45" w:rsidP="00F55FC7">
      <w:pPr>
        <w:pStyle w:val="ListParagraph"/>
        <w:numPr>
          <w:ilvl w:val="1"/>
          <w:numId w:val="24"/>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Принятия решений о подготовке</w:t>
      </w:r>
      <w:r w:rsidRPr="00A84022">
        <w:rPr>
          <w:rFonts w:ascii="Times New Roman" w:hAnsi="Times New Roman"/>
          <w:i/>
          <w:sz w:val="24"/>
          <w:szCs w:val="24"/>
          <w:lang w:eastAsia="ru-RU"/>
        </w:rPr>
        <w:t xml:space="preserve"> документации по планировке территории</w:t>
      </w:r>
      <w:r w:rsidRPr="00A84022">
        <w:rPr>
          <w:rFonts w:ascii="Times New Roman" w:hAnsi="Times New Roman"/>
          <w:sz w:val="24"/>
          <w:szCs w:val="24"/>
          <w:lang w:eastAsia="ru-RU"/>
        </w:rPr>
        <w:t xml:space="preserve"> в соответствии с генеральным планом и ее утверждения, в части обеспечения территории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 объектами местного значения, за исключением случаев, указанных в части 1.1 частях 2 - 4.2, 5.2</w:t>
      </w:r>
      <w:r>
        <w:rPr>
          <w:rFonts w:ascii="Times New Roman" w:hAnsi="Times New Roman"/>
          <w:sz w:val="24"/>
          <w:szCs w:val="24"/>
          <w:lang w:eastAsia="ru-RU"/>
        </w:rPr>
        <w:t xml:space="preserve"> </w:t>
      </w:r>
      <w:r w:rsidRPr="00A84022">
        <w:rPr>
          <w:rFonts w:ascii="Times New Roman" w:hAnsi="Times New Roman"/>
          <w:sz w:val="24"/>
          <w:szCs w:val="24"/>
          <w:lang w:eastAsia="ru-RU"/>
        </w:rPr>
        <w:t>ст</w:t>
      </w:r>
      <w:r>
        <w:rPr>
          <w:rFonts w:ascii="Times New Roman" w:hAnsi="Times New Roman"/>
          <w:sz w:val="24"/>
          <w:szCs w:val="24"/>
          <w:lang w:eastAsia="ru-RU"/>
        </w:rPr>
        <w:t>атьи</w:t>
      </w:r>
      <w:r w:rsidRPr="00A84022">
        <w:rPr>
          <w:rFonts w:ascii="Times New Roman" w:hAnsi="Times New Roman"/>
          <w:sz w:val="24"/>
          <w:szCs w:val="24"/>
          <w:lang w:eastAsia="ru-RU"/>
        </w:rPr>
        <w:t xml:space="preserve"> 45 Градостроительного кодекса Российской Федерации;</w:t>
      </w:r>
    </w:p>
    <w:p w:rsidR="00534D45" w:rsidRPr="00A84022" w:rsidRDefault="00534D45" w:rsidP="00F55FC7">
      <w:pPr>
        <w:pStyle w:val="ListParagraph"/>
        <w:numPr>
          <w:ilvl w:val="1"/>
          <w:numId w:val="24"/>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Принятия, в порядке, установленном законодательством Российской Федерации, решений о резервировании земель, об изъятии, в том числе путем выкупа, формировании земельных участков для муниципальных нужд, о переводе земель или земельных участков из одной категории в другую;</w:t>
      </w:r>
    </w:p>
    <w:p w:rsidR="00534D45" w:rsidRPr="00A84022" w:rsidRDefault="00534D45" w:rsidP="00F55FC7">
      <w:pPr>
        <w:pStyle w:val="ListParagraph"/>
        <w:numPr>
          <w:ilvl w:val="1"/>
          <w:numId w:val="24"/>
        </w:numPr>
        <w:tabs>
          <w:tab w:val="left" w:pos="993"/>
        </w:tabs>
        <w:spacing w:after="0" w:line="240" w:lineRule="auto"/>
        <w:ind w:left="0" w:firstLine="709"/>
        <w:jc w:val="both"/>
        <w:rPr>
          <w:rFonts w:ascii="Times New Roman" w:hAnsi="Times New Roman"/>
          <w:sz w:val="24"/>
          <w:szCs w:val="24"/>
          <w:lang w:eastAsia="ru-RU"/>
        </w:rPr>
      </w:pPr>
      <w:r w:rsidRPr="00A84022">
        <w:rPr>
          <w:rFonts w:ascii="Times New Roman" w:hAnsi="Times New Roman"/>
          <w:sz w:val="24"/>
          <w:szCs w:val="24"/>
          <w:lang w:eastAsia="ru-RU"/>
        </w:rPr>
        <w:t>Создания объектов местного значения на основании документации по планировке территории, путем выполнения мероприятий предусмотренных:</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программами</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 реализуемыми за счет средств бюджета</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xml:space="preserve">- нормативными правовыми актами </w:t>
      </w:r>
      <w:r>
        <w:rPr>
          <w:rFonts w:ascii="Times New Roman" w:hAnsi="Times New Roman"/>
          <w:sz w:val="24"/>
          <w:szCs w:val="24"/>
          <w:lang w:eastAsia="ru-RU"/>
        </w:rPr>
        <w:t xml:space="preserve">Икейского </w:t>
      </w:r>
      <w:r w:rsidRPr="00A84022">
        <w:rPr>
          <w:rFonts w:ascii="Times New Roman" w:hAnsi="Times New Roman"/>
          <w:sz w:val="24"/>
          <w:szCs w:val="24"/>
          <w:lang w:eastAsia="ru-RU"/>
        </w:rPr>
        <w:t>сельского поселения;</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программой комплексного развития систем коммунальной инфраструктуры</w:t>
      </w:r>
      <w:r w:rsidRPr="003258C7">
        <w:rPr>
          <w:rFonts w:ascii="Times New Roman" w:hAnsi="Times New Roman"/>
          <w:sz w:val="24"/>
          <w:szCs w:val="24"/>
          <w:lang w:eastAsia="ru-RU"/>
        </w:rPr>
        <w:t xml:space="preserve"> </w:t>
      </w:r>
      <w:r>
        <w:rPr>
          <w:rFonts w:ascii="Times New Roman" w:hAnsi="Times New Roman"/>
          <w:sz w:val="24"/>
          <w:szCs w:val="24"/>
          <w:lang w:eastAsia="ru-RU"/>
        </w:rPr>
        <w:t>Икейского</w:t>
      </w:r>
      <w:r w:rsidRPr="00A84022">
        <w:rPr>
          <w:rFonts w:ascii="Times New Roman" w:hAnsi="Times New Roman"/>
          <w:sz w:val="24"/>
          <w:szCs w:val="24"/>
          <w:lang w:eastAsia="ru-RU"/>
        </w:rPr>
        <w:t xml:space="preserve"> сельского поселения,</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программой комплексного развития транспортной инфраструктуры</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 </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программой комплексного развития социальной инфраструктуры</w:t>
      </w:r>
      <w:r>
        <w:rPr>
          <w:rFonts w:ascii="Times New Roman" w:hAnsi="Times New Roman"/>
          <w:sz w:val="24"/>
          <w:szCs w:val="24"/>
          <w:lang w:eastAsia="ru-RU"/>
        </w:rPr>
        <w:t xml:space="preserve"> Икейского</w:t>
      </w:r>
      <w:r w:rsidRPr="00A84022">
        <w:rPr>
          <w:rFonts w:ascii="Times New Roman" w:hAnsi="Times New Roman"/>
          <w:sz w:val="24"/>
          <w:szCs w:val="24"/>
          <w:lang w:eastAsia="ru-RU"/>
        </w:rPr>
        <w:t xml:space="preserve"> сельского поселения,</w:t>
      </w:r>
    </w:p>
    <w:p w:rsidR="00534D45" w:rsidRPr="00A84022" w:rsidRDefault="00534D45" w:rsidP="00E26E02">
      <w:pPr>
        <w:spacing w:after="0" w:line="240" w:lineRule="auto"/>
        <w:ind w:firstLine="708"/>
        <w:jc w:val="both"/>
        <w:rPr>
          <w:rFonts w:ascii="Times New Roman" w:hAnsi="Times New Roman"/>
          <w:sz w:val="24"/>
          <w:szCs w:val="24"/>
          <w:lang w:eastAsia="ru-RU"/>
        </w:rPr>
      </w:pPr>
      <w:r w:rsidRPr="00A84022">
        <w:rPr>
          <w:rFonts w:ascii="Times New Roman" w:hAnsi="Times New Roman"/>
          <w:sz w:val="24"/>
          <w:szCs w:val="24"/>
          <w:lang w:eastAsia="ru-RU"/>
        </w:rPr>
        <w:t>- инвестиционными программами организаций коммунального комплекса (при наличии).</w:t>
      </w:r>
    </w:p>
    <w:p w:rsidR="00534D45" w:rsidRDefault="00534D45" w:rsidP="00E26E02">
      <w:pPr>
        <w:spacing w:after="0" w:line="240" w:lineRule="auto"/>
        <w:jc w:val="center"/>
        <w:rPr>
          <w:rFonts w:ascii="Times New Roman" w:hAnsi="Times New Roman"/>
          <w:sz w:val="24"/>
          <w:szCs w:val="24"/>
        </w:rPr>
      </w:pPr>
    </w:p>
    <w:p w:rsidR="00534D45" w:rsidRPr="002341BF" w:rsidRDefault="00534D45" w:rsidP="00E26E02">
      <w:pPr>
        <w:spacing w:after="0" w:line="240" w:lineRule="auto"/>
        <w:jc w:val="center"/>
        <w:rPr>
          <w:rFonts w:ascii="Times New Roman" w:hAnsi="Times New Roman"/>
          <w:sz w:val="24"/>
          <w:szCs w:val="24"/>
        </w:rPr>
      </w:pPr>
    </w:p>
    <w:p w:rsidR="00534D45" w:rsidRPr="002341BF" w:rsidRDefault="00534D45" w:rsidP="00E26E02">
      <w:pPr>
        <w:pStyle w:val="Heading1"/>
        <w:rPr>
          <w:sz w:val="24"/>
        </w:rPr>
      </w:pPr>
      <w:r w:rsidRPr="002341BF">
        <w:rPr>
          <w:sz w:val="24"/>
        </w:rPr>
        <w:t>Иркутская область</w:t>
      </w:r>
    </w:p>
    <w:p w:rsidR="00534D45" w:rsidRPr="002341BF" w:rsidRDefault="00534D45" w:rsidP="00E26E02">
      <w:pPr>
        <w:tabs>
          <w:tab w:val="left" w:pos="2760"/>
          <w:tab w:val="center" w:pos="4677"/>
        </w:tabs>
        <w:spacing w:after="0" w:line="240" w:lineRule="auto"/>
        <w:jc w:val="center"/>
        <w:rPr>
          <w:rFonts w:ascii="Times New Roman" w:hAnsi="Times New Roman"/>
          <w:b/>
          <w:sz w:val="24"/>
          <w:szCs w:val="24"/>
        </w:rPr>
      </w:pPr>
      <w:r w:rsidRPr="002341BF">
        <w:rPr>
          <w:rFonts w:ascii="Times New Roman" w:hAnsi="Times New Roman"/>
          <w:b/>
          <w:sz w:val="24"/>
          <w:szCs w:val="24"/>
        </w:rPr>
        <w:t>Т у л у н с к и й   р а й о н</w:t>
      </w:r>
    </w:p>
    <w:p w:rsidR="00534D45" w:rsidRPr="002341BF" w:rsidRDefault="00534D45" w:rsidP="00E26E02">
      <w:pPr>
        <w:pStyle w:val="Heading2"/>
        <w:rPr>
          <w:sz w:val="24"/>
        </w:rPr>
      </w:pPr>
      <w:r w:rsidRPr="002341BF">
        <w:rPr>
          <w:sz w:val="24"/>
        </w:rPr>
        <w:t>ДУМА ИКЕЙСКОГО МУНИЦИПАЛЬНОГО ОБРАЗОВАНИЯ</w:t>
      </w:r>
    </w:p>
    <w:p w:rsidR="00534D45" w:rsidRPr="002341BF" w:rsidRDefault="00534D45" w:rsidP="00E26E02">
      <w:pPr>
        <w:tabs>
          <w:tab w:val="left" w:pos="3720"/>
        </w:tabs>
        <w:spacing w:after="0" w:line="240" w:lineRule="auto"/>
        <w:jc w:val="center"/>
        <w:rPr>
          <w:rFonts w:ascii="Times New Roman" w:hAnsi="Times New Roman"/>
          <w:b/>
          <w:sz w:val="24"/>
          <w:szCs w:val="24"/>
        </w:rPr>
      </w:pPr>
    </w:p>
    <w:p w:rsidR="00534D45" w:rsidRPr="002341BF" w:rsidRDefault="00534D45" w:rsidP="00E26E02">
      <w:pPr>
        <w:spacing w:after="0" w:line="240" w:lineRule="auto"/>
        <w:jc w:val="center"/>
        <w:rPr>
          <w:rFonts w:ascii="Times New Roman" w:hAnsi="Times New Roman"/>
          <w:b/>
          <w:sz w:val="24"/>
          <w:szCs w:val="24"/>
        </w:rPr>
      </w:pPr>
      <w:r w:rsidRPr="002341BF">
        <w:rPr>
          <w:rFonts w:ascii="Times New Roman" w:hAnsi="Times New Roman"/>
          <w:b/>
          <w:sz w:val="24"/>
          <w:szCs w:val="24"/>
        </w:rPr>
        <w:t>РЕШЕНИЕ</w:t>
      </w:r>
    </w:p>
    <w:p w:rsidR="00534D45" w:rsidRPr="002341BF" w:rsidRDefault="00534D45" w:rsidP="00E26E02">
      <w:pPr>
        <w:spacing w:after="0" w:line="240" w:lineRule="auto"/>
        <w:jc w:val="both"/>
        <w:rPr>
          <w:rFonts w:ascii="Times New Roman" w:hAnsi="Times New Roman"/>
          <w:b/>
          <w:sz w:val="24"/>
          <w:szCs w:val="24"/>
        </w:rPr>
      </w:pPr>
      <w:r w:rsidRPr="002341BF">
        <w:rPr>
          <w:rFonts w:ascii="Times New Roman" w:hAnsi="Times New Roman"/>
          <w:b/>
          <w:sz w:val="24"/>
          <w:szCs w:val="24"/>
        </w:rPr>
        <w:t xml:space="preserve">      21.11.2018 г.                                                                           </w:t>
      </w:r>
      <w:r>
        <w:rPr>
          <w:rFonts w:ascii="Times New Roman" w:hAnsi="Times New Roman"/>
          <w:b/>
          <w:sz w:val="24"/>
          <w:szCs w:val="24"/>
        </w:rPr>
        <w:t xml:space="preserve">                                </w:t>
      </w:r>
      <w:r w:rsidRPr="002341BF">
        <w:rPr>
          <w:rFonts w:ascii="Times New Roman" w:hAnsi="Times New Roman"/>
          <w:b/>
          <w:sz w:val="24"/>
          <w:szCs w:val="24"/>
        </w:rPr>
        <w:t xml:space="preserve">      № 21</w:t>
      </w:r>
    </w:p>
    <w:p w:rsidR="00534D45" w:rsidRPr="002341BF" w:rsidRDefault="00534D45" w:rsidP="00E26E02">
      <w:pPr>
        <w:spacing w:after="0" w:line="240" w:lineRule="auto"/>
        <w:jc w:val="center"/>
        <w:rPr>
          <w:rFonts w:ascii="Times New Roman" w:hAnsi="Times New Roman"/>
          <w:b/>
          <w:sz w:val="24"/>
          <w:szCs w:val="24"/>
        </w:rPr>
      </w:pPr>
      <w:r w:rsidRPr="002341BF">
        <w:rPr>
          <w:rFonts w:ascii="Times New Roman" w:hAnsi="Times New Roman"/>
          <w:b/>
          <w:sz w:val="24"/>
          <w:szCs w:val="24"/>
        </w:rPr>
        <w:t>с. Икей</w:t>
      </w:r>
    </w:p>
    <w:p w:rsidR="00534D45" w:rsidRPr="002341BF" w:rsidRDefault="00534D45" w:rsidP="00E26E02">
      <w:pPr>
        <w:spacing w:after="0" w:line="240" w:lineRule="auto"/>
        <w:ind w:left="5664"/>
        <w:jc w:val="both"/>
        <w:rPr>
          <w:rFonts w:ascii="Times New Roman" w:hAnsi="Times New Roman"/>
          <w:sz w:val="24"/>
          <w:szCs w:val="24"/>
        </w:rPr>
      </w:pP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О</w:t>
      </w:r>
      <w:r w:rsidRPr="002341BF">
        <w:rPr>
          <w:rFonts w:ascii="Times New Roman" w:hAnsi="Times New Roman"/>
          <w:b/>
          <w:sz w:val="24"/>
          <w:szCs w:val="24"/>
        </w:rPr>
        <w:t xml:space="preserve"> </w:t>
      </w:r>
      <w:r w:rsidRPr="002341BF">
        <w:rPr>
          <w:rFonts w:ascii="Times New Roman" w:hAnsi="Times New Roman"/>
          <w:sz w:val="24"/>
          <w:szCs w:val="24"/>
        </w:rPr>
        <w:t>назначении публичных слушаний</w:t>
      </w: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по проекту бюджета</w:t>
      </w: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 xml:space="preserve">Икейского муниципального </w:t>
      </w: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 xml:space="preserve">образования на 2019 год и на </w:t>
      </w: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плановый период 2020 и 2021 годов</w:t>
      </w:r>
    </w:p>
    <w:p w:rsidR="00534D45" w:rsidRPr="002341BF" w:rsidRDefault="00534D45" w:rsidP="00E26E02">
      <w:pPr>
        <w:spacing w:after="0" w:line="240" w:lineRule="auto"/>
        <w:jc w:val="both"/>
        <w:outlineLvl w:val="0"/>
        <w:rPr>
          <w:rFonts w:ascii="Times New Roman" w:hAnsi="Times New Roman"/>
          <w:sz w:val="24"/>
          <w:szCs w:val="24"/>
        </w:rPr>
      </w:pP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 xml:space="preserve">    С целью информирования, выявления мнения общественности и подготовки предложений и рекомендаций к проекту решения Думы Икейского муниципального образования «О бюджете Икейского муниципального образования на 2016 год», в соответствии со ст. 28 Закона Российской Федерации от 06.10.2003г. № 131-ФЗ «Об общих принципах организации местного самоуправления в Российской Федерации», руководствуясь ст. 16, 45 Устава Икейского муниципального образования, Дума Икейского муниципального образования РЕШИЛА:</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 xml:space="preserve"> 1. Назначить публичные слушания по проекту бюджета Икейского муниципального образования на 2019 год и на плановый период 2020 и 2021 годов на 15-00   17.12.2018 года.</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 xml:space="preserve"> 2.  Публичные слушания по проекту бюджета Икейского муниципального образования на 2019 год и на плановый период 2020 и 2021 годов, провести по адресу: с. Икей, ул. Коммуны, 126.</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3. Установить, что жители Икейского муниципального образования вправе присутствовать и выступать на публичных слушаниях или передать свои предложения депутатам Думы, Главе сельского поселения.</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4. Установить, что мнения, высказанные на публичных слушаниях, носят рекомендательный характер и учитываются при принятии решения по проекту бюджета Икейского муниципального образования на 2019 год и на плановый период 2020 и 2021 годов.</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5. Результаты публичных слушаний опубликовать в газете «Икейский вестник».</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6. Для заблаговременного ознакомления жителей муниципального образования по проекту бюджета Икейского муниципального образования на 2019 год и на плановый период 2020 и 2021 годов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«Икейский вестник» и на официальном сайте администрации Икейского сельского поселения  вместе с проектом решения по проекту бюджета  Икейского муниципального образования на 2019 год и на плановый период 2020 и 2021 годов (прилагается).</w:t>
      </w:r>
    </w:p>
    <w:p w:rsidR="00534D45" w:rsidRPr="002341BF" w:rsidRDefault="00534D45" w:rsidP="00E26E02">
      <w:pPr>
        <w:spacing w:after="0" w:line="240" w:lineRule="auto"/>
        <w:ind w:firstLine="360"/>
        <w:jc w:val="both"/>
        <w:outlineLvl w:val="0"/>
        <w:rPr>
          <w:rFonts w:ascii="Times New Roman" w:hAnsi="Times New Roman"/>
          <w:sz w:val="24"/>
          <w:szCs w:val="24"/>
        </w:rPr>
      </w:pPr>
      <w:r w:rsidRPr="002341BF">
        <w:rPr>
          <w:rFonts w:ascii="Times New Roman" w:hAnsi="Times New Roman"/>
          <w:sz w:val="24"/>
          <w:szCs w:val="24"/>
        </w:rPr>
        <w:t>7. Дополнительно для заблаговременного оповещения жителей муниципального образования о времени и месте проведения публичных слушаний администрации сельского поселения произвести расклейку объявлений в общественных местах.</w:t>
      </w:r>
    </w:p>
    <w:p w:rsidR="00534D45" w:rsidRPr="002341BF" w:rsidRDefault="00534D45" w:rsidP="00E26E02">
      <w:pPr>
        <w:spacing w:after="0" w:line="240" w:lineRule="auto"/>
        <w:jc w:val="both"/>
        <w:outlineLvl w:val="0"/>
        <w:rPr>
          <w:rFonts w:ascii="Times New Roman" w:hAnsi="Times New Roman"/>
          <w:sz w:val="24"/>
          <w:szCs w:val="24"/>
        </w:rPr>
      </w:pP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Глава Икейского</w:t>
      </w:r>
    </w:p>
    <w:p w:rsidR="00534D45" w:rsidRPr="002341BF" w:rsidRDefault="00534D45" w:rsidP="00E26E02">
      <w:pPr>
        <w:spacing w:after="0" w:line="240" w:lineRule="auto"/>
        <w:jc w:val="both"/>
        <w:outlineLvl w:val="0"/>
        <w:rPr>
          <w:rFonts w:ascii="Times New Roman" w:hAnsi="Times New Roman"/>
          <w:sz w:val="24"/>
          <w:szCs w:val="24"/>
        </w:rPr>
      </w:pPr>
      <w:r w:rsidRPr="002341BF">
        <w:rPr>
          <w:rFonts w:ascii="Times New Roman" w:hAnsi="Times New Roman"/>
          <w:sz w:val="24"/>
          <w:szCs w:val="24"/>
        </w:rPr>
        <w:t xml:space="preserve">сельского поселения                                                       </w:t>
      </w:r>
      <w:r>
        <w:rPr>
          <w:rFonts w:ascii="Times New Roman" w:hAnsi="Times New Roman"/>
          <w:sz w:val="24"/>
          <w:szCs w:val="24"/>
        </w:rPr>
        <w:t xml:space="preserve">                     </w:t>
      </w:r>
      <w:r w:rsidRPr="002341BF">
        <w:rPr>
          <w:rFonts w:ascii="Times New Roman" w:hAnsi="Times New Roman"/>
          <w:sz w:val="24"/>
          <w:szCs w:val="24"/>
        </w:rPr>
        <w:t xml:space="preserve">     С.А. Мусаев</w:t>
      </w:r>
    </w:p>
    <w:p w:rsidR="00534D45" w:rsidRPr="00A86666" w:rsidRDefault="00534D45" w:rsidP="00E26E02">
      <w:pPr>
        <w:spacing w:after="0" w:line="240" w:lineRule="auto"/>
        <w:rPr>
          <w:rFonts w:ascii="Times New Roman" w:hAnsi="Times New Roman"/>
          <w:sz w:val="24"/>
          <w:szCs w:val="24"/>
        </w:rPr>
      </w:pPr>
    </w:p>
    <w:p w:rsidR="00534D45" w:rsidRPr="00A86666" w:rsidRDefault="00534D45" w:rsidP="00E26E02">
      <w:pPr>
        <w:pStyle w:val="Heading1"/>
        <w:jc w:val="right"/>
        <w:rPr>
          <w:sz w:val="24"/>
        </w:rPr>
      </w:pPr>
      <w:r w:rsidRPr="00A86666">
        <w:rPr>
          <w:sz w:val="24"/>
        </w:rPr>
        <w:t xml:space="preserve">                                       </w:t>
      </w:r>
      <w:r>
        <w:rPr>
          <w:sz w:val="24"/>
        </w:rPr>
        <w:t>ПРОЕКТ</w:t>
      </w:r>
      <w:r w:rsidRPr="00A86666">
        <w:rPr>
          <w:sz w:val="24"/>
        </w:rPr>
        <w:t xml:space="preserve">                                                                                               </w:t>
      </w:r>
    </w:p>
    <w:p w:rsidR="00534D45" w:rsidRPr="00A86666" w:rsidRDefault="00534D45" w:rsidP="00E26E02">
      <w:pPr>
        <w:pStyle w:val="Heading1"/>
        <w:rPr>
          <w:sz w:val="24"/>
        </w:rPr>
      </w:pPr>
      <w:r w:rsidRPr="00A86666">
        <w:rPr>
          <w:sz w:val="24"/>
        </w:rPr>
        <w:t>Иркутская область</w:t>
      </w:r>
    </w:p>
    <w:p w:rsidR="00534D45" w:rsidRPr="00A86666" w:rsidRDefault="00534D45" w:rsidP="00E26E02">
      <w:pPr>
        <w:spacing w:after="0" w:line="240" w:lineRule="auto"/>
        <w:jc w:val="center"/>
        <w:rPr>
          <w:rFonts w:ascii="Times New Roman" w:hAnsi="Times New Roman"/>
          <w:b/>
          <w:sz w:val="24"/>
          <w:szCs w:val="24"/>
        </w:rPr>
      </w:pPr>
      <w:r w:rsidRPr="00A86666">
        <w:rPr>
          <w:rFonts w:ascii="Times New Roman" w:hAnsi="Times New Roman"/>
          <w:b/>
          <w:sz w:val="24"/>
          <w:szCs w:val="24"/>
        </w:rPr>
        <w:t>Тулунский район</w:t>
      </w:r>
    </w:p>
    <w:p w:rsidR="00534D45" w:rsidRPr="00A86666" w:rsidRDefault="00534D45" w:rsidP="00E26E02">
      <w:pPr>
        <w:spacing w:after="0" w:line="240" w:lineRule="auto"/>
        <w:jc w:val="center"/>
        <w:rPr>
          <w:rFonts w:ascii="Times New Roman" w:hAnsi="Times New Roman"/>
          <w:b/>
          <w:sz w:val="24"/>
          <w:szCs w:val="24"/>
        </w:rPr>
      </w:pPr>
    </w:p>
    <w:p w:rsidR="00534D45" w:rsidRPr="00A86666" w:rsidRDefault="00534D45" w:rsidP="00E26E02">
      <w:pPr>
        <w:pStyle w:val="Heading2"/>
        <w:rPr>
          <w:sz w:val="24"/>
        </w:rPr>
      </w:pPr>
      <w:r w:rsidRPr="00A86666">
        <w:rPr>
          <w:sz w:val="24"/>
        </w:rPr>
        <w:t xml:space="preserve">  ДУМА ИКЕЙСКОГО СЕЛЬСКОГО ПОСЕЛЕНИЯ</w:t>
      </w:r>
    </w:p>
    <w:p w:rsidR="00534D45" w:rsidRPr="00A86666" w:rsidRDefault="00534D45" w:rsidP="00E26E02">
      <w:pPr>
        <w:tabs>
          <w:tab w:val="left" w:pos="3720"/>
        </w:tabs>
        <w:spacing w:after="0" w:line="240" w:lineRule="auto"/>
        <w:jc w:val="center"/>
        <w:rPr>
          <w:rFonts w:ascii="Times New Roman" w:hAnsi="Times New Roman"/>
          <w:b/>
          <w:sz w:val="24"/>
          <w:szCs w:val="24"/>
        </w:rPr>
      </w:pPr>
    </w:p>
    <w:p w:rsidR="00534D45" w:rsidRPr="00A86666" w:rsidRDefault="00534D45" w:rsidP="00E26E02">
      <w:pPr>
        <w:spacing w:after="0" w:line="240" w:lineRule="auto"/>
        <w:jc w:val="center"/>
        <w:rPr>
          <w:rFonts w:ascii="Times New Roman" w:hAnsi="Times New Roman"/>
          <w:b/>
          <w:sz w:val="24"/>
          <w:szCs w:val="24"/>
        </w:rPr>
      </w:pPr>
      <w:r w:rsidRPr="00A86666">
        <w:rPr>
          <w:rFonts w:ascii="Times New Roman" w:hAnsi="Times New Roman"/>
          <w:b/>
          <w:sz w:val="24"/>
          <w:szCs w:val="24"/>
        </w:rPr>
        <w:t>РЕШЕНИЕ</w:t>
      </w:r>
    </w:p>
    <w:p w:rsidR="00534D45" w:rsidRPr="00A86666" w:rsidRDefault="00534D45" w:rsidP="00E26E02">
      <w:pPr>
        <w:spacing w:after="0" w:line="240" w:lineRule="auto"/>
        <w:jc w:val="center"/>
        <w:rPr>
          <w:rFonts w:ascii="Times New Roman" w:hAnsi="Times New Roman"/>
          <w:b/>
          <w:sz w:val="24"/>
          <w:szCs w:val="24"/>
        </w:rPr>
      </w:pPr>
    </w:p>
    <w:p w:rsidR="00534D45" w:rsidRPr="00A86666" w:rsidRDefault="00534D45" w:rsidP="00E26E02">
      <w:pPr>
        <w:spacing w:after="0" w:line="240" w:lineRule="auto"/>
        <w:rPr>
          <w:rFonts w:ascii="Times New Roman" w:hAnsi="Times New Roman"/>
          <w:b/>
          <w:sz w:val="24"/>
          <w:szCs w:val="24"/>
        </w:rPr>
      </w:pPr>
      <w:r>
        <w:rPr>
          <w:rFonts w:ascii="Times New Roman" w:hAnsi="Times New Roman"/>
          <w:b/>
          <w:sz w:val="24"/>
          <w:szCs w:val="24"/>
        </w:rPr>
        <w:t xml:space="preserve">      _________</w:t>
      </w:r>
      <w:r w:rsidRPr="00A86666">
        <w:rPr>
          <w:rFonts w:ascii="Times New Roman" w:hAnsi="Times New Roman"/>
          <w:b/>
          <w:sz w:val="24"/>
          <w:szCs w:val="24"/>
        </w:rPr>
        <w:t xml:space="preserve">.2018 г.                                                               </w:t>
      </w:r>
      <w:r>
        <w:rPr>
          <w:rFonts w:ascii="Times New Roman" w:hAnsi="Times New Roman"/>
          <w:b/>
          <w:sz w:val="24"/>
          <w:szCs w:val="24"/>
        </w:rPr>
        <w:t xml:space="preserve">                                           № ______</w:t>
      </w:r>
    </w:p>
    <w:p w:rsidR="00534D45" w:rsidRPr="00A86666" w:rsidRDefault="00534D45" w:rsidP="00E26E02">
      <w:pPr>
        <w:spacing w:after="0" w:line="240" w:lineRule="auto"/>
        <w:rPr>
          <w:rFonts w:ascii="Times New Roman" w:hAnsi="Times New Roman"/>
          <w:b/>
          <w:sz w:val="24"/>
          <w:szCs w:val="24"/>
        </w:rPr>
      </w:pPr>
      <w:r w:rsidRPr="00A86666">
        <w:rPr>
          <w:rFonts w:ascii="Times New Roman" w:hAnsi="Times New Roman"/>
          <w:b/>
          <w:sz w:val="24"/>
          <w:szCs w:val="24"/>
        </w:rPr>
        <w:t xml:space="preserve">                                                           с. Икей</w:t>
      </w:r>
    </w:p>
    <w:p w:rsidR="00534D45" w:rsidRPr="00A86666" w:rsidRDefault="00534D45" w:rsidP="00E26E02">
      <w:pPr>
        <w:spacing w:after="0" w:line="240" w:lineRule="auto"/>
        <w:rPr>
          <w:rFonts w:ascii="Times New Roman" w:hAnsi="Times New Roman"/>
          <w:sz w:val="24"/>
          <w:szCs w:val="24"/>
        </w:rPr>
      </w:pPr>
    </w:p>
    <w:p w:rsidR="00534D45" w:rsidRPr="00A86666" w:rsidRDefault="00534D45" w:rsidP="00E26E02">
      <w:pPr>
        <w:spacing w:after="0" w:line="240" w:lineRule="auto"/>
        <w:ind w:left="5664"/>
        <w:jc w:val="both"/>
        <w:rPr>
          <w:rFonts w:ascii="Times New Roman" w:hAnsi="Times New Roman"/>
          <w:sz w:val="24"/>
          <w:szCs w:val="24"/>
        </w:rPr>
      </w:pPr>
    </w:p>
    <w:p w:rsidR="00534D45" w:rsidRPr="00A86666" w:rsidRDefault="00534D45" w:rsidP="00E26E02">
      <w:pPr>
        <w:spacing w:after="0" w:line="240" w:lineRule="auto"/>
        <w:ind w:left="540" w:hanging="360"/>
        <w:jc w:val="both"/>
        <w:outlineLvl w:val="0"/>
        <w:rPr>
          <w:rFonts w:ascii="Times New Roman" w:hAnsi="Times New Roman"/>
          <w:b/>
          <w:sz w:val="24"/>
          <w:szCs w:val="24"/>
        </w:rPr>
      </w:pPr>
      <w:r w:rsidRPr="00A86666">
        <w:rPr>
          <w:rFonts w:ascii="Times New Roman" w:hAnsi="Times New Roman"/>
          <w:b/>
          <w:sz w:val="24"/>
          <w:szCs w:val="24"/>
        </w:rPr>
        <w:t>О бюджете Икейского</w:t>
      </w:r>
    </w:p>
    <w:p w:rsidR="00534D45" w:rsidRPr="00A86666" w:rsidRDefault="00534D45" w:rsidP="00E26E02">
      <w:pPr>
        <w:spacing w:after="0" w:line="240" w:lineRule="auto"/>
        <w:ind w:left="540" w:hanging="360"/>
        <w:jc w:val="both"/>
        <w:outlineLvl w:val="0"/>
        <w:rPr>
          <w:rFonts w:ascii="Times New Roman" w:hAnsi="Times New Roman"/>
          <w:b/>
          <w:sz w:val="24"/>
          <w:szCs w:val="24"/>
        </w:rPr>
      </w:pPr>
      <w:r w:rsidRPr="00A86666">
        <w:rPr>
          <w:rFonts w:ascii="Times New Roman" w:hAnsi="Times New Roman"/>
          <w:b/>
          <w:sz w:val="24"/>
          <w:szCs w:val="24"/>
        </w:rPr>
        <w:t>муниципального образования</w:t>
      </w:r>
    </w:p>
    <w:p w:rsidR="00534D45" w:rsidRPr="00A86666" w:rsidRDefault="00534D45" w:rsidP="00E26E02">
      <w:pPr>
        <w:spacing w:after="0" w:line="240" w:lineRule="auto"/>
        <w:jc w:val="both"/>
        <w:outlineLvl w:val="0"/>
        <w:rPr>
          <w:rFonts w:ascii="Times New Roman" w:hAnsi="Times New Roman"/>
          <w:b/>
          <w:sz w:val="24"/>
          <w:szCs w:val="24"/>
        </w:rPr>
      </w:pPr>
      <w:r w:rsidRPr="00A86666">
        <w:rPr>
          <w:rFonts w:ascii="Times New Roman" w:hAnsi="Times New Roman"/>
          <w:b/>
          <w:sz w:val="24"/>
          <w:szCs w:val="24"/>
        </w:rPr>
        <w:t xml:space="preserve">  на 2019 год и на плановый</w:t>
      </w:r>
    </w:p>
    <w:p w:rsidR="00534D45" w:rsidRPr="00A86666" w:rsidRDefault="00534D45" w:rsidP="00E26E02">
      <w:pPr>
        <w:spacing w:after="0" w:line="240" w:lineRule="auto"/>
        <w:jc w:val="both"/>
        <w:outlineLvl w:val="0"/>
        <w:rPr>
          <w:rFonts w:ascii="Times New Roman" w:hAnsi="Times New Roman"/>
          <w:b/>
          <w:sz w:val="24"/>
          <w:szCs w:val="24"/>
        </w:rPr>
      </w:pPr>
      <w:r w:rsidRPr="00A86666">
        <w:rPr>
          <w:rFonts w:ascii="Times New Roman" w:hAnsi="Times New Roman"/>
          <w:b/>
          <w:sz w:val="24"/>
          <w:szCs w:val="24"/>
        </w:rPr>
        <w:t xml:space="preserve">  период 2020 и 2021 годов</w:t>
      </w:r>
    </w:p>
    <w:p w:rsidR="00534D45" w:rsidRPr="00A86666" w:rsidRDefault="00534D45" w:rsidP="00E26E02">
      <w:pPr>
        <w:spacing w:after="0" w:line="240" w:lineRule="auto"/>
        <w:jc w:val="both"/>
        <w:outlineLvl w:val="0"/>
        <w:rPr>
          <w:rFonts w:ascii="Times New Roman" w:hAnsi="Times New Roman"/>
          <w:b/>
          <w:sz w:val="24"/>
          <w:szCs w:val="24"/>
        </w:rPr>
      </w:pPr>
    </w:p>
    <w:p w:rsidR="00534D45" w:rsidRPr="00A86666" w:rsidRDefault="00534D45" w:rsidP="00E26E02">
      <w:pPr>
        <w:spacing w:after="0" w:line="240" w:lineRule="auto"/>
        <w:ind w:left="540" w:hanging="360"/>
        <w:jc w:val="both"/>
        <w:rPr>
          <w:rFonts w:ascii="Times New Roman" w:hAnsi="Times New Roman"/>
          <w:sz w:val="24"/>
          <w:szCs w:val="24"/>
        </w:rPr>
      </w:pPr>
    </w:p>
    <w:p w:rsidR="00534D45" w:rsidRPr="00A86666" w:rsidRDefault="00534D45" w:rsidP="00E26E02">
      <w:pPr>
        <w:spacing w:after="0" w:line="240" w:lineRule="auto"/>
        <w:ind w:firstLine="180"/>
        <w:jc w:val="both"/>
        <w:outlineLvl w:val="0"/>
        <w:rPr>
          <w:rFonts w:ascii="Times New Roman" w:hAnsi="Times New Roman"/>
          <w:sz w:val="24"/>
          <w:szCs w:val="24"/>
        </w:rPr>
      </w:pPr>
      <w:r w:rsidRPr="00A86666">
        <w:rPr>
          <w:rFonts w:ascii="Times New Roman" w:hAnsi="Times New Roman"/>
          <w:sz w:val="24"/>
          <w:szCs w:val="24"/>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Икейском муниципальном образовании, статьями 33, 48 Устава Икейского муниципального образования, Дума Икейского сельского поселения</w:t>
      </w:r>
    </w:p>
    <w:p w:rsidR="00534D45" w:rsidRPr="00A86666" w:rsidRDefault="00534D45" w:rsidP="00E26E02">
      <w:pPr>
        <w:spacing w:after="0" w:line="240" w:lineRule="auto"/>
        <w:ind w:left="360" w:hanging="360"/>
        <w:jc w:val="center"/>
        <w:rPr>
          <w:rFonts w:ascii="Times New Roman" w:hAnsi="Times New Roman"/>
          <w:sz w:val="24"/>
          <w:szCs w:val="24"/>
        </w:rPr>
      </w:pPr>
      <w:r w:rsidRPr="00A86666">
        <w:rPr>
          <w:rFonts w:ascii="Times New Roman" w:hAnsi="Times New Roman"/>
          <w:sz w:val="24"/>
          <w:szCs w:val="24"/>
        </w:rPr>
        <w:t>Р Е Ш И Л А:</w:t>
      </w:r>
    </w:p>
    <w:p w:rsidR="00534D45" w:rsidRPr="00A86666" w:rsidRDefault="00534D45" w:rsidP="00E26E02">
      <w:pPr>
        <w:spacing w:after="0" w:line="240" w:lineRule="auto"/>
        <w:jc w:val="both"/>
        <w:rPr>
          <w:rFonts w:ascii="Times New Roman" w:hAnsi="Times New Roman"/>
          <w:sz w:val="24"/>
          <w:szCs w:val="24"/>
        </w:rPr>
      </w:pPr>
      <w:r w:rsidRPr="00A86666">
        <w:rPr>
          <w:rFonts w:ascii="Times New Roman" w:hAnsi="Times New Roman"/>
          <w:b/>
          <w:sz w:val="24"/>
          <w:szCs w:val="24"/>
        </w:rPr>
        <w:t xml:space="preserve">       1</w:t>
      </w:r>
      <w:r w:rsidRPr="00A86666">
        <w:rPr>
          <w:rFonts w:ascii="Times New Roman" w:hAnsi="Times New Roman"/>
          <w:sz w:val="24"/>
          <w:szCs w:val="24"/>
        </w:rPr>
        <w:t>. Утвердить основные характеристики бюджета Икейского муниципального образования (далее местный бюджет) на 2019 год:</w:t>
      </w:r>
    </w:p>
    <w:p w:rsidR="00534D45" w:rsidRPr="00A86666" w:rsidRDefault="00534D45" w:rsidP="00F55FC7">
      <w:pPr>
        <w:numPr>
          <w:ilvl w:val="0"/>
          <w:numId w:val="33"/>
        </w:numPr>
        <w:tabs>
          <w:tab w:val="clear" w:pos="720"/>
          <w:tab w:val="num" w:pos="426"/>
        </w:tabs>
        <w:spacing w:after="0" w:line="240" w:lineRule="auto"/>
        <w:ind w:left="0" w:firstLine="0"/>
        <w:jc w:val="both"/>
        <w:rPr>
          <w:rFonts w:ascii="Times New Roman" w:hAnsi="Times New Roman"/>
          <w:sz w:val="24"/>
          <w:szCs w:val="24"/>
        </w:rPr>
      </w:pPr>
      <w:r w:rsidRPr="00A86666">
        <w:rPr>
          <w:rFonts w:ascii="Times New Roman" w:hAnsi="Times New Roman"/>
          <w:sz w:val="24"/>
          <w:szCs w:val="24"/>
        </w:rPr>
        <w:t>общий объем доходов в сумме 9 747,8 тыс. рублей, в том числе безвозмездные поступления 7 056,2 тыс. рублей, из них межбюджетные трансферты из областного бюджета в сумме 668,6 тыс. руб., из районного бюджета в сумме 6 387,6 тыс. руб.;</w:t>
      </w:r>
    </w:p>
    <w:p w:rsidR="00534D45" w:rsidRPr="00A86666" w:rsidRDefault="00534D45" w:rsidP="00E26E02">
      <w:pPr>
        <w:tabs>
          <w:tab w:val="num" w:pos="720"/>
        </w:tabs>
        <w:spacing w:after="0" w:line="240" w:lineRule="auto"/>
        <w:ind w:left="360" w:hanging="360"/>
        <w:jc w:val="both"/>
        <w:rPr>
          <w:rFonts w:ascii="Times New Roman" w:hAnsi="Times New Roman"/>
          <w:sz w:val="24"/>
          <w:szCs w:val="24"/>
        </w:rPr>
      </w:pPr>
      <w:r w:rsidRPr="00A86666">
        <w:rPr>
          <w:rFonts w:ascii="Times New Roman" w:hAnsi="Times New Roman"/>
          <w:sz w:val="24"/>
          <w:szCs w:val="24"/>
        </w:rPr>
        <w:t>2) общий объем расходов в сумме 9 881,8 тыс. рублей;</w:t>
      </w:r>
    </w:p>
    <w:p w:rsidR="00534D45" w:rsidRPr="00A86666" w:rsidRDefault="00534D45" w:rsidP="00E26E02">
      <w:pPr>
        <w:tabs>
          <w:tab w:val="num" w:pos="720"/>
        </w:tabs>
        <w:autoSpaceDE w:val="0"/>
        <w:autoSpaceDN w:val="0"/>
        <w:adjustRightInd w:val="0"/>
        <w:spacing w:after="0" w:line="240" w:lineRule="auto"/>
        <w:ind w:left="360" w:hanging="360"/>
        <w:jc w:val="both"/>
        <w:rPr>
          <w:rFonts w:ascii="Times New Roman" w:hAnsi="Times New Roman"/>
          <w:sz w:val="24"/>
          <w:szCs w:val="24"/>
        </w:rPr>
      </w:pPr>
      <w:r w:rsidRPr="00A86666">
        <w:rPr>
          <w:rFonts w:ascii="Times New Roman" w:hAnsi="Times New Roman"/>
          <w:sz w:val="24"/>
          <w:szCs w:val="24"/>
        </w:rPr>
        <w:t>3) размер дефицита в сумме 134,0 тыс. рублей или 5,0 % утвержденного общего годового объема доходов местного бюджета без учета утвержденного объема безвозмездных поступлений.</w:t>
      </w:r>
    </w:p>
    <w:p w:rsidR="00534D45" w:rsidRPr="00A86666" w:rsidRDefault="00534D45" w:rsidP="00E26E02">
      <w:pPr>
        <w:spacing w:after="0" w:line="240" w:lineRule="auto"/>
        <w:jc w:val="both"/>
        <w:outlineLvl w:val="0"/>
        <w:rPr>
          <w:rFonts w:ascii="Times New Roman" w:hAnsi="Times New Roman"/>
          <w:sz w:val="24"/>
          <w:szCs w:val="24"/>
        </w:rPr>
      </w:pPr>
      <w:r w:rsidRPr="00A86666">
        <w:rPr>
          <w:rFonts w:ascii="Times New Roman" w:hAnsi="Times New Roman"/>
          <w:b/>
          <w:sz w:val="24"/>
          <w:szCs w:val="24"/>
        </w:rPr>
        <w:t xml:space="preserve">       2. </w:t>
      </w:r>
      <w:r w:rsidRPr="00A86666">
        <w:rPr>
          <w:rFonts w:ascii="Times New Roman" w:hAnsi="Times New Roman"/>
          <w:sz w:val="24"/>
          <w:szCs w:val="24"/>
        </w:rPr>
        <w:t>Утвердить основные характеристики бюджета Икейского муниципального образования на</w:t>
      </w:r>
      <w:r w:rsidRPr="00A86666">
        <w:rPr>
          <w:rFonts w:ascii="Times New Roman" w:hAnsi="Times New Roman"/>
          <w:b/>
          <w:sz w:val="24"/>
          <w:szCs w:val="24"/>
        </w:rPr>
        <w:t xml:space="preserve"> </w:t>
      </w:r>
      <w:r w:rsidRPr="00A86666">
        <w:rPr>
          <w:rFonts w:ascii="Times New Roman" w:hAnsi="Times New Roman"/>
          <w:sz w:val="24"/>
          <w:szCs w:val="24"/>
        </w:rPr>
        <w:t>плановый период 2020 и 2021 годов:</w:t>
      </w:r>
    </w:p>
    <w:p w:rsidR="00534D45" w:rsidRPr="00A86666" w:rsidRDefault="00534D45" w:rsidP="00F55FC7">
      <w:pPr>
        <w:numPr>
          <w:ilvl w:val="0"/>
          <w:numId w:val="31"/>
        </w:numPr>
        <w:spacing w:after="0" w:line="240" w:lineRule="auto"/>
        <w:ind w:left="0" w:firstLine="360"/>
        <w:jc w:val="both"/>
        <w:rPr>
          <w:rFonts w:ascii="Times New Roman" w:hAnsi="Times New Roman"/>
          <w:sz w:val="24"/>
          <w:szCs w:val="24"/>
        </w:rPr>
      </w:pPr>
      <w:r w:rsidRPr="00A86666">
        <w:rPr>
          <w:rFonts w:ascii="Times New Roman" w:hAnsi="Times New Roman"/>
          <w:sz w:val="24"/>
          <w:szCs w:val="24"/>
        </w:rPr>
        <w:t xml:space="preserve">прогнозируемый общий объем доходов на 2020 год в сумме 10 174,7 тыс. рублей, в том числе безвозмездные поступления 6 992,4 тыс. рублей, из них межбюджетные трансферты из областного бюджета 587,6 тыс. рублей, из районного бюджета 6 404,8 тыс. рублей, </w:t>
      </w:r>
    </w:p>
    <w:p w:rsidR="00534D45" w:rsidRPr="00A86666" w:rsidRDefault="00534D45" w:rsidP="00E26E02">
      <w:pPr>
        <w:spacing w:after="0" w:line="240" w:lineRule="auto"/>
        <w:jc w:val="both"/>
        <w:rPr>
          <w:rFonts w:ascii="Times New Roman" w:hAnsi="Times New Roman"/>
          <w:sz w:val="24"/>
          <w:szCs w:val="24"/>
        </w:rPr>
      </w:pPr>
      <w:r w:rsidRPr="00A86666">
        <w:rPr>
          <w:rFonts w:ascii="Times New Roman" w:hAnsi="Times New Roman"/>
          <w:sz w:val="24"/>
          <w:szCs w:val="24"/>
        </w:rPr>
        <w:t xml:space="preserve">        на 2021 год в сумме 10 407,4 тыс. рублей, в том числе безвозмездные поступления 7 030,5 тыс. рублей, из них межбюджетные трансферты из областного бюджета 609,1 тыс. рублей, из районного бюджета 6 421,4 тыс. рублей;</w:t>
      </w:r>
    </w:p>
    <w:p w:rsidR="00534D45" w:rsidRPr="00A86666" w:rsidRDefault="00534D45" w:rsidP="00F55FC7">
      <w:pPr>
        <w:numPr>
          <w:ilvl w:val="0"/>
          <w:numId w:val="31"/>
        </w:numPr>
        <w:spacing w:after="0" w:line="240" w:lineRule="auto"/>
        <w:ind w:left="0" w:firstLine="360"/>
        <w:jc w:val="both"/>
        <w:rPr>
          <w:rFonts w:ascii="Times New Roman" w:hAnsi="Times New Roman"/>
          <w:sz w:val="24"/>
          <w:szCs w:val="24"/>
        </w:rPr>
      </w:pPr>
      <w:r w:rsidRPr="00A86666">
        <w:rPr>
          <w:rFonts w:ascii="Times New Roman" w:hAnsi="Times New Roman"/>
          <w:sz w:val="24"/>
          <w:szCs w:val="24"/>
        </w:rPr>
        <w:t>общий объем расходов на 2020 год в сумме 10 333,7 тыс. рублей, в том числе условно утвержденные расходы в сумме 256,0 тыс. рублей, на 2021 год в сумме 10 575,4 тыс. рублей, в том числе условно утвержденные расходы в сумме 523,0 тыс. рублей;</w:t>
      </w:r>
    </w:p>
    <w:p w:rsidR="00534D45" w:rsidRPr="00A86666" w:rsidRDefault="00534D45" w:rsidP="00F55FC7">
      <w:pPr>
        <w:numPr>
          <w:ilvl w:val="0"/>
          <w:numId w:val="31"/>
        </w:numPr>
        <w:autoSpaceDE w:val="0"/>
        <w:autoSpaceDN w:val="0"/>
        <w:adjustRightInd w:val="0"/>
        <w:spacing w:after="0" w:line="240" w:lineRule="auto"/>
        <w:ind w:left="0" w:firstLine="360"/>
        <w:jc w:val="both"/>
        <w:rPr>
          <w:rFonts w:ascii="Times New Roman" w:hAnsi="Times New Roman"/>
          <w:sz w:val="24"/>
          <w:szCs w:val="24"/>
        </w:rPr>
      </w:pPr>
      <w:r w:rsidRPr="00A86666">
        <w:rPr>
          <w:rFonts w:ascii="Times New Roman" w:hAnsi="Times New Roman"/>
          <w:sz w:val="24"/>
          <w:szCs w:val="24"/>
        </w:rPr>
        <w:t>размер дефицита на 2020 год в сумме 159,0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168,0 тыс. рублей или 5,0 % утвержденного общего годового объема доходов местного бюджета без учета утвержденного объема безвозмездных поступлений.</w:t>
      </w:r>
    </w:p>
    <w:p w:rsidR="00534D45" w:rsidRPr="00A86666" w:rsidRDefault="00534D45" w:rsidP="00E26E02">
      <w:pPr>
        <w:numPr>
          <w:ilvl w:val="0"/>
          <w:numId w:val="35"/>
        </w:numPr>
        <w:tabs>
          <w:tab w:val="left" w:pos="142"/>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Установить, что доходы бюджета Икейского муниципального образования, поступающие в 2019 – 2021 годах, формируются за счет:</w:t>
      </w:r>
    </w:p>
    <w:p w:rsidR="00534D45" w:rsidRPr="00A86666" w:rsidRDefault="00534D45" w:rsidP="00F55FC7">
      <w:pPr>
        <w:numPr>
          <w:ilvl w:val="3"/>
          <w:numId w:val="30"/>
        </w:numPr>
        <w:tabs>
          <w:tab w:val="clear" w:pos="2880"/>
          <w:tab w:val="left" w:pos="142"/>
          <w:tab w:val="num" w:pos="709"/>
          <w:tab w:val="left" w:pos="1276"/>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534D45" w:rsidRPr="00A86666" w:rsidRDefault="00534D45" w:rsidP="00F55FC7">
      <w:pPr>
        <w:numPr>
          <w:ilvl w:val="3"/>
          <w:numId w:val="30"/>
        </w:numPr>
        <w:tabs>
          <w:tab w:val="clear" w:pos="2880"/>
          <w:tab w:val="left" w:pos="142"/>
          <w:tab w:val="num" w:pos="709"/>
          <w:tab w:val="left" w:pos="1276"/>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неналоговых доходов;</w:t>
      </w:r>
    </w:p>
    <w:p w:rsidR="00534D45" w:rsidRPr="00A86666" w:rsidRDefault="00534D45" w:rsidP="00E26E02">
      <w:pPr>
        <w:tabs>
          <w:tab w:val="left" w:pos="142"/>
          <w:tab w:val="num" w:pos="540"/>
          <w:tab w:val="left" w:pos="720"/>
          <w:tab w:val="num" w:pos="1260"/>
        </w:tabs>
        <w:spacing w:after="0" w:line="240" w:lineRule="auto"/>
        <w:ind w:firstLine="567"/>
        <w:jc w:val="both"/>
        <w:rPr>
          <w:rFonts w:ascii="Times New Roman" w:hAnsi="Times New Roman"/>
          <w:sz w:val="24"/>
          <w:szCs w:val="24"/>
        </w:rPr>
      </w:pPr>
      <w:r w:rsidRPr="00A86666">
        <w:rPr>
          <w:rFonts w:ascii="Times New Roman" w:hAnsi="Times New Roman"/>
          <w:sz w:val="24"/>
          <w:szCs w:val="24"/>
        </w:rPr>
        <w:t>3)      безвозмездных поступлений.</w:t>
      </w:r>
    </w:p>
    <w:p w:rsidR="00534D45" w:rsidRPr="00A86666" w:rsidRDefault="00534D45" w:rsidP="00F55FC7">
      <w:pPr>
        <w:pStyle w:val="BodyTextIndent"/>
        <w:numPr>
          <w:ilvl w:val="0"/>
          <w:numId w:val="35"/>
        </w:numPr>
        <w:tabs>
          <w:tab w:val="left" w:pos="142"/>
          <w:tab w:val="num" w:pos="900"/>
          <w:tab w:val="left" w:pos="1276"/>
        </w:tabs>
        <w:ind w:left="0" w:firstLine="567"/>
        <w:jc w:val="both"/>
      </w:pPr>
      <w:r w:rsidRPr="00A86666">
        <w:t>Установить прогнозируемые доходы бюджета Икейского муниципального образования на 2019 год и на плановый период 2020 и 2021 годов по классификации доходов бюджетов Российской Федерации согласно приложениям № 1, 2 к настоящему решению.</w:t>
      </w:r>
    </w:p>
    <w:p w:rsidR="00534D45" w:rsidRPr="00A86666" w:rsidRDefault="00534D45" w:rsidP="00F55FC7">
      <w:pPr>
        <w:pStyle w:val="BodyTextIndent"/>
        <w:numPr>
          <w:ilvl w:val="0"/>
          <w:numId w:val="35"/>
        </w:numPr>
        <w:tabs>
          <w:tab w:val="left" w:pos="142"/>
          <w:tab w:val="num" w:pos="900"/>
          <w:tab w:val="left" w:pos="1276"/>
        </w:tabs>
        <w:ind w:left="0" w:firstLine="567"/>
        <w:jc w:val="both"/>
      </w:pPr>
      <w:r w:rsidRPr="00A86666">
        <w:t>Утвердить перечень главных администраторов доходов бюджета Икейского муниципального образования</w:t>
      </w:r>
      <w:r w:rsidRPr="00A86666">
        <w:rPr>
          <w:b/>
        </w:rPr>
        <w:t xml:space="preserve"> – </w:t>
      </w:r>
      <w:r w:rsidRPr="00A86666">
        <w:t>органов местного самоуправления согласно приложению № 3 к настоящему решению.</w:t>
      </w:r>
    </w:p>
    <w:p w:rsidR="00534D45" w:rsidRPr="00A86666" w:rsidRDefault="00534D45" w:rsidP="00F55FC7">
      <w:pPr>
        <w:pStyle w:val="BodyTextIndent"/>
        <w:numPr>
          <w:ilvl w:val="0"/>
          <w:numId w:val="35"/>
        </w:numPr>
        <w:tabs>
          <w:tab w:val="left" w:pos="142"/>
          <w:tab w:val="num" w:pos="900"/>
          <w:tab w:val="left" w:pos="1276"/>
        </w:tabs>
        <w:ind w:left="0" w:firstLine="567"/>
        <w:jc w:val="both"/>
      </w:pPr>
      <w:r w:rsidRPr="00A86666">
        <w:t>Утвердить</w:t>
      </w:r>
      <w:r w:rsidRPr="00A86666">
        <w:rPr>
          <w:lang w:val="ar-SA"/>
        </w:rPr>
        <w:t xml:space="preserve"> перечень главных администраторов источников финансирования дефицита бюджета</w:t>
      </w:r>
      <w:r w:rsidRPr="00A86666">
        <w:t xml:space="preserve"> Икейского муниципального образования</w:t>
      </w:r>
      <w:r w:rsidRPr="00A86666">
        <w:rPr>
          <w:lang w:val="ar-SA"/>
        </w:rPr>
        <w:t xml:space="preserve">  согласно приложению №  4  к настоящему решению.</w:t>
      </w:r>
    </w:p>
    <w:p w:rsidR="00534D45" w:rsidRPr="00A86666" w:rsidRDefault="00534D45" w:rsidP="00E26E02">
      <w:pPr>
        <w:autoSpaceDE w:val="0"/>
        <w:autoSpaceDN w:val="0"/>
        <w:adjustRightInd w:val="0"/>
        <w:spacing w:after="0" w:line="240" w:lineRule="auto"/>
        <w:ind w:firstLine="540"/>
        <w:jc w:val="both"/>
        <w:rPr>
          <w:rFonts w:ascii="Times New Roman" w:hAnsi="Times New Roman"/>
          <w:sz w:val="24"/>
          <w:szCs w:val="24"/>
        </w:rPr>
      </w:pPr>
      <w:r w:rsidRPr="00A86666">
        <w:rPr>
          <w:rFonts w:ascii="Times New Roman" w:hAnsi="Times New Roman"/>
          <w:b/>
          <w:sz w:val="24"/>
          <w:szCs w:val="24"/>
        </w:rPr>
        <w:t>7.</w:t>
      </w:r>
      <w:r w:rsidRPr="00A86666">
        <w:rPr>
          <w:rFonts w:ascii="Times New Roman" w:hAnsi="Times New Roman"/>
          <w:sz w:val="24"/>
          <w:szCs w:val="24"/>
        </w:rPr>
        <w:t xml:space="preserve">  В случаях изменения в 2019 году и в плановом периоде 2020 и 2021 годов состава и (или) функций главных администраторов доходов бюджета Икейского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Икейского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A86666">
        <w:rPr>
          <w:rFonts w:ascii="Times New Roman" w:hAnsi="Times New Roman"/>
          <w:b/>
          <w:sz w:val="24"/>
          <w:szCs w:val="24"/>
        </w:rPr>
        <w:t xml:space="preserve"> </w:t>
      </w:r>
    </w:p>
    <w:p w:rsidR="00534D45" w:rsidRPr="00A86666" w:rsidRDefault="00534D45" w:rsidP="00E26E02">
      <w:pPr>
        <w:pStyle w:val="BodyTextIndent"/>
        <w:tabs>
          <w:tab w:val="left" w:pos="993"/>
        </w:tabs>
        <w:ind w:left="0" w:firstLine="567"/>
        <w:jc w:val="both"/>
      </w:pPr>
      <w:r w:rsidRPr="00A86666">
        <w:rPr>
          <w:b/>
          <w:lang w:val="ar-SA"/>
        </w:rPr>
        <w:t xml:space="preserve">8. </w:t>
      </w:r>
      <w:r w:rsidRPr="00A86666">
        <w:rPr>
          <w:lang w:val="ar-SA"/>
        </w:rPr>
        <w:t>Утвердить распределение бюджетных ассигнований по разделам и подразделам классификации расходов бюджетов на 2019 год и на плановый период 2020 и 2021 годов</w:t>
      </w:r>
      <w:r w:rsidRPr="00A86666">
        <w:t xml:space="preserve"> </w:t>
      </w:r>
      <w:r w:rsidRPr="00A86666">
        <w:rPr>
          <w:lang w:val="ar-SA"/>
        </w:rPr>
        <w:t>согласно приложени</w:t>
      </w:r>
      <w:r w:rsidRPr="00A86666">
        <w:t>ям № 5, 6 к настоящему решению.</w:t>
      </w:r>
    </w:p>
    <w:p w:rsidR="00534D45" w:rsidRPr="00A86666" w:rsidRDefault="00534D45" w:rsidP="00E26E02">
      <w:pPr>
        <w:pStyle w:val="BodyTextIndent"/>
        <w:tabs>
          <w:tab w:val="num" w:pos="851"/>
        </w:tabs>
        <w:ind w:left="0" w:firstLine="567"/>
        <w:jc w:val="both"/>
      </w:pPr>
      <w:r w:rsidRPr="00A86666">
        <w:rPr>
          <w:b/>
          <w:lang w:val="ar-SA"/>
        </w:rPr>
        <w:t xml:space="preserve">9. </w:t>
      </w:r>
      <w:r w:rsidRPr="00A86666">
        <w:rPr>
          <w:lang w:val="ar-SA"/>
        </w:rPr>
        <w:t xml:space="preserve">Утвердить распределение бюджетных ассигнований по целевым статьям (муниципальным программам </w:t>
      </w:r>
      <w:r w:rsidRPr="00A86666">
        <w:t xml:space="preserve">Икейского муниципального образования </w:t>
      </w:r>
      <w:r w:rsidRPr="00A86666">
        <w:rPr>
          <w:lang w:val="ar-SA"/>
        </w:rPr>
        <w:t>и непрограммным направлениям деятельности) группам видов расходов, разделам и подразделам классификации расходов бюджетов на 2019 год и на плановый период 2020 и 2021 годов согласно приложениям</w:t>
      </w:r>
      <w:r w:rsidRPr="00A86666">
        <w:t xml:space="preserve"> № 7,8 к настоящему решению.</w:t>
      </w:r>
    </w:p>
    <w:p w:rsidR="00534D45" w:rsidRPr="00A86666" w:rsidRDefault="00534D45" w:rsidP="00E26E02">
      <w:pPr>
        <w:pStyle w:val="BodyTextIndent"/>
        <w:tabs>
          <w:tab w:val="num" w:pos="1134"/>
        </w:tabs>
        <w:ind w:left="0" w:firstLine="567"/>
        <w:jc w:val="both"/>
      </w:pPr>
      <w:r w:rsidRPr="00A86666">
        <w:rPr>
          <w:b/>
          <w:lang w:val="ar-SA"/>
        </w:rPr>
        <w:t>10</w:t>
      </w:r>
      <w:r w:rsidRPr="00A86666">
        <w:rPr>
          <w:lang w:val="ar-SA"/>
        </w:rPr>
        <w:t xml:space="preserve">. Утвердить ведомственную структуру расходов </w:t>
      </w:r>
      <w:r w:rsidRPr="00A86666">
        <w:t>бюджета Икейского муниципального образования на 2019 год и на плановый период 2020 и 2021 годов согласно приложениям № 9, 10 к настоящему решению.</w:t>
      </w:r>
    </w:p>
    <w:p w:rsidR="00534D45" w:rsidRPr="00A86666" w:rsidRDefault="00534D45" w:rsidP="00F55FC7">
      <w:pPr>
        <w:numPr>
          <w:ilvl w:val="0"/>
          <w:numId w:val="36"/>
        </w:numPr>
        <w:tabs>
          <w:tab w:val="left" w:pos="142"/>
          <w:tab w:val="num" w:pos="360"/>
          <w:tab w:val="left" w:pos="851"/>
          <w:tab w:val="num" w:pos="1070"/>
          <w:tab w:val="num" w:pos="1134"/>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Установить, что в расходной части бюджета Икейского муниципального образования создается резервный фонд администрации Икейского сельского поселения:</w:t>
      </w:r>
    </w:p>
    <w:p w:rsidR="00534D45" w:rsidRPr="00A86666" w:rsidRDefault="00534D45" w:rsidP="00E26E02">
      <w:pPr>
        <w:pStyle w:val="BodyTextIndent"/>
        <w:tabs>
          <w:tab w:val="left" w:pos="142"/>
          <w:tab w:val="num" w:pos="851"/>
          <w:tab w:val="num" w:pos="993"/>
        </w:tabs>
        <w:ind w:left="0" w:firstLine="567"/>
        <w:jc w:val="both"/>
        <w:rPr>
          <w:lang w:val="ar-SA"/>
        </w:rPr>
      </w:pPr>
      <w:r w:rsidRPr="00A86666">
        <w:rPr>
          <w:lang w:val="ar-SA"/>
        </w:rPr>
        <w:t xml:space="preserve">  на 2019 год в сумме 2,0 тыс. руб.;</w:t>
      </w:r>
    </w:p>
    <w:p w:rsidR="00534D45" w:rsidRPr="00A86666" w:rsidRDefault="00534D45" w:rsidP="00E26E02">
      <w:pPr>
        <w:pStyle w:val="BodyTextIndent"/>
        <w:tabs>
          <w:tab w:val="left" w:pos="142"/>
          <w:tab w:val="num" w:pos="851"/>
          <w:tab w:val="num" w:pos="993"/>
        </w:tabs>
        <w:ind w:left="0" w:firstLine="567"/>
        <w:jc w:val="both"/>
        <w:rPr>
          <w:lang w:val="ar-SA"/>
        </w:rPr>
      </w:pPr>
      <w:r w:rsidRPr="00A86666">
        <w:rPr>
          <w:lang w:val="ar-SA"/>
        </w:rPr>
        <w:t xml:space="preserve">  на 2020 год в сумме 2,0 тыс. руб.;</w:t>
      </w:r>
    </w:p>
    <w:p w:rsidR="00534D45" w:rsidRPr="00A86666" w:rsidRDefault="00534D45" w:rsidP="00E26E02">
      <w:pPr>
        <w:pStyle w:val="BodyTextIndent"/>
        <w:tabs>
          <w:tab w:val="left" w:pos="142"/>
          <w:tab w:val="num" w:pos="851"/>
          <w:tab w:val="num" w:pos="993"/>
        </w:tabs>
        <w:ind w:left="0" w:firstLine="567"/>
        <w:jc w:val="both"/>
        <w:rPr>
          <w:lang w:val="ar-SA"/>
        </w:rPr>
      </w:pPr>
      <w:r w:rsidRPr="00A86666">
        <w:rPr>
          <w:lang w:val="ar-SA"/>
        </w:rPr>
        <w:t xml:space="preserve">  на 2021 год в сумме 2,0 тыс. руб.</w:t>
      </w:r>
    </w:p>
    <w:p w:rsidR="00534D45" w:rsidRPr="00A86666" w:rsidRDefault="00534D45" w:rsidP="00E26E02">
      <w:pPr>
        <w:tabs>
          <w:tab w:val="left" w:pos="142"/>
          <w:tab w:val="num" w:pos="709"/>
          <w:tab w:val="left" w:pos="851"/>
          <w:tab w:val="num" w:pos="993"/>
        </w:tabs>
        <w:spacing w:after="0" w:line="240" w:lineRule="auto"/>
        <w:ind w:firstLine="567"/>
        <w:jc w:val="both"/>
        <w:rPr>
          <w:rFonts w:ascii="Times New Roman" w:hAnsi="Times New Roman"/>
          <w:sz w:val="24"/>
          <w:szCs w:val="24"/>
        </w:rPr>
      </w:pPr>
      <w:r w:rsidRPr="00A86666">
        <w:rPr>
          <w:rFonts w:ascii="Times New Roman" w:hAnsi="Times New Roman"/>
          <w:sz w:val="24"/>
          <w:szCs w:val="24"/>
        </w:rPr>
        <w:t>Средства фонда используются в соответствии с Положением «О порядке использования средств резервного фонда администрации Икейского сельского поселения».</w:t>
      </w:r>
    </w:p>
    <w:p w:rsidR="00534D45" w:rsidRPr="00A86666" w:rsidRDefault="00534D45" w:rsidP="00F55FC7">
      <w:pPr>
        <w:numPr>
          <w:ilvl w:val="0"/>
          <w:numId w:val="36"/>
        </w:numPr>
        <w:tabs>
          <w:tab w:val="left" w:pos="142"/>
          <w:tab w:val="left" w:pos="851"/>
          <w:tab w:val="num" w:pos="993"/>
          <w:tab w:val="num" w:pos="1070"/>
          <w:tab w:val="num" w:pos="1134"/>
        </w:tabs>
        <w:spacing w:after="0" w:line="240" w:lineRule="auto"/>
        <w:ind w:left="0" w:firstLine="567"/>
        <w:jc w:val="both"/>
        <w:rPr>
          <w:rFonts w:ascii="Times New Roman" w:hAnsi="Times New Roman"/>
          <w:sz w:val="24"/>
          <w:szCs w:val="24"/>
          <w:lang w:val="ar-SA"/>
        </w:rPr>
      </w:pPr>
      <w:r w:rsidRPr="00A86666">
        <w:rPr>
          <w:rFonts w:ascii="Times New Roman" w:hAnsi="Times New Roman"/>
          <w:sz w:val="24"/>
          <w:szCs w:val="24"/>
          <w:lang w:val="ar-SA"/>
        </w:rPr>
        <w:t>Утвердить объем бюджетных ассигнований дорожного фонда Икейского муниципального образования:</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2019 год в сумме 1 702,5 тыс. руб.;</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2020 год в сумме 2 185,4 тыс. руб.;</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2021 год в сумме 2 356,0 тыс. руб.</w:t>
      </w:r>
    </w:p>
    <w:p w:rsidR="00534D45" w:rsidRPr="00A86666" w:rsidRDefault="00534D45" w:rsidP="00F55FC7">
      <w:pPr>
        <w:numPr>
          <w:ilvl w:val="0"/>
          <w:numId w:val="36"/>
        </w:numPr>
        <w:tabs>
          <w:tab w:val="left" w:pos="142"/>
          <w:tab w:val="left" w:pos="851"/>
          <w:tab w:val="num" w:pos="1070"/>
          <w:tab w:val="num" w:pos="1134"/>
          <w:tab w:val="left" w:pos="1276"/>
        </w:tabs>
        <w:spacing w:after="0" w:line="240" w:lineRule="auto"/>
        <w:ind w:left="0" w:firstLine="567"/>
        <w:jc w:val="both"/>
        <w:rPr>
          <w:rFonts w:ascii="Times New Roman" w:hAnsi="Times New Roman"/>
          <w:sz w:val="24"/>
          <w:szCs w:val="24"/>
          <w:lang w:val="ar-SA"/>
        </w:rPr>
      </w:pPr>
      <w:r w:rsidRPr="00A86666">
        <w:rPr>
          <w:rFonts w:ascii="Times New Roman" w:hAnsi="Times New Roman"/>
          <w:sz w:val="24"/>
          <w:szCs w:val="24"/>
        </w:rPr>
        <w:t>Утвердить объем межбюджетных трансфертов, предоставляемых из бюджета Икейского муниципального образования бюджету Тулунского муниципального района</w:t>
      </w:r>
      <w:r w:rsidRPr="00A86666">
        <w:rPr>
          <w:rFonts w:ascii="Times New Roman" w:hAnsi="Times New Roman"/>
          <w:sz w:val="24"/>
          <w:szCs w:val="24"/>
          <w:lang w:val="ar-SA"/>
        </w:rPr>
        <w:t>:</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2019 год в сумме 2 231,5 тыс. руб.;</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2020 год в сумме 2 231,5 тыс. руб.;</w:t>
      </w:r>
    </w:p>
    <w:p w:rsidR="00534D45" w:rsidRPr="00A86666" w:rsidRDefault="00534D45" w:rsidP="00E26E02">
      <w:pPr>
        <w:pStyle w:val="BodyTextIndent"/>
        <w:tabs>
          <w:tab w:val="left" w:pos="142"/>
          <w:tab w:val="num" w:pos="851"/>
          <w:tab w:val="left" w:pos="1276"/>
        </w:tabs>
        <w:ind w:left="0" w:firstLine="567"/>
        <w:jc w:val="both"/>
        <w:rPr>
          <w:lang w:val="ar-SA"/>
        </w:rPr>
      </w:pPr>
      <w:r w:rsidRPr="00A86666">
        <w:rPr>
          <w:lang w:val="ar-SA"/>
        </w:rPr>
        <w:t xml:space="preserve">    на 2021 год в сумме 2 231,5 тыс. руб.</w:t>
      </w:r>
    </w:p>
    <w:p w:rsidR="00534D45" w:rsidRPr="00A86666" w:rsidRDefault="00534D45" w:rsidP="00E26E02">
      <w:pPr>
        <w:pStyle w:val="BodyTextIndent"/>
        <w:shd w:val="clear" w:color="auto" w:fill="FFFFFF"/>
        <w:ind w:left="0" w:firstLine="567"/>
        <w:jc w:val="both"/>
      </w:pPr>
      <w:r w:rsidRPr="00A86666">
        <w:rPr>
          <w:b/>
          <w:lang w:val="ar-SA"/>
        </w:rPr>
        <w:t xml:space="preserve">14. </w:t>
      </w:r>
      <w:r w:rsidRPr="00A86666">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2019 год и на плановый период 2020 и 2021 годов согласно приложениям № 11, 12 к настоящему решению.</w:t>
      </w:r>
    </w:p>
    <w:p w:rsidR="00534D45" w:rsidRPr="00A86666" w:rsidRDefault="00534D45" w:rsidP="00F55FC7">
      <w:pPr>
        <w:numPr>
          <w:ilvl w:val="0"/>
          <w:numId w:val="37"/>
        </w:numPr>
        <w:tabs>
          <w:tab w:val="clear" w:pos="1211"/>
          <w:tab w:val="left" w:pos="142"/>
          <w:tab w:val="left" w:pos="567"/>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Установить, что при исполнении бюджета Икейского муниципального образования на 2019 год и на плановый период 2020 и 2021 годов приоритетными направлениями расходов бюджета являются:</w:t>
      </w:r>
    </w:p>
    <w:p w:rsidR="00534D45" w:rsidRPr="00A86666" w:rsidRDefault="00534D45" w:rsidP="00E26E02">
      <w:pPr>
        <w:numPr>
          <w:ilvl w:val="0"/>
          <w:numId w:val="34"/>
        </w:numPr>
        <w:tabs>
          <w:tab w:val="left" w:pos="142"/>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заработная плата с начислениями на нее;</w:t>
      </w:r>
    </w:p>
    <w:p w:rsidR="00534D45" w:rsidRPr="00A86666" w:rsidRDefault="00534D45" w:rsidP="00E26E02">
      <w:pPr>
        <w:numPr>
          <w:ilvl w:val="0"/>
          <w:numId w:val="34"/>
        </w:numPr>
        <w:tabs>
          <w:tab w:val="left" w:pos="142"/>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социальные выплаты населению;</w:t>
      </w:r>
    </w:p>
    <w:p w:rsidR="00534D45" w:rsidRPr="00A86666" w:rsidRDefault="00534D45" w:rsidP="00E26E02">
      <w:pPr>
        <w:numPr>
          <w:ilvl w:val="0"/>
          <w:numId w:val="34"/>
        </w:numPr>
        <w:tabs>
          <w:tab w:val="left" w:pos="142"/>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коммунальные услуги;</w:t>
      </w:r>
    </w:p>
    <w:p w:rsidR="00534D45" w:rsidRPr="00A86666" w:rsidRDefault="00534D45" w:rsidP="00E26E02">
      <w:pPr>
        <w:numPr>
          <w:ilvl w:val="0"/>
          <w:numId w:val="34"/>
        </w:numPr>
        <w:tabs>
          <w:tab w:val="left" w:pos="142"/>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проведение противопожарных мероприятий в учреждениях социальной сферы.</w:t>
      </w:r>
    </w:p>
    <w:p w:rsidR="00534D45" w:rsidRPr="00A86666" w:rsidRDefault="00534D45" w:rsidP="00F55FC7">
      <w:pPr>
        <w:numPr>
          <w:ilvl w:val="0"/>
          <w:numId w:val="37"/>
        </w:numPr>
        <w:tabs>
          <w:tab w:val="left" w:pos="142"/>
          <w:tab w:val="left" w:pos="1276"/>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 xml:space="preserve">Установить, что Управление Федерального казначейства по Иркутской области вправе осуществлять в 2019 году </w:t>
      </w:r>
      <w:r w:rsidRPr="00A86666">
        <w:rPr>
          <w:rFonts w:ascii="Times New Roman" w:hAnsi="Times New Roman"/>
          <w:color w:val="000000"/>
          <w:sz w:val="24"/>
          <w:szCs w:val="24"/>
        </w:rPr>
        <w:t xml:space="preserve">отдельные функции по исполнению </w:t>
      </w:r>
      <w:r w:rsidRPr="00A86666">
        <w:rPr>
          <w:rFonts w:ascii="Times New Roman" w:hAnsi="Times New Roman"/>
          <w:sz w:val="24"/>
          <w:szCs w:val="24"/>
        </w:rPr>
        <w:t>бюджета Икейского муниципального образования</w:t>
      </w:r>
      <w:r w:rsidRPr="00A86666">
        <w:rPr>
          <w:rFonts w:ascii="Times New Roman" w:hAnsi="Times New Roman"/>
          <w:color w:val="000000"/>
          <w:sz w:val="24"/>
          <w:szCs w:val="24"/>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Икейского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534D45" w:rsidRPr="00A86666" w:rsidRDefault="00534D45" w:rsidP="00F55FC7">
      <w:pPr>
        <w:numPr>
          <w:ilvl w:val="0"/>
          <w:numId w:val="37"/>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Установить, что остатки средств бюджета Икейского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Икейского муниципального образования.</w:t>
      </w:r>
    </w:p>
    <w:p w:rsidR="00534D45" w:rsidRPr="00A86666" w:rsidRDefault="00534D45" w:rsidP="00F55FC7">
      <w:pPr>
        <w:numPr>
          <w:ilvl w:val="0"/>
          <w:numId w:val="37"/>
        </w:numPr>
        <w:tabs>
          <w:tab w:val="left" w:pos="142"/>
          <w:tab w:val="left" w:pos="1276"/>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 xml:space="preserve">Установить в соответствии с </w:t>
      </w:r>
      <w:hyperlink r:id="rId5" w:history="1">
        <w:r w:rsidRPr="00A86666">
          <w:rPr>
            <w:rFonts w:ascii="Times New Roman" w:hAnsi="Times New Roman"/>
            <w:sz w:val="24"/>
            <w:szCs w:val="24"/>
          </w:rPr>
          <w:t xml:space="preserve">пунктом  </w:t>
        </w:r>
      </w:hyperlink>
      <w:r w:rsidRPr="00A86666">
        <w:rPr>
          <w:rFonts w:ascii="Times New Roman" w:hAnsi="Times New Roman"/>
          <w:sz w:val="24"/>
          <w:szCs w:val="24"/>
        </w:rPr>
        <w:t>3 статьи 23 решения Думы Икейского муниципального образования от 15 апреля 2011г. № 5 «Об утверждении Положения о бюджетном процессе в Икейском муниципальном образовании» следующие дополнительные основания для внесения изменений в показатели сводной бюджетной росписи бюджета Икейского муниципального образования:</w:t>
      </w:r>
    </w:p>
    <w:p w:rsidR="00534D45" w:rsidRPr="00A86666" w:rsidRDefault="00534D45" w:rsidP="00F55FC7">
      <w:pPr>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napToGrid w:val="0"/>
          <w:sz w:val="24"/>
          <w:szCs w:val="24"/>
        </w:rPr>
      </w:pPr>
      <w:r w:rsidRPr="00A86666">
        <w:rPr>
          <w:rFonts w:ascii="Times New Roman" w:hAnsi="Times New Roman"/>
          <w:snapToGrid w:val="0"/>
          <w:sz w:val="24"/>
          <w:szCs w:val="24"/>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534D45" w:rsidRPr="00A86666" w:rsidRDefault="00534D45" w:rsidP="00F55FC7">
      <w:pPr>
        <w:widowControl w:val="0"/>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Икейского муниципального образования приложениями № 9, 10 к настоящему решению;</w:t>
      </w:r>
    </w:p>
    <w:p w:rsidR="00534D45" w:rsidRPr="00A86666" w:rsidRDefault="00534D45" w:rsidP="00F55FC7">
      <w:pPr>
        <w:pStyle w:val="ConsPlusNormal"/>
        <w:widowControl/>
        <w:numPr>
          <w:ilvl w:val="0"/>
          <w:numId w:val="32"/>
        </w:numPr>
        <w:tabs>
          <w:tab w:val="left" w:pos="142"/>
          <w:tab w:val="num" w:pos="1080"/>
          <w:tab w:val="left" w:pos="1276"/>
        </w:tabs>
        <w:suppressAutoHyphens w:val="0"/>
        <w:autoSpaceDE w:val="0"/>
        <w:autoSpaceDN w:val="0"/>
        <w:adjustRightInd w:val="0"/>
        <w:spacing w:line="240" w:lineRule="auto"/>
        <w:ind w:left="0" w:firstLine="567"/>
        <w:jc w:val="both"/>
        <w:rPr>
          <w:rFonts w:ascii="Times New Roman" w:hAnsi="Times New Roman"/>
          <w:snapToGrid w:val="0"/>
          <w:sz w:val="24"/>
          <w:szCs w:val="24"/>
        </w:rPr>
      </w:pPr>
      <w:r w:rsidRPr="00A86666">
        <w:rPr>
          <w:rFonts w:ascii="Times New Roman" w:hAnsi="Times New Roman"/>
          <w:snapToGrid w:val="0"/>
          <w:sz w:val="24"/>
          <w:szCs w:val="24"/>
        </w:rPr>
        <w:t>изменение типа учреждений в соответствии с действующим законодательством;</w:t>
      </w:r>
    </w:p>
    <w:p w:rsidR="00534D45" w:rsidRPr="00A86666" w:rsidRDefault="00534D45" w:rsidP="00F55FC7">
      <w:pPr>
        <w:pStyle w:val="ConsPlusNormal"/>
        <w:widowControl/>
        <w:numPr>
          <w:ilvl w:val="0"/>
          <w:numId w:val="32"/>
        </w:numPr>
        <w:tabs>
          <w:tab w:val="left" w:pos="142"/>
          <w:tab w:val="num" w:pos="1080"/>
          <w:tab w:val="left" w:pos="1276"/>
        </w:tabs>
        <w:suppressAutoHyphens w:val="0"/>
        <w:autoSpaceDE w:val="0"/>
        <w:autoSpaceDN w:val="0"/>
        <w:adjustRightInd w:val="0"/>
        <w:spacing w:line="240" w:lineRule="auto"/>
        <w:ind w:left="0" w:firstLine="567"/>
        <w:jc w:val="both"/>
        <w:rPr>
          <w:rFonts w:ascii="Times New Roman" w:hAnsi="Times New Roman"/>
          <w:snapToGrid w:val="0"/>
          <w:sz w:val="24"/>
          <w:szCs w:val="24"/>
        </w:rPr>
      </w:pPr>
      <w:r w:rsidRPr="00A86666">
        <w:rPr>
          <w:rFonts w:ascii="Times New Roman" w:hAnsi="Times New Roman"/>
          <w:sz w:val="24"/>
          <w:szCs w:val="24"/>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Икейского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534D45" w:rsidRPr="00A86666" w:rsidRDefault="00534D45" w:rsidP="00F55FC7">
      <w:pPr>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napToGrid w:val="0"/>
          <w:sz w:val="24"/>
          <w:szCs w:val="24"/>
        </w:rPr>
      </w:pPr>
      <w:r w:rsidRPr="00A86666">
        <w:rPr>
          <w:rFonts w:ascii="Times New Roman" w:hAnsi="Times New Roman"/>
          <w:snapToGrid w:val="0"/>
          <w:sz w:val="24"/>
          <w:szCs w:val="24"/>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34D45" w:rsidRPr="00A86666" w:rsidRDefault="00534D45" w:rsidP="00F55FC7">
      <w:pPr>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napToGrid w:val="0"/>
          <w:sz w:val="24"/>
          <w:szCs w:val="24"/>
        </w:rPr>
        <w:t>ликвидация, реорганизация, муниципальных учреждений Икейского сельского поселения, изменение наименования главного распорядителя средств бюджета Икейского муниципального образования;</w:t>
      </w:r>
    </w:p>
    <w:p w:rsidR="00534D45" w:rsidRPr="00A86666" w:rsidRDefault="00534D45" w:rsidP="00F55FC7">
      <w:pPr>
        <w:widowControl w:val="0"/>
        <w:numPr>
          <w:ilvl w:val="0"/>
          <w:numId w:val="32"/>
        </w:numPr>
        <w:tabs>
          <w:tab w:val="left" w:pos="142"/>
          <w:tab w:val="num" w:pos="1080"/>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Икейского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Икейского муниципального образования;</w:t>
      </w:r>
    </w:p>
    <w:p w:rsidR="00534D45" w:rsidRPr="00A86666" w:rsidRDefault="00534D45" w:rsidP="00F55FC7">
      <w:pPr>
        <w:widowControl w:val="0"/>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распределение межбюджетных трансфертов бюджету Икейского муниципального образования постановлениями (распоряжениями) Правительства Иркутской области;</w:t>
      </w:r>
    </w:p>
    <w:p w:rsidR="00534D45" w:rsidRPr="00A86666" w:rsidRDefault="00534D45" w:rsidP="00F55FC7">
      <w:pPr>
        <w:widowControl w:val="0"/>
        <w:numPr>
          <w:ilvl w:val="0"/>
          <w:numId w:val="32"/>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увеличение бюджетных ассигнований на 2019 год бюджету Икейского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534D45" w:rsidRPr="00A86666" w:rsidRDefault="00534D45" w:rsidP="00F55FC7">
      <w:pPr>
        <w:widowControl w:val="0"/>
        <w:numPr>
          <w:ilvl w:val="0"/>
          <w:numId w:val="32"/>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534D45" w:rsidRPr="00A86666" w:rsidRDefault="00534D45" w:rsidP="00F55FC7">
      <w:pPr>
        <w:widowControl w:val="0"/>
        <w:numPr>
          <w:ilvl w:val="0"/>
          <w:numId w:val="32"/>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сокращение предоставления межбюджетных трансфертов (за исключением субвенций) распределенных бюджету Икейского муниципального образования в соответствии с пунктом 5 статьи 136 Бюджетного кодекса Российской Федерации;</w:t>
      </w:r>
    </w:p>
    <w:p w:rsidR="00534D45" w:rsidRPr="00A86666" w:rsidRDefault="00534D45" w:rsidP="00F55FC7">
      <w:pPr>
        <w:widowControl w:val="0"/>
        <w:numPr>
          <w:ilvl w:val="0"/>
          <w:numId w:val="32"/>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Икейского муниципального образования в бюджет района в соответствии с Бюджетным кодексом Российской Федерации.</w:t>
      </w:r>
    </w:p>
    <w:p w:rsidR="00534D45" w:rsidRPr="00A86666" w:rsidRDefault="00534D45" w:rsidP="00E26E02">
      <w:pPr>
        <w:widowControl w:val="0"/>
        <w:tabs>
          <w:tab w:val="left" w:pos="142"/>
          <w:tab w:val="left" w:pos="1080"/>
          <w:tab w:val="left" w:pos="1276"/>
        </w:tabs>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 xml:space="preserve">        13) безвозмездные поступления от юридических и физических лиц, имеющих целевое назначение, фактически полученные при исполнении бюджета Икейского муниципального образования сверх объемов, утвержденных настоящим решением, направляются на увеличение бюджетных ассигнований бюджета Икейского муниципального образования соответственно целям их предоставления.</w:t>
      </w:r>
    </w:p>
    <w:p w:rsidR="00534D45" w:rsidRPr="00A86666" w:rsidRDefault="00534D45" w:rsidP="00F55FC7">
      <w:pPr>
        <w:widowControl w:val="0"/>
        <w:numPr>
          <w:ilvl w:val="0"/>
          <w:numId w:val="37"/>
        </w:numPr>
        <w:tabs>
          <w:tab w:val="left" w:pos="142"/>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A86666">
        <w:rPr>
          <w:rFonts w:ascii="Times New Roman" w:hAnsi="Times New Roman"/>
          <w:sz w:val="24"/>
          <w:szCs w:val="24"/>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Икейского муниципального образования.</w:t>
      </w:r>
    </w:p>
    <w:p w:rsidR="00534D45" w:rsidRPr="00A86666" w:rsidRDefault="00534D45" w:rsidP="00E26E02">
      <w:pPr>
        <w:tabs>
          <w:tab w:val="left" w:pos="142"/>
          <w:tab w:val="num" w:pos="709"/>
          <w:tab w:val="left" w:pos="1276"/>
        </w:tabs>
        <w:spacing w:after="0" w:line="240" w:lineRule="auto"/>
        <w:ind w:firstLine="567"/>
        <w:jc w:val="both"/>
        <w:rPr>
          <w:rFonts w:ascii="Times New Roman" w:hAnsi="Times New Roman"/>
          <w:sz w:val="24"/>
          <w:szCs w:val="24"/>
        </w:rPr>
      </w:pPr>
      <w:r w:rsidRPr="00A86666">
        <w:rPr>
          <w:rFonts w:ascii="Times New Roman" w:hAnsi="Times New Roman"/>
          <w:sz w:val="24"/>
          <w:szCs w:val="24"/>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534D45" w:rsidRPr="00A86666" w:rsidRDefault="00534D45" w:rsidP="00E26E02">
      <w:pPr>
        <w:tabs>
          <w:tab w:val="left" w:pos="142"/>
          <w:tab w:val="num" w:pos="709"/>
          <w:tab w:val="left" w:pos="1276"/>
        </w:tabs>
        <w:spacing w:after="0" w:line="240" w:lineRule="auto"/>
        <w:ind w:firstLine="567"/>
        <w:jc w:val="both"/>
        <w:rPr>
          <w:rFonts w:ascii="Times New Roman" w:hAnsi="Times New Roman"/>
          <w:sz w:val="24"/>
          <w:szCs w:val="24"/>
        </w:rPr>
      </w:pPr>
      <w:r w:rsidRPr="00A86666">
        <w:rPr>
          <w:rFonts w:ascii="Times New Roman" w:hAnsi="Times New Roman"/>
          <w:sz w:val="24"/>
          <w:szCs w:val="24"/>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Икейского муниципального образования в соответствии с положениями Бюджетного Кодекса.</w:t>
      </w:r>
    </w:p>
    <w:p w:rsidR="00534D45" w:rsidRPr="00A86666" w:rsidRDefault="00534D45" w:rsidP="00F55FC7">
      <w:pPr>
        <w:pStyle w:val="BodyTextIndent"/>
        <w:numPr>
          <w:ilvl w:val="0"/>
          <w:numId w:val="37"/>
        </w:numPr>
        <w:tabs>
          <w:tab w:val="left" w:pos="142"/>
          <w:tab w:val="left" w:pos="1276"/>
        </w:tabs>
        <w:ind w:hanging="644"/>
        <w:jc w:val="both"/>
        <w:rPr>
          <w:lang w:val="ar-SA"/>
        </w:rPr>
      </w:pPr>
      <w:r w:rsidRPr="00A86666">
        <w:t xml:space="preserve"> Утвердить предельный объем муниципального долга:</w:t>
      </w:r>
    </w:p>
    <w:p w:rsidR="00534D45" w:rsidRPr="00A86666" w:rsidRDefault="00534D45" w:rsidP="00A86666">
      <w:pPr>
        <w:pStyle w:val="BodyTextIndent"/>
        <w:tabs>
          <w:tab w:val="left" w:pos="142"/>
          <w:tab w:val="left" w:pos="1276"/>
        </w:tabs>
        <w:ind w:left="0" w:firstLine="567"/>
        <w:jc w:val="both"/>
        <w:rPr>
          <w:lang w:val="ar-SA"/>
        </w:rPr>
      </w:pPr>
      <w:r w:rsidRPr="00A86666">
        <w:rPr>
          <w:lang w:val="ar-SA"/>
        </w:rPr>
        <w:t>на 2019 год в сумме 2 691,0 тыс. руб.;</w:t>
      </w:r>
    </w:p>
    <w:p w:rsidR="00534D45" w:rsidRPr="00A86666" w:rsidRDefault="00534D45" w:rsidP="00A86666">
      <w:pPr>
        <w:pStyle w:val="BodyTextIndent"/>
        <w:tabs>
          <w:tab w:val="left" w:pos="142"/>
          <w:tab w:val="left" w:pos="1276"/>
        </w:tabs>
        <w:ind w:left="0" w:firstLine="567"/>
        <w:jc w:val="both"/>
        <w:rPr>
          <w:lang w:val="ar-SA"/>
        </w:rPr>
      </w:pPr>
      <w:r w:rsidRPr="00A86666">
        <w:rPr>
          <w:lang w:val="ar-SA"/>
        </w:rPr>
        <w:t>на 2020 год в сумме 3 182,0 тыс. руб.;</w:t>
      </w:r>
    </w:p>
    <w:p w:rsidR="00534D45" w:rsidRPr="00A86666" w:rsidRDefault="00534D45" w:rsidP="00E26E02">
      <w:pPr>
        <w:pStyle w:val="BodyTextIndent"/>
        <w:tabs>
          <w:tab w:val="left" w:pos="142"/>
          <w:tab w:val="left" w:pos="1276"/>
        </w:tabs>
        <w:ind w:left="0" w:firstLine="567"/>
        <w:jc w:val="both"/>
        <w:rPr>
          <w:lang w:val="ar-SA"/>
        </w:rPr>
      </w:pPr>
      <w:r w:rsidRPr="00A86666">
        <w:rPr>
          <w:lang w:val="ar-SA"/>
        </w:rPr>
        <w:t>на 2021 год в сумме 3 376,0 тыс. руб.;</w:t>
      </w:r>
    </w:p>
    <w:p w:rsidR="00534D45" w:rsidRPr="00A86666" w:rsidRDefault="00534D45" w:rsidP="00E26E02">
      <w:pPr>
        <w:tabs>
          <w:tab w:val="left" w:pos="142"/>
          <w:tab w:val="num" w:pos="851"/>
          <w:tab w:val="left" w:pos="1276"/>
        </w:tabs>
        <w:spacing w:after="0" w:line="240" w:lineRule="auto"/>
        <w:jc w:val="both"/>
        <w:rPr>
          <w:rFonts w:ascii="Times New Roman" w:hAnsi="Times New Roman"/>
          <w:sz w:val="24"/>
          <w:szCs w:val="24"/>
        </w:rPr>
      </w:pPr>
      <w:r w:rsidRPr="00A86666">
        <w:rPr>
          <w:rFonts w:ascii="Times New Roman" w:hAnsi="Times New Roman"/>
          <w:sz w:val="24"/>
          <w:szCs w:val="24"/>
        </w:rPr>
        <w:t xml:space="preserve">   Утвердить верхний предел муниципального долга:</w:t>
      </w:r>
    </w:p>
    <w:p w:rsidR="00534D45" w:rsidRPr="00A86666" w:rsidRDefault="00534D45" w:rsidP="00E26E02">
      <w:pPr>
        <w:tabs>
          <w:tab w:val="left" w:pos="142"/>
          <w:tab w:val="num" w:pos="851"/>
          <w:tab w:val="left" w:pos="1276"/>
        </w:tabs>
        <w:spacing w:after="0" w:line="240" w:lineRule="auto"/>
        <w:ind w:firstLine="567"/>
        <w:jc w:val="both"/>
        <w:rPr>
          <w:rFonts w:ascii="Times New Roman" w:hAnsi="Times New Roman"/>
          <w:sz w:val="24"/>
          <w:szCs w:val="24"/>
        </w:rPr>
      </w:pPr>
      <w:r w:rsidRPr="00A86666">
        <w:rPr>
          <w:rFonts w:ascii="Times New Roman" w:hAnsi="Times New Roman"/>
          <w:sz w:val="24"/>
          <w:szCs w:val="24"/>
        </w:rPr>
        <w:t>по состоянию на 1 января 2020 года в размере 134,0 тыс. руб., в том числе верхний предел по муниципальным гарантиям 0 тыс. руб.;</w:t>
      </w:r>
    </w:p>
    <w:p w:rsidR="00534D45" w:rsidRPr="00A86666" w:rsidRDefault="00534D45" w:rsidP="00E26E02">
      <w:pPr>
        <w:tabs>
          <w:tab w:val="left" w:pos="142"/>
          <w:tab w:val="num" w:pos="851"/>
          <w:tab w:val="left" w:pos="1276"/>
        </w:tabs>
        <w:spacing w:after="0" w:line="240" w:lineRule="auto"/>
        <w:ind w:firstLine="567"/>
        <w:jc w:val="both"/>
        <w:rPr>
          <w:rFonts w:ascii="Times New Roman" w:hAnsi="Times New Roman"/>
          <w:sz w:val="24"/>
          <w:szCs w:val="24"/>
        </w:rPr>
      </w:pPr>
      <w:r w:rsidRPr="00A86666">
        <w:rPr>
          <w:rFonts w:ascii="Times New Roman" w:hAnsi="Times New Roman"/>
          <w:sz w:val="24"/>
          <w:szCs w:val="24"/>
        </w:rPr>
        <w:t>по состоянию на 1 января 2021 года в размере 293,0 тыс. руб., в том числе верхний предел по муниципальным гарантиям 0 тыс. руб.;</w:t>
      </w:r>
    </w:p>
    <w:p w:rsidR="00534D45" w:rsidRPr="00A86666" w:rsidRDefault="00534D45" w:rsidP="00E26E02">
      <w:pPr>
        <w:tabs>
          <w:tab w:val="left" w:pos="142"/>
          <w:tab w:val="num" w:pos="851"/>
          <w:tab w:val="left" w:pos="1276"/>
        </w:tabs>
        <w:spacing w:after="0" w:line="240" w:lineRule="auto"/>
        <w:ind w:firstLine="567"/>
        <w:jc w:val="both"/>
        <w:rPr>
          <w:rFonts w:ascii="Times New Roman" w:hAnsi="Times New Roman"/>
          <w:sz w:val="24"/>
          <w:szCs w:val="24"/>
        </w:rPr>
      </w:pPr>
      <w:r w:rsidRPr="00A86666">
        <w:rPr>
          <w:rFonts w:ascii="Times New Roman" w:hAnsi="Times New Roman"/>
          <w:sz w:val="24"/>
          <w:szCs w:val="24"/>
        </w:rPr>
        <w:t>по состоянию на 1 января 2022 года в размере 461,0 тыс. руб., в том числе верхний предел по муниципальным гарантиям 0 тыс. руб.;</w:t>
      </w:r>
    </w:p>
    <w:p w:rsidR="00534D45" w:rsidRPr="00A86666" w:rsidRDefault="00534D45" w:rsidP="00F55FC7">
      <w:pPr>
        <w:numPr>
          <w:ilvl w:val="0"/>
          <w:numId w:val="37"/>
        </w:numPr>
        <w:tabs>
          <w:tab w:val="left" w:pos="1134"/>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 xml:space="preserve"> Утвердить программу муниципальных внутренних заимствований Икейского муниципального образования на 2019 год и на плановый период 2020 и 2021 годов согласно приложениям № 13, 14 к настоящему решению.</w:t>
      </w:r>
    </w:p>
    <w:p w:rsidR="00534D45" w:rsidRPr="00A86666" w:rsidRDefault="00534D45" w:rsidP="00F55FC7">
      <w:pPr>
        <w:numPr>
          <w:ilvl w:val="0"/>
          <w:numId w:val="37"/>
        </w:numPr>
        <w:tabs>
          <w:tab w:val="left" w:pos="1134"/>
        </w:tabs>
        <w:spacing w:after="0" w:line="240" w:lineRule="auto"/>
        <w:ind w:left="0" w:firstLine="567"/>
        <w:jc w:val="both"/>
        <w:rPr>
          <w:rFonts w:ascii="Times New Roman" w:hAnsi="Times New Roman"/>
          <w:sz w:val="24"/>
          <w:szCs w:val="24"/>
        </w:rPr>
      </w:pPr>
      <w:r w:rsidRPr="00A86666">
        <w:rPr>
          <w:rFonts w:ascii="Times New Roman" w:hAnsi="Times New Roman"/>
          <w:sz w:val="24"/>
          <w:szCs w:val="24"/>
        </w:rPr>
        <w:t xml:space="preserve"> Утвердить источники внутреннего финансирования дефицита бюджета Икейского муниципального образования на 2019 год и на плановый период 2020 и 2021 годов согласно приложениям № 15, 16 к настоящему решению.</w:t>
      </w:r>
    </w:p>
    <w:p w:rsidR="00534D45" w:rsidRPr="00A86666" w:rsidRDefault="00534D45" w:rsidP="00F55FC7">
      <w:pPr>
        <w:numPr>
          <w:ilvl w:val="0"/>
          <w:numId w:val="37"/>
        </w:numPr>
        <w:tabs>
          <w:tab w:val="left" w:pos="0"/>
          <w:tab w:val="left" w:pos="1134"/>
        </w:tabs>
        <w:spacing w:after="0" w:line="240" w:lineRule="auto"/>
        <w:ind w:hanging="644"/>
        <w:jc w:val="both"/>
        <w:rPr>
          <w:rFonts w:ascii="Times New Roman" w:hAnsi="Times New Roman"/>
          <w:sz w:val="24"/>
          <w:szCs w:val="24"/>
        </w:rPr>
      </w:pPr>
      <w:r w:rsidRPr="00A86666">
        <w:rPr>
          <w:rFonts w:ascii="Times New Roman" w:hAnsi="Times New Roman"/>
          <w:sz w:val="24"/>
          <w:szCs w:val="24"/>
        </w:rPr>
        <w:t xml:space="preserve"> Настоящее решение вступает в силу 1 января 2019 года.</w:t>
      </w:r>
    </w:p>
    <w:p w:rsidR="00534D45" w:rsidRPr="00A86666" w:rsidRDefault="00534D45" w:rsidP="00A86666">
      <w:pPr>
        <w:tabs>
          <w:tab w:val="left" w:pos="426"/>
          <w:tab w:val="num" w:pos="851"/>
        </w:tabs>
        <w:jc w:val="both"/>
        <w:rPr>
          <w:rFonts w:ascii="Times New Roman" w:hAnsi="Times New Roman"/>
          <w:sz w:val="24"/>
          <w:szCs w:val="24"/>
        </w:rPr>
      </w:pPr>
      <w:r w:rsidRPr="00A86666">
        <w:rPr>
          <w:rFonts w:ascii="Times New Roman" w:hAnsi="Times New Roman"/>
          <w:b/>
          <w:sz w:val="24"/>
          <w:szCs w:val="24"/>
        </w:rPr>
        <w:t xml:space="preserve">        24.</w:t>
      </w:r>
      <w:r w:rsidRPr="00A86666">
        <w:rPr>
          <w:rFonts w:ascii="Times New Roman" w:hAnsi="Times New Roman"/>
          <w:sz w:val="24"/>
          <w:szCs w:val="24"/>
        </w:rPr>
        <w:t xml:space="preserve"> Опубликовать настоящее решение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534D45" w:rsidRPr="00A86666" w:rsidRDefault="00534D45" w:rsidP="00A86666">
      <w:pPr>
        <w:spacing w:after="0" w:line="240" w:lineRule="auto"/>
        <w:outlineLvl w:val="0"/>
        <w:rPr>
          <w:rFonts w:ascii="Times New Roman" w:hAnsi="Times New Roman"/>
          <w:sz w:val="24"/>
          <w:szCs w:val="24"/>
        </w:rPr>
      </w:pPr>
      <w:r w:rsidRPr="00A86666">
        <w:rPr>
          <w:rFonts w:ascii="Times New Roman" w:hAnsi="Times New Roman"/>
          <w:sz w:val="24"/>
          <w:szCs w:val="24"/>
        </w:rPr>
        <w:t xml:space="preserve">Глава </w:t>
      </w:r>
    </w:p>
    <w:p w:rsidR="00534D45" w:rsidRPr="00A86666" w:rsidRDefault="00534D45" w:rsidP="00A86666">
      <w:pPr>
        <w:spacing w:after="0" w:line="240" w:lineRule="auto"/>
        <w:outlineLvl w:val="0"/>
        <w:rPr>
          <w:rFonts w:ascii="Times New Roman" w:hAnsi="Times New Roman"/>
          <w:sz w:val="24"/>
          <w:szCs w:val="24"/>
        </w:rPr>
      </w:pPr>
      <w:r w:rsidRPr="00A86666">
        <w:rPr>
          <w:rFonts w:ascii="Times New Roman" w:hAnsi="Times New Roman"/>
          <w:sz w:val="24"/>
          <w:szCs w:val="24"/>
        </w:rPr>
        <w:t xml:space="preserve">Икейского сельского поселения </w:t>
      </w:r>
      <w:r w:rsidRPr="00A86666">
        <w:rPr>
          <w:rFonts w:ascii="Times New Roman" w:hAnsi="Times New Roman"/>
          <w:sz w:val="24"/>
          <w:szCs w:val="24"/>
        </w:rPr>
        <w:tab/>
        <w:t xml:space="preserve">                </w:t>
      </w:r>
      <w:r>
        <w:rPr>
          <w:rFonts w:ascii="Times New Roman" w:hAnsi="Times New Roman"/>
          <w:sz w:val="24"/>
          <w:szCs w:val="24"/>
        </w:rPr>
        <w:t xml:space="preserve">                             </w:t>
      </w:r>
      <w:r w:rsidRPr="00A86666">
        <w:rPr>
          <w:rFonts w:ascii="Times New Roman" w:hAnsi="Times New Roman"/>
          <w:sz w:val="24"/>
          <w:szCs w:val="24"/>
        </w:rPr>
        <w:t xml:space="preserve">                С.А. Мусаев</w:t>
      </w:r>
    </w:p>
    <w:p w:rsidR="00534D45" w:rsidRPr="00A86666" w:rsidRDefault="00534D45" w:rsidP="00A86666">
      <w:pPr>
        <w:outlineLvl w:val="0"/>
        <w:rPr>
          <w:rFonts w:ascii="Times New Roman" w:hAnsi="Times New Roman"/>
          <w:sz w:val="24"/>
          <w:szCs w:val="24"/>
        </w:rPr>
      </w:pPr>
    </w:p>
    <w:p w:rsidR="00534D45" w:rsidRPr="00A86666" w:rsidRDefault="00534D45" w:rsidP="00A86666">
      <w:pPr>
        <w:outlineLvl w:val="0"/>
        <w:rPr>
          <w:rFonts w:ascii="Times New Roman" w:hAnsi="Times New Roman"/>
          <w:sz w:val="24"/>
          <w:szCs w:val="24"/>
        </w:rPr>
      </w:pPr>
    </w:p>
    <w:tbl>
      <w:tblPr>
        <w:tblW w:w="9927" w:type="dxa"/>
        <w:tblLayout w:type="fixed"/>
        <w:tblCellMar>
          <w:left w:w="30" w:type="dxa"/>
          <w:right w:w="30" w:type="dxa"/>
        </w:tblCellMar>
        <w:tblLook w:val="0000"/>
      </w:tblPr>
      <w:tblGrid>
        <w:gridCol w:w="6510"/>
        <w:gridCol w:w="2328"/>
        <w:gridCol w:w="1089"/>
      </w:tblGrid>
      <w:tr w:rsidR="00534D45" w:rsidRPr="00A86666" w:rsidTr="00A86666">
        <w:tblPrEx>
          <w:tblCellMar>
            <w:top w:w="0" w:type="dxa"/>
            <w:bottom w:w="0" w:type="dxa"/>
          </w:tblCellMar>
        </w:tblPrEx>
        <w:trPr>
          <w:trHeight w:val="1344"/>
        </w:trPr>
        <w:tc>
          <w:tcPr>
            <w:tcW w:w="9927"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Приложение № 1</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_________.2018г. № _____</w:t>
            </w:r>
            <w:r w:rsidRPr="00A86666">
              <w:rPr>
                <w:rFonts w:ascii="Times New Roman" w:hAnsi="Times New Roman"/>
                <w:color w:val="000000"/>
                <w:sz w:val="24"/>
                <w:szCs w:val="24"/>
              </w:rPr>
              <w:t xml:space="preserve">  </w:t>
            </w:r>
          </w:p>
        </w:tc>
      </w:tr>
      <w:tr w:rsidR="00534D45" w:rsidRPr="00A86666" w:rsidTr="00A86666">
        <w:tblPrEx>
          <w:tblCellMar>
            <w:top w:w="0" w:type="dxa"/>
            <w:bottom w:w="0" w:type="dxa"/>
          </w:tblCellMar>
        </w:tblPrEx>
        <w:trPr>
          <w:trHeight w:val="586"/>
        </w:trPr>
        <w:tc>
          <w:tcPr>
            <w:tcW w:w="8838" w:type="dxa"/>
            <w:gridSpan w:val="2"/>
            <w:tcBorders>
              <w:top w:val="single" w:sz="2" w:space="0" w:color="000000"/>
              <w:left w:val="single" w:sz="2" w:space="0" w:color="000000"/>
              <w:bottom w:val="single" w:sz="2" w:space="0" w:color="000000"/>
              <w:right w:val="nil"/>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        Прогнозируемые доходы бюджета Икейского муниципального образования на 2019 год</w:t>
            </w:r>
          </w:p>
        </w:tc>
        <w:tc>
          <w:tcPr>
            <w:tcW w:w="1089" w:type="dxa"/>
            <w:tcBorders>
              <w:top w:val="single" w:sz="2" w:space="0" w:color="000000"/>
              <w:left w:val="nil"/>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94"/>
        </w:trPr>
        <w:tc>
          <w:tcPr>
            <w:tcW w:w="6510" w:type="dxa"/>
            <w:tcBorders>
              <w:top w:val="single" w:sz="2" w:space="0" w:color="000000"/>
              <w:left w:val="single" w:sz="2" w:space="0" w:color="000000"/>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2328" w:type="dxa"/>
            <w:tcBorders>
              <w:top w:val="single" w:sz="2" w:space="0" w:color="000000"/>
              <w:left w:val="single" w:sz="2" w:space="0" w:color="000000"/>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1089" w:type="dxa"/>
            <w:tcBorders>
              <w:top w:val="single" w:sz="2" w:space="0" w:color="000000"/>
              <w:left w:val="single" w:sz="2" w:space="0" w:color="000000"/>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336"/>
        </w:trPr>
        <w:tc>
          <w:tcPr>
            <w:tcW w:w="6510"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c>
          <w:tcPr>
            <w:tcW w:w="2328"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1089"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тыс.руб.</w:t>
            </w:r>
          </w:p>
        </w:tc>
      </w:tr>
      <w:tr w:rsidR="00534D45" w:rsidRPr="00A86666" w:rsidTr="00A86666">
        <w:tblPrEx>
          <w:tblCellMar>
            <w:top w:w="0" w:type="dxa"/>
            <w:bottom w:w="0" w:type="dxa"/>
          </w:tblCellMar>
        </w:tblPrEx>
        <w:trPr>
          <w:trHeight w:val="470"/>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Наименование </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Код бюджетной классификации Российской Федерации</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Сумма </w:t>
            </w:r>
          </w:p>
        </w:tc>
      </w:tr>
      <w:tr w:rsidR="00534D45" w:rsidRPr="00A86666" w:rsidTr="00A86666">
        <w:tblPrEx>
          <w:tblCellMar>
            <w:top w:w="0" w:type="dxa"/>
            <w:bottom w:w="0" w:type="dxa"/>
          </w:tblCellMar>
        </w:tblPrEx>
        <w:trPr>
          <w:trHeight w:val="26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ДОХОДЫ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000 1 00 00000 00 0000 000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2691,6</w:t>
            </w:r>
          </w:p>
        </w:tc>
      </w:tr>
      <w:tr w:rsidR="00534D45" w:rsidRPr="00A86666" w:rsidTr="00A86666">
        <w:tblPrEx>
          <w:tblCellMar>
            <w:top w:w="0" w:type="dxa"/>
            <w:bottom w:w="0" w:type="dxa"/>
          </w:tblCellMar>
        </w:tblPrEx>
        <w:trPr>
          <w:trHeight w:val="26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ПРИБЫЛЬ, ДОХОДЫ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000 1 01 00000 00 0000 000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460,8</w:t>
            </w:r>
          </w:p>
        </w:tc>
      </w:tr>
      <w:tr w:rsidR="00534D45" w:rsidRPr="00A86666" w:rsidTr="00A86666">
        <w:tblPrEx>
          <w:tblCellMar>
            <w:top w:w="0" w:type="dxa"/>
            <w:bottom w:w="0" w:type="dxa"/>
          </w:tblCellMar>
        </w:tblPrEx>
        <w:trPr>
          <w:trHeight w:val="26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Налог на доходы физических лиц </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000 1 01 02000 01 0000 110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460,8</w:t>
            </w:r>
          </w:p>
        </w:tc>
      </w:tr>
      <w:tr w:rsidR="00534D45" w:rsidRPr="00A86666" w:rsidTr="00A86666">
        <w:tblPrEx>
          <w:tblCellMar>
            <w:top w:w="0" w:type="dxa"/>
            <w:bottom w:w="0" w:type="dxa"/>
          </w:tblCellMar>
        </w:tblPrEx>
        <w:trPr>
          <w:trHeight w:val="595"/>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666">
              <w:rPr>
                <w:rFonts w:ascii="Times New Roman" w:hAnsi="Times New Roman"/>
                <w:color w:val="000000"/>
                <w:sz w:val="24"/>
                <w:szCs w:val="24"/>
                <w:vertAlign w:val="superscript"/>
              </w:rPr>
              <w:t>1</w:t>
            </w:r>
            <w:r w:rsidRPr="00A86666">
              <w:rPr>
                <w:rFonts w:ascii="Times New Roman" w:hAnsi="Times New Roman"/>
                <w:color w:val="000000"/>
                <w:sz w:val="24"/>
                <w:szCs w:val="24"/>
              </w:rPr>
              <w:t xml:space="preserve"> и 228 Налогового кодекса Российской Федерации</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000 1 01 02010 01 0000 110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460,0</w:t>
            </w:r>
          </w:p>
        </w:tc>
      </w:tr>
      <w:tr w:rsidR="00534D45" w:rsidRPr="00A86666" w:rsidTr="00A86666">
        <w:tblPrEx>
          <w:tblCellMar>
            <w:top w:w="0" w:type="dxa"/>
            <w:bottom w:w="0" w:type="dxa"/>
          </w:tblCellMar>
        </w:tblPrEx>
        <w:trPr>
          <w:trHeight w:val="377"/>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000 1 01 02030 01 0000 110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w:t>
            </w:r>
          </w:p>
        </w:tc>
      </w:tr>
      <w:tr w:rsidR="00534D45" w:rsidRPr="00A86666" w:rsidTr="00A86666">
        <w:tblPrEx>
          <w:tblCellMar>
            <w:top w:w="0" w:type="dxa"/>
            <w:bottom w:w="0" w:type="dxa"/>
          </w:tblCellMar>
        </w:tblPrEx>
        <w:trPr>
          <w:trHeight w:val="439"/>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000 1 03 00000 00 0000 000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1702,5</w:t>
            </w:r>
          </w:p>
        </w:tc>
      </w:tr>
      <w:tr w:rsidR="00534D45" w:rsidRPr="00A86666" w:rsidTr="00A86666">
        <w:tblPrEx>
          <w:tblCellMar>
            <w:top w:w="0" w:type="dxa"/>
            <w:bottom w:w="0" w:type="dxa"/>
          </w:tblCellMar>
        </w:tblPrEx>
        <w:trPr>
          <w:trHeight w:val="50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000 1 03 02230 01 0000 110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741,4</w:t>
            </w:r>
          </w:p>
        </w:tc>
      </w:tr>
      <w:tr w:rsidR="00534D45" w:rsidRPr="00A86666" w:rsidTr="00A86666">
        <w:tblPrEx>
          <w:tblCellMar>
            <w:top w:w="0" w:type="dxa"/>
            <w:bottom w:w="0" w:type="dxa"/>
          </w:tblCellMar>
        </w:tblPrEx>
        <w:trPr>
          <w:trHeight w:val="763"/>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000 1 03 02240 01 0000 110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6,7</w:t>
            </w:r>
          </w:p>
        </w:tc>
      </w:tr>
      <w:tr w:rsidR="00534D45" w:rsidRPr="00A86666" w:rsidTr="00A86666">
        <w:tblPrEx>
          <w:tblCellMar>
            <w:top w:w="0" w:type="dxa"/>
            <w:bottom w:w="0" w:type="dxa"/>
          </w:tblCellMar>
        </w:tblPrEx>
        <w:trPr>
          <w:trHeight w:val="586"/>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000 1 03 02250 01 0000 110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1120,4</w:t>
            </w:r>
          </w:p>
        </w:tc>
      </w:tr>
      <w:tr w:rsidR="00534D45" w:rsidRPr="00A86666" w:rsidTr="00A86666">
        <w:tblPrEx>
          <w:tblCellMar>
            <w:top w:w="0" w:type="dxa"/>
            <w:bottom w:w="0" w:type="dxa"/>
          </w:tblCellMar>
        </w:tblPrEx>
        <w:trPr>
          <w:trHeight w:val="617"/>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 000 1 03 02260 01 0000 110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-166,0</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СОВОКУПНЫЙ ДОХОД</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000 1 05 00000 00 0000 000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4,2</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Единый сельскохозяйственный налог</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000 1 05 03010 01 0000 110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4,2</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ИМУЩЕСТВО</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000 1 06 00000 00 0000 000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447,0</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имущество физических лиц</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000 1 06 01000 00 0000 110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r>
      <w:tr w:rsidR="00534D45" w:rsidRPr="00A86666" w:rsidTr="00A86666">
        <w:tblPrEx>
          <w:tblCellMar>
            <w:top w:w="0" w:type="dxa"/>
            <w:bottom w:w="0" w:type="dxa"/>
          </w:tblCellMar>
        </w:tblPrEx>
        <w:trPr>
          <w:trHeight w:val="408"/>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000 1 06 01030 10 0000 110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r>
      <w:tr w:rsidR="00534D45" w:rsidRPr="00A86666" w:rsidTr="00A86666">
        <w:tblPrEx>
          <w:tblCellMar>
            <w:top w:w="0" w:type="dxa"/>
            <w:bottom w:w="0" w:type="dxa"/>
          </w:tblCellMar>
        </w:tblPrEx>
        <w:trPr>
          <w:trHeight w:val="26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Земельный налог </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000 1 06 06000 00 0000 110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384,0</w:t>
            </w:r>
          </w:p>
        </w:tc>
      </w:tr>
      <w:tr w:rsidR="00534D45" w:rsidRPr="00A86666" w:rsidTr="00A86666">
        <w:tblPrEx>
          <w:tblCellMar>
            <w:top w:w="0" w:type="dxa"/>
            <w:bottom w:w="0" w:type="dxa"/>
          </w:tblCellMar>
        </w:tblPrEx>
        <w:trPr>
          <w:trHeight w:val="430"/>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000 1 06 06033 10 0000 110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220,0</w:t>
            </w:r>
          </w:p>
        </w:tc>
      </w:tr>
      <w:tr w:rsidR="00534D45" w:rsidRPr="00A86666" w:rsidTr="00A86666">
        <w:tblPrEx>
          <w:tblCellMar>
            <w:top w:w="0" w:type="dxa"/>
            <w:bottom w:w="0" w:type="dxa"/>
          </w:tblCellMar>
        </w:tblPrEx>
        <w:trPr>
          <w:trHeight w:val="377"/>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000 1 06 06043 10 0000 110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164,0</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ГОСУДАРСТВЕННАЯ ПОШЛИНА</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000 1 08 00000 00 0000 000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r>
      <w:tr w:rsidR="00534D45" w:rsidRPr="00A86666" w:rsidTr="00A86666">
        <w:tblPrEx>
          <w:tblCellMar>
            <w:top w:w="0" w:type="dxa"/>
            <w:bottom w:w="0" w:type="dxa"/>
          </w:tblCellMar>
        </w:tblPrEx>
        <w:trPr>
          <w:trHeight w:val="576"/>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000 1 08 04020 01 1000 110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r>
      <w:tr w:rsidR="00534D45" w:rsidRPr="00A86666" w:rsidTr="00A86666">
        <w:tblPrEx>
          <w:tblCellMar>
            <w:top w:w="0" w:type="dxa"/>
            <w:bottom w:w="0" w:type="dxa"/>
          </w:tblCellMar>
        </w:tblPrEx>
        <w:trPr>
          <w:trHeight w:val="398"/>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ИСПОЛЬЗОВАНИЯ ИМУЩЕСТВА,НАХОДЯЩЕГОСЯ В ГОСУДАРСТВЕННОЙ И МУНИЦИПАЛЬНОЙ СОБСТВЕННОСТИ</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000 1 11 00000 00 0000 000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11,9</w:t>
            </w:r>
          </w:p>
        </w:tc>
      </w:tr>
      <w:tr w:rsidR="00534D45" w:rsidRPr="00A86666" w:rsidTr="00A86666">
        <w:tblPrEx>
          <w:tblCellMar>
            <w:top w:w="0" w:type="dxa"/>
            <w:bottom w:w="0" w:type="dxa"/>
          </w:tblCellMar>
        </w:tblPrEx>
        <w:trPr>
          <w:trHeight w:val="554"/>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000 1 11 09045 10 0000 120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11,9</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ОКАЗАНИЯ  ПЛАТНЫХ  УСЛУГ  (РАБОТ)  И КОМПЕНСАЦИИ ЗАТРАТ ГОСУДАРСТВА</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000 1 13 00000 00 0000 000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55,2</w:t>
            </w:r>
          </w:p>
        </w:tc>
      </w:tr>
      <w:tr w:rsidR="00534D45" w:rsidRPr="00A86666" w:rsidTr="00A86666">
        <w:tblPrEx>
          <w:tblCellMar>
            <w:top w:w="0" w:type="dxa"/>
            <w:bottom w:w="0" w:type="dxa"/>
          </w:tblCellMar>
        </w:tblPrEx>
        <w:trPr>
          <w:trHeight w:val="449"/>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000 1 13 01995 10 0001 130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48,0</w:t>
            </w:r>
          </w:p>
        </w:tc>
      </w:tr>
      <w:tr w:rsidR="00534D45" w:rsidRPr="00A86666" w:rsidTr="00A86666">
        <w:tblPrEx>
          <w:tblCellMar>
            <w:top w:w="0" w:type="dxa"/>
            <w:bottom w:w="0" w:type="dxa"/>
          </w:tblCellMar>
        </w:tblPrEx>
        <w:trPr>
          <w:trHeight w:val="293"/>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доходы от компенсации затрат бюджетов сельских поселений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000 1 13 02995 10 0000 130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7,2</w:t>
            </w:r>
          </w:p>
        </w:tc>
      </w:tr>
      <w:tr w:rsidR="00534D45" w:rsidRPr="00A86666" w:rsidTr="00A86666">
        <w:tblPrEx>
          <w:tblCellMar>
            <w:top w:w="0" w:type="dxa"/>
            <w:bottom w:w="0" w:type="dxa"/>
          </w:tblCellMar>
        </w:tblPrEx>
        <w:trPr>
          <w:trHeight w:val="31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ИТОГО ПО  ДОХОДАМ</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2691,6</w:t>
            </w:r>
          </w:p>
        </w:tc>
      </w:tr>
      <w:tr w:rsidR="00534D45" w:rsidRPr="00A86666" w:rsidTr="00A86666">
        <w:tblPrEx>
          <w:tblCellMar>
            <w:top w:w="0" w:type="dxa"/>
            <w:bottom w:w="0" w:type="dxa"/>
          </w:tblCellMar>
        </w:tblPrEx>
        <w:trPr>
          <w:trHeight w:val="31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БЕЗВОЗМЕЗДНЫЕ ПОСТУПЛЕНИЯ ОТ ДРУГИХ БЮДЖЕТОВ БЮДЖЕТНОЙ СИСТЕМЫ РФ</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000 2 02 00000 00 0000 000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7056,2</w:t>
            </w:r>
          </w:p>
        </w:tc>
      </w:tr>
      <w:tr w:rsidR="00534D45" w:rsidRPr="00A86666" w:rsidTr="00A86666">
        <w:tblPrEx>
          <w:tblCellMar>
            <w:top w:w="0" w:type="dxa"/>
            <w:bottom w:w="0" w:type="dxa"/>
          </w:tblCellMar>
        </w:tblPrEx>
        <w:trPr>
          <w:trHeight w:val="31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000 2 02 10000 00 0000 150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6940,4</w:t>
            </w:r>
          </w:p>
        </w:tc>
      </w:tr>
      <w:tr w:rsidR="00534D45" w:rsidRPr="00A86666" w:rsidTr="00A86666">
        <w:tblPrEx>
          <w:tblCellMar>
            <w:top w:w="0" w:type="dxa"/>
            <w:bottom w:w="0" w:type="dxa"/>
          </w:tblCellMar>
        </w:tblPrEx>
        <w:trPr>
          <w:trHeight w:val="312"/>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Дотации бюджетам сельских поселений  на выравнивание бюджетной обеспеченности</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000 2 02 15001 10 0000 150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6940,4</w:t>
            </w:r>
          </w:p>
        </w:tc>
      </w:tr>
      <w:tr w:rsidR="00534D45" w:rsidRPr="00A86666" w:rsidTr="00A86666">
        <w:tblPrEx>
          <w:tblCellMar>
            <w:top w:w="0" w:type="dxa"/>
            <w:bottom w:w="0" w:type="dxa"/>
          </w:tblCellMar>
        </w:tblPrEx>
        <w:trPr>
          <w:trHeight w:val="271"/>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000 2 02 30000 00 0000 150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115,8</w:t>
            </w:r>
          </w:p>
        </w:tc>
      </w:tr>
      <w:tr w:rsidR="00534D45" w:rsidRPr="00A86666" w:rsidTr="00A86666">
        <w:tblPrEx>
          <w:tblCellMar>
            <w:top w:w="0" w:type="dxa"/>
            <w:bottom w:w="0" w:type="dxa"/>
          </w:tblCellMar>
        </w:tblPrEx>
        <w:trPr>
          <w:trHeight w:val="418"/>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000 2 02 30024 10 0000 150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0,7</w:t>
            </w:r>
          </w:p>
        </w:tc>
      </w:tr>
      <w:tr w:rsidR="00534D45" w:rsidRPr="00A86666" w:rsidTr="00A86666">
        <w:tblPrEx>
          <w:tblCellMar>
            <w:top w:w="0" w:type="dxa"/>
            <w:bottom w:w="0" w:type="dxa"/>
          </w:tblCellMar>
        </w:tblPrEx>
        <w:trPr>
          <w:trHeight w:val="418"/>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000 2 02 35118 10 0000 150</w:t>
            </w: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115,1</w:t>
            </w:r>
          </w:p>
        </w:tc>
      </w:tr>
      <w:tr w:rsidR="00534D45" w:rsidRPr="00A86666" w:rsidTr="00A86666">
        <w:tblPrEx>
          <w:tblCellMar>
            <w:top w:w="0" w:type="dxa"/>
            <w:bottom w:w="0" w:type="dxa"/>
          </w:tblCellMar>
        </w:tblPrEx>
        <w:trPr>
          <w:trHeight w:val="178"/>
        </w:trPr>
        <w:tc>
          <w:tcPr>
            <w:tcW w:w="65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 С Е Г О    Д О Х О Д О В</w:t>
            </w:r>
          </w:p>
        </w:tc>
        <w:tc>
          <w:tcPr>
            <w:tcW w:w="232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108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9747,8</w:t>
            </w:r>
          </w:p>
        </w:tc>
      </w:tr>
    </w:tbl>
    <w:p w:rsidR="00534D45" w:rsidRPr="00A86666" w:rsidRDefault="00534D45" w:rsidP="00A86666">
      <w:pPr>
        <w:spacing w:after="0" w:line="240" w:lineRule="auto"/>
        <w:outlineLvl w:val="0"/>
        <w:rPr>
          <w:rFonts w:ascii="Times New Roman" w:hAnsi="Times New Roman"/>
          <w:sz w:val="24"/>
          <w:szCs w:val="24"/>
        </w:rPr>
      </w:pPr>
    </w:p>
    <w:tbl>
      <w:tblPr>
        <w:tblW w:w="10007" w:type="dxa"/>
        <w:tblLayout w:type="fixed"/>
        <w:tblCellMar>
          <w:left w:w="30" w:type="dxa"/>
          <w:right w:w="30" w:type="dxa"/>
        </w:tblCellMar>
        <w:tblLook w:val="0000"/>
      </w:tblPr>
      <w:tblGrid>
        <w:gridCol w:w="6150"/>
        <w:gridCol w:w="2133"/>
        <w:gridCol w:w="862"/>
        <w:gridCol w:w="862"/>
      </w:tblGrid>
      <w:tr w:rsidR="00534D45" w:rsidRPr="00A86666" w:rsidTr="00A86666">
        <w:tblPrEx>
          <w:tblCellMar>
            <w:top w:w="0" w:type="dxa"/>
            <w:bottom w:w="0" w:type="dxa"/>
          </w:tblCellMar>
        </w:tblPrEx>
        <w:trPr>
          <w:trHeight w:val="1283"/>
        </w:trPr>
        <w:tc>
          <w:tcPr>
            <w:tcW w:w="10007" w:type="dxa"/>
            <w:gridSpan w:val="4"/>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Приложение № 2</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______.2018г. № ____</w:t>
            </w:r>
            <w:r w:rsidRPr="00A86666">
              <w:rPr>
                <w:rFonts w:ascii="Times New Roman" w:hAnsi="Times New Roman"/>
                <w:color w:val="000000"/>
                <w:sz w:val="24"/>
                <w:szCs w:val="24"/>
              </w:rPr>
              <w:t xml:space="preserve">  </w:t>
            </w:r>
          </w:p>
        </w:tc>
      </w:tr>
      <w:tr w:rsidR="00534D45" w:rsidRPr="00A86666" w:rsidTr="00A86666">
        <w:tblPrEx>
          <w:tblCellMar>
            <w:top w:w="0" w:type="dxa"/>
            <w:bottom w:w="0" w:type="dxa"/>
          </w:tblCellMar>
        </w:tblPrEx>
        <w:trPr>
          <w:trHeight w:val="713"/>
        </w:trPr>
        <w:tc>
          <w:tcPr>
            <w:tcW w:w="10007" w:type="dxa"/>
            <w:gridSpan w:val="4"/>
            <w:tcBorders>
              <w:top w:val="single" w:sz="2" w:space="0" w:color="000000"/>
              <w:left w:val="single" w:sz="2" w:space="0" w:color="000000"/>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Прогнозируемые доходы бюджета Икейского муниципального образования на плановый период 2020 и 2021 годов</w:t>
            </w:r>
          </w:p>
        </w:tc>
      </w:tr>
      <w:tr w:rsidR="00534D45" w:rsidRPr="00A86666" w:rsidTr="00A86666">
        <w:tblPrEx>
          <w:tblCellMar>
            <w:top w:w="0" w:type="dxa"/>
            <w:bottom w:w="0" w:type="dxa"/>
          </w:tblCellMar>
        </w:tblPrEx>
        <w:trPr>
          <w:trHeight w:val="336"/>
        </w:trPr>
        <w:tc>
          <w:tcPr>
            <w:tcW w:w="6150"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c>
          <w:tcPr>
            <w:tcW w:w="2133"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862"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862"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тыс.руб.</w:t>
            </w:r>
          </w:p>
        </w:tc>
      </w:tr>
      <w:tr w:rsidR="00534D45" w:rsidRPr="00A86666" w:rsidTr="00A86666">
        <w:tblPrEx>
          <w:tblCellMar>
            <w:top w:w="0" w:type="dxa"/>
            <w:bottom w:w="0" w:type="dxa"/>
          </w:tblCellMar>
        </w:tblPrEx>
        <w:trPr>
          <w:trHeight w:val="293"/>
        </w:trPr>
        <w:tc>
          <w:tcPr>
            <w:tcW w:w="6150"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Наименование </w:t>
            </w:r>
          </w:p>
        </w:tc>
        <w:tc>
          <w:tcPr>
            <w:tcW w:w="2133"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Код бюджетной классификации Российской Федерации</w:t>
            </w:r>
          </w:p>
        </w:tc>
        <w:tc>
          <w:tcPr>
            <w:tcW w:w="862" w:type="dxa"/>
            <w:tcBorders>
              <w:top w:val="single" w:sz="6" w:space="0" w:color="auto"/>
              <w:left w:val="single" w:sz="6" w:space="0" w:color="auto"/>
              <w:bottom w:val="single" w:sz="6" w:space="0" w:color="auto"/>
              <w:right w:val="nil"/>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Сумма </w:t>
            </w:r>
          </w:p>
        </w:tc>
        <w:tc>
          <w:tcPr>
            <w:tcW w:w="862" w:type="dxa"/>
            <w:tcBorders>
              <w:top w:val="single" w:sz="6" w:space="0" w:color="auto"/>
              <w:left w:val="nil"/>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336"/>
        </w:trPr>
        <w:tc>
          <w:tcPr>
            <w:tcW w:w="6150"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2133"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2020 год</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2021 год</w:t>
            </w:r>
          </w:p>
        </w:tc>
      </w:tr>
      <w:tr w:rsidR="00534D45" w:rsidRPr="00A86666" w:rsidTr="00A86666">
        <w:tblPrEx>
          <w:tblCellMar>
            <w:top w:w="0" w:type="dxa"/>
            <w:bottom w:w="0" w:type="dxa"/>
          </w:tblCellMar>
        </w:tblPrEx>
        <w:trPr>
          <w:trHeight w:val="336"/>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ДОХОДЫ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000 1 00 00000 00 0000 000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3182,3</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3376,9</w:t>
            </w:r>
          </w:p>
        </w:tc>
      </w:tr>
      <w:tr w:rsidR="00534D45" w:rsidRPr="00A86666" w:rsidTr="00A86666">
        <w:tblPrEx>
          <w:tblCellMar>
            <w:top w:w="0" w:type="dxa"/>
            <w:bottom w:w="0" w:type="dxa"/>
          </w:tblCellMar>
        </w:tblPrEx>
        <w:trPr>
          <w:trHeight w:val="21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ПРИБЫЛЬ, ДОХОДЫ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000 1 01 00000 00 0000 000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469,8</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481,8</w:t>
            </w:r>
          </w:p>
        </w:tc>
      </w:tr>
      <w:tr w:rsidR="00534D45" w:rsidRPr="00A86666" w:rsidTr="00A86666">
        <w:tblPrEx>
          <w:tblCellMar>
            <w:top w:w="0" w:type="dxa"/>
            <w:bottom w:w="0" w:type="dxa"/>
          </w:tblCellMar>
        </w:tblPrEx>
        <w:trPr>
          <w:trHeight w:val="21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Налог на доходы физических лиц </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000 1 01 02000 01 0000 110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469,8</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481,8</w:t>
            </w:r>
          </w:p>
        </w:tc>
      </w:tr>
      <w:tr w:rsidR="00534D45" w:rsidRPr="00A86666" w:rsidTr="00A86666">
        <w:tblPrEx>
          <w:tblCellMar>
            <w:top w:w="0" w:type="dxa"/>
            <w:bottom w:w="0" w:type="dxa"/>
          </w:tblCellMar>
        </w:tblPrEx>
        <w:trPr>
          <w:trHeight w:val="595"/>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666">
              <w:rPr>
                <w:rFonts w:ascii="Times New Roman" w:hAnsi="Times New Roman"/>
                <w:color w:val="000000"/>
                <w:sz w:val="24"/>
                <w:szCs w:val="24"/>
                <w:vertAlign w:val="superscript"/>
              </w:rPr>
              <w:t>1</w:t>
            </w:r>
            <w:r w:rsidRPr="00A86666">
              <w:rPr>
                <w:rFonts w:ascii="Times New Roman" w:hAnsi="Times New Roman"/>
                <w:color w:val="000000"/>
                <w:sz w:val="24"/>
                <w:szCs w:val="24"/>
              </w:rPr>
              <w:t xml:space="preserve"> и 228 Налогового кодекса Российской Федерации</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000 1 01 02010 01 0000 110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469,0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481,0</w:t>
            </w:r>
          </w:p>
        </w:tc>
      </w:tr>
      <w:tr w:rsidR="00534D45" w:rsidRPr="00A86666" w:rsidTr="00A86666">
        <w:tblPrEx>
          <w:tblCellMar>
            <w:top w:w="0" w:type="dxa"/>
            <w:bottom w:w="0" w:type="dxa"/>
          </w:tblCellMar>
        </w:tblPrEx>
        <w:trPr>
          <w:trHeight w:val="595"/>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000 1 01 02030 01 0000 110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w:t>
            </w:r>
          </w:p>
        </w:tc>
      </w:tr>
      <w:tr w:rsidR="00534D45" w:rsidRPr="00A86666" w:rsidTr="00A86666">
        <w:tblPrEx>
          <w:tblCellMar>
            <w:top w:w="0" w:type="dxa"/>
            <w:bottom w:w="0" w:type="dxa"/>
          </w:tblCellMar>
        </w:tblPrEx>
        <w:trPr>
          <w:trHeight w:val="439"/>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000 1 03 00000 00 0000 000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2185,4</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2356,0</w:t>
            </w:r>
          </w:p>
        </w:tc>
      </w:tr>
      <w:tr w:rsidR="00534D45" w:rsidRPr="00A86666" w:rsidTr="00A86666">
        <w:tblPrEx>
          <w:tblCellMar>
            <w:top w:w="0" w:type="dxa"/>
            <w:bottom w:w="0" w:type="dxa"/>
          </w:tblCellMar>
        </w:tblPrEx>
        <w:trPr>
          <w:trHeight w:val="595"/>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000 1 03 02230 01 0000 110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951,7</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1026,0</w:t>
            </w:r>
          </w:p>
        </w:tc>
      </w:tr>
      <w:tr w:rsidR="00534D45" w:rsidRPr="00A86666" w:rsidTr="00A86666">
        <w:tblPrEx>
          <w:tblCellMar>
            <w:top w:w="0" w:type="dxa"/>
            <w:bottom w:w="0" w:type="dxa"/>
          </w:tblCellMar>
        </w:tblPrEx>
        <w:trPr>
          <w:trHeight w:val="679"/>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000 1 03 02240 01 0000 110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8,6</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9,3</w:t>
            </w:r>
          </w:p>
        </w:tc>
      </w:tr>
      <w:tr w:rsidR="00534D45" w:rsidRPr="00A86666" w:rsidTr="00A86666">
        <w:tblPrEx>
          <w:tblCellMar>
            <w:top w:w="0" w:type="dxa"/>
            <w:bottom w:w="0" w:type="dxa"/>
          </w:tblCellMar>
        </w:tblPrEx>
        <w:trPr>
          <w:trHeight w:val="586"/>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000 1 03 02250 01 0000 110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1438,2</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1550,5</w:t>
            </w:r>
          </w:p>
        </w:tc>
      </w:tr>
      <w:tr w:rsidR="00534D45" w:rsidRPr="00A86666" w:rsidTr="00A86666">
        <w:tblPrEx>
          <w:tblCellMar>
            <w:top w:w="0" w:type="dxa"/>
            <w:bottom w:w="0" w:type="dxa"/>
          </w:tblCellMar>
        </w:tblPrEx>
        <w:trPr>
          <w:trHeight w:val="617"/>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 xml:space="preserve"> 000 1 03 02260 01 0000 110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-213,1</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-229,8</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СОВОКУПНЫЙ ДОХОД</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000 1 05 00000 00 0000 000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4,2</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4,2</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Единый сельскохозяйственный налог</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000 1 05 03010 01 0000 110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4,2</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4,2</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НАЛОГИ НА ИМУЩЕСТВО</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000 1 06 00000 00 0000 000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452,0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463,0</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имущество физических лиц</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000 1 06 01000 00 0000 110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r>
      <w:tr w:rsidR="00534D45" w:rsidRPr="00A86666" w:rsidTr="00A86666">
        <w:tblPrEx>
          <w:tblCellMar>
            <w:top w:w="0" w:type="dxa"/>
            <w:bottom w:w="0" w:type="dxa"/>
          </w:tblCellMar>
        </w:tblPrEx>
        <w:trPr>
          <w:trHeight w:val="40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000 1 06 01030 10 0000 110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63,0</w:t>
            </w:r>
          </w:p>
        </w:tc>
      </w:tr>
      <w:tr w:rsidR="00534D45" w:rsidRPr="00A86666" w:rsidTr="00A86666">
        <w:tblPrEx>
          <w:tblCellMar>
            <w:top w:w="0" w:type="dxa"/>
            <w:bottom w:w="0" w:type="dxa"/>
          </w:tblCellMar>
        </w:tblPrEx>
        <w:trPr>
          <w:trHeight w:val="262"/>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Земельный налог </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000 1 06 06000 00 0000 110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389,0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400,0</w:t>
            </w:r>
          </w:p>
        </w:tc>
      </w:tr>
      <w:tr w:rsidR="00534D45" w:rsidRPr="00A86666" w:rsidTr="00A86666">
        <w:tblPrEx>
          <w:tblCellMar>
            <w:top w:w="0" w:type="dxa"/>
            <w:bottom w:w="0" w:type="dxa"/>
          </w:tblCellMar>
        </w:tblPrEx>
        <w:trPr>
          <w:trHeight w:val="430"/>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000 1 06 06033 10 0000 110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225,0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230,0</w:t>
            </w:r>
          </w:p>
        </w:tc>
      </w:tr>
      <w:tr w:rsidR="00534D45" w:rsidRPr="00A86666" w:rsidTr="00A86666">
        <w:tblPrEx>
          <w:tblCellMar>
            <w:top w:w="0" w:type="dxa"/>
            <w:bottom w:w="0" w:type="dxa"/>
          </w:tblCellMar>
        </w:tblPrEx>
        <w:trPr>
          <w:trHeight w:val="377"/>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000 1 06 06043 10 0000 110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164,0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170,0</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ГОСУДАРСТВЕННАЯ ПОШЛИНА</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000 1 08 00000 00 0000 000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r>
      <w:tr w:rsidR="00534D45" w:rsidRPr="00A86666" w:rsidTr="00A86666">
        <w:tblPrEx>
          <w:tblCellMar>
            <w:top w:w="0" w:type="dxa"/>
            <w:bottom w:w="0" w:type="dxa"/>
          </w:tblCellMar>
        </w:tblPrEx>
        <w:trPr>
          <w:trHeight w:val="576"/>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000 1 08 04020 01 1000 110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r>
      <w:tr w:rsidR="00534D45" w:rsidRPr="00A86666" w:rsidTr="00A86666">
        <w:tblPrEx>
          <w:tblCellMar>
            <w:top w:w="0" w:type="dxa"/>
            <w:bottom w:w="0" w:type="dxa"/>
          </w:tblCellMar>
        </w:tblPrEx>
        <w:trPr>
          <w:trHeight w:val="39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ИСПОЛЬЗОВАНИЯ ИМУЩЕСТВА,НАХОДЯЩЕГОСЯ В ГОСУДАРСТВЕННОЙ И МУНИЦИПАЛЬНОЙ СОБСТВЕННОСТИ</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000 1 11 00000 00 0000 000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11,9</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11,9</w:t>
            </w:r>
          </w:p>
        </w:tc>
      </w:tr>
      <w:tr w:rsidR="00534D45" w:rsidRPr="00A86666" w:rsidTr="00A86666">
        <w:tblPrEx>
          <w:tblCellMar>
            <w:top w:w="0" w:type="dxa"/>
            <w:bottom w:w="0" w:type="dxa"/>
          </w:tblCellMar>
        </w:tblPrEx>
        <w:trPr>
          <w:trHeight w:val="554"/>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000 1 11 09045 10 0000 120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11,9</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11,9</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ДОХОДЫ  ОТ  ОКАЗАНИЯ  ПЛАТНЫХ  УСЛУГ  (РАБОТ)  И КОМПЕНСАЦИИ ЗАТРАТ ГОСУДАРСТВА</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000 1 13 00000 00 0000 000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49,0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50,0</w:t>
            </w:r>
          </w:p>
        </w:tc>
      </w:tr>
      <w:tr w:rsidR="00534D45" w:rsidRPr="00A86666" w:rsidTr="00A86666">
        <w:tblPrEx>
          <w:tblCellMar>
            <w:top w:w="0" w:type="dxa"/>
            <w:bottom w:w="0" w:type="dxa"/>
          </w:tblCellMar>
        </w:tblPrEx>
        <w:trPr>
          <w:trHeight w:val="439"/>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000 1 13 01995 10 0001 130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49,0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50,0</w:t>
            </w:r>
          </w:p>
        </w:tc>
      </w:tr>
      <w:tr w:rsidR="00534D45" w:rsidRPr="00A86666" w:rsidTr="00A86666">
        <w:tblPrEx>
          <w:tblCellMar>
            <w:top w:w="0" w:type="dxa"/>
            <w:bottom w:w="0" w:type="dxa"/>
          </w:tblCellMar>
        </w:tblPrEx>
        <w:trPr>
          <w:trHeight w:val="312"/>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ИТОГО ПО  ДОХОДАМ</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3182,3</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3376,9</w:t>
            </w:r>
          </w:p>
        </w:tc>
      </w:tr>
      <w:tr w:rsidR="00534D45" w:rsidRPr="00A86666" w:rsidTr="00A86666">
        <w:tblPrEx>
          <w:tblCellMar>
            <w:top w:w="0" w:type="dxa"/>
            <w:bottom w:w="0" w:type="dxa"/>
          </w:tblCellMar>
        </w:tblPrEx>
        <w:trPr>
          <w:trHeight w:val="312"/>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БЕЗВОЗМЕЗДНЫЕ ПОСТУПЛЕНИЯ ОТ ДРУГИХ БЮДЖЕТОВ БЮДЖЕТНОЙ СИСТЕМЫ РФ</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000 2 02 00000 00 0000 000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6992,4</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7030,5</w:t>
            </w:r>
          </w:p>
        </w:tc>
      </w:tr>
      <w:tr w:rsidR="00534D45" w:rsidRPr="00A86666" w:rsidTr="00A86666">
        <w:tblPrEx>
          <w:tblCellMar>
            <w:top w:w="0" w:type="dxa"/>
            <w:bottom w:w="0" w:type="dxa"/>
          </w:tblCellMar>
        </w:tblPrEx>
        <w:trPr>
          <w:trHeight w:val="312"/>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000 2 02 10000 00 0000 150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6876,6</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6914,7</w:t>
            </w:r>
          </w:p>
        </w:tc>
      </w:tr>
      <w:tr w:rsidR="00534D45" w:rsidRPr="00A86666" w:rsidTr="00A86666">
        <w:tblPrEx>
          <w:tblCellMar>
            <w:top w:w="0" w:type="dxa"/>
            <w:bottom w:w="0" w:type="dxa"/>
          </w:tblCellMar>
        </w:tblPrEx>
        <w:trPr>
          <w:trHeight w:val="312"/>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Дотации бюджетам сельских поселений  на выравнивание бюджетной обеспеченности</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000 2 02 15001 10 0000 150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6876,6</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6914,7</w:t>
            </w:r>
          </w:p>
        </w:tc>
      </w:tr>
      <w:tr w:rsidR="00534D45" w:rsidRPr="00A86666" w:rsidTr="00A86666">
        <w:tblPrEx>
          <w:tblCellMar>
            <w:top w:w="0" w:type="dxa"/>
            <w:bottom w:w="0" w:type="dxa"/>
          </w:tblCellMar>
        </w:tblPrEx>
        <w:trPr>
          <w:trHeight w:val="271"/>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000 2 02 30000 00 0000 150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115,8</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115,8</w:t>
            </w:r>
          </w:p>
        </w:tc>
      </w:tr>
      <w:tr w:rsidR="00534D45" w:rsidRPr="00A86666" w:rsidTr="00A86666">
        <w:tblPrEx>
          <w:tblCellMar>
            <w:top w:w="0" w:type="dxa"/>
            <w:bottom w:w="0" w:type="dxa"/>
          </w:tblCellMar>
        </w:tblPrEx>
        <w:trPr>
          <w:trHeight w:val="41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000 2 02 30024 10 0000 150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0,7</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0,7</w:t>
            </w:r>
          </w:p>
        </w:tc>
      </w:tr>
      <w:tr w:rsidR="00534D45" w:rsidRPr="00A86666" w:rsidTr="00A86666">
        <w:tblPrEx>
          <w:tblCellMar>
            <w:top w:w="0" w:type="dxa"/>
            <w:bottom w:w="0" w:type="dxa"/>
          </w:tblCellMar>
        </w:tblPrEx>
        <w:trPr>
          <w:trHeight w:val="41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000 2 02 35118 10 0000 150</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115,1</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115,1</w:t>
            </w:r>
          </w:p>
        </w:tc>
      </w:tr>
      <w:tr w:rsidR="00534D45" w:rsidRPr="00A86666" w:rsidTr="00A86666">
        <w:tblPrEx>
          <w:tblCellMar>
            <w:top w:w="0" w:type="dxa"/>
            <w:bottom w:w="0" w:type="dxa"/>
          </w:tblCellMar>
        </w:tblPrEx>
        <w:trPr>
          <w:trHeight w:val="178"/>
        </w:trPr>
        <w:tc>
          <w:tcPr>
            <w:tcW w:w="61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 С Е Г О    Д О Х О Д О В</w:t>
            </w:r>
          </w:p>
        </w:tc>
        <w:tc>
          <w:tcPr>
            <w:tcW w:w="213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10174,7</w:t>
            </w:r>
          </w:p>
        </w:tc>
        <w:tc>
          <w:tcPr>
            <w:tcW w:w="86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10407,4</w:t>
            </w:r>
          </w:p>
        </w:tc>
      </w:tr>
    </w:tbl>
    <w:p w:rsidR="00534D45" w:rsidRPr="00A86666" w:rsidRDefault="00534D45" w:rsidP="00A86666">
      <w:pPr>
        <w:spacing w:after="0" w:line="240" w:lineRule="auto"/>
        <w:outlineLvl w:val="0"/>
        <w:rPr>
          <w:rFonts w:ascii="Times New Roman" w:hAnsi="Times New Roman"/>
          <w:sz w:val="24"/>
          <w:szCs w:val="24"/>
        </w:rPr>
      </w:pPr>
    </w:p>
    <w:tbl>
      <w:tblPr>
        <w:tblW w:w="20366" w:type="dxa"/>
        <w:tblInd w:w="288" w:type="dxa"/>
        <w:tblLayout w:type="fixed"/>
        <w:tblLook w:val="0000"/>
      </w:tblPr>
      <w:tblGrid>
        <w:gridCol w:w="9720"/>
        <w:gridCol w:w="10646"/>
      </w:tblGrid>
      <w:tr w:rsidR="00534D45" w:rsidRPr="00A86666" w:rsidTr="00E26E02">
        <w:trPr>
          <w:trHeight w:val="255"/>
        </w:trPr>
        <w:tc>
          <w:tcPr>
            <w:tcW w:w="9720" w:type="dxa"/>
            <w:tcBorders>
              <w:top w:val="nil"/>
              <w:left w:val="nil"/>
              <w:bottom w:val="nil"/>
              <w:right w:val="nil"/>
            </w:tcBorders>
            <w:vAlign w:val="bottom"/>
          </w:tcPr>
          <w:p w:rsidR="00534D45" w:rsidRPr="00E26E02" w:rsidRDefault="00534D45" w:rsidP="00E26E02">
            <w:pPr>
              <w:spacing w:after="0" w:line="240" w:lineRule="auto"/>
              <w:rPr>
                <w:rFonts w:ascii="Times New Roman" w:hAnsi="Times New Roman"/>
                <w:sz w:val="24"/>
                <w:szCs w:val="24"/>
                <w:lang w:val="en-US"/>
              </w:rPr>
            </w:pPr>
            <w:r w:rsidRPr="00A86666">
              <w:rPr>
                <w:rFonts w:ascii="Times New Roman" w:hAnsi="Times New Roman"/>
                <w:sz w:val="24"/>
                <w:szCs w:val="24"/>
                <w:lang w:val="en-US"/>
              </w:rPr>
              <w:t xml:space="preserve">                                   </w:t>
            </w:r>
          </w:p>
          <w:p w:rsidR="00534D45" w:rsidRPr="00A86666" w:rsidRDefault="00534D45" w:rsidP="00A86666">
            <w:pPr>
              <w:spacing w:after="0" w:line="240" w:lineRule="auto"/>
              <w:jc w:val="right"/>
              <w:rPr>
                <w:rFonts w:ascii="Times New Roman" w:hAnsi="Times New Roman"/>
                <w:sz w:val="24"/>
                <w:szCs w:val="24"/>
                <w:lang w:val="en-US"/>
              </w:rPr>
            </w:pPr>
            <w:r w:rsidRPr="00A86666">
              <w:rPr>
                <w:rFonts w:ascii="Times New Roman" w:hAnsi="Times New Roman"/>
                <w:sz w:val="24"/>
                <w:szCs w:val="24"/>
              </w:rPr>
              <w:t xml:space="preserve">                                                                 Приложение № </w:t>
            </w:r>
            <w:r w:rsidRPr="00A86666">
              <w:rPr>
                <w:rFonts w:ascii="Times New Roman" w:hAnsi="Times New Roman"/>
                <w:sz w:val="24"/>
                <w:szCs w:val="24"/>
                <w:lang w:val="en-US"/>
              </w:rPr>
              <w:t>3</w:t>
            </w:r>
          </w:p>
        </w:tc>
        <w:tc>
          <w:tcPr>
            <w:tcW w:w="10646"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Приложение № 3</w:t>
            </w:r>
          </w:p>
        </w:tc>
      </w:tr>
      <w:tr w:rsidR="00534D45" w:rsidRPr="00A86666" w:rsidTr="00E26E02">
        <w:trPr>
          <w:trHeight w:val="255"/>
        </w:trPr>
        <w:tc>
          <w:tcPr>
            <w:tcW w:w="9720" w:type="dxa"/>
            <w:tcBorders>
              <w:top w:val="nil"/>
              <w:left w:val="nil"/>
              <w:bottom w:val="nil"/>
              <w:right w:val="nil"/>
            </w:tcBorders>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к решению Думы Икейского сельского</w:t>
            </w:r>
          </w:p>
        </w:tc>
        <w:tc>
          <w:tcPr>
            <w:tcW w:w="10646"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к решению Думы Икейского</w:t>
            </w:r>
          </w:p>
        </w:tc>
      </w:tr>
      <w:tr w:rsidR="00534D45" w:rsidRPr="00A86666" w:rsidTr="00E26E02">
        <w:trPr>
          <w:trHeight w:val="255"/>
        </w:trPr>
        <w:tc>
          <w:tcPr>
            <w:tcW w:w="9720" w:type="dxa"/>
            <w:tcBorders>
              <w:top w:val="nil"/>
              <w:left w:val="nil"/>
              <w:bottom w:val="nil"/>
              <w:right w:val="nil"/>
            </w:tcBorders>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поселения "О бюджете Икейского</w:t>
            </w:r>
          </w:p>
        </w:tc>
        <w:tc>
          <w:tcPr>
            <w:tcW w:w="10646"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сельского поселения "О бюджете Икейского</w:t>
            </w:r>
          </w:p>
        </w:tc>
      </w:tr>
      <w:tr w:rsidR="00534D45" w:rsidRPr="00A86666" w:rsidTr="00E26E02">
        <w:trPr>
          <w:trHeight w:val="255"/>
        </w:trPr>
        <w:tc>
          <w:tcPr>
            <w:tcW w:w="9720" w:type="dxa"/>
            <w:tcBorders>
              <w:top w:val="nil"/>
              <w:left w:val="nil"/>
              <w:bottom w:val="nil"/>
              <w:right w:val="nil"/>
            </w:tcBorders>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w:t>
            </w:r>
            <w:r>
              <w:rPr>
                <w:rFonts w:ascii="Times New Roman" w:hAnsi="Times New Roman"/>
                <w:sz w:val="24"/>
                <w:szCs w:val="24"/>
              </w:rPr>
              <w:t xml:space="preserve">  муниципального образования на </w:t>
            </w:r>
            <w:r w:rsidRPr="00A86666">
              <w:rPr>
                <w:rFonts w:ascii="Times New Roman" w:hAnsi="Times New Roman"/>
                <w:sz w:val="24"/>
                <w:szCs w:val="24"/>
              </w:rPr>
              <w:t>201</w:t>
            </w:r>
            <w:r w:rsidRPr="00A86666">
              <w:rPr>
                <w:rFonts w:ascii="Times New Roman" w:hAnsi="Times New Roman"/>
                <w:sz w:val="24"/>
                <w:szCs w:val="24"/>
                <w:lang w:val="en-US"/>
              </w:rPr>
              <w:t>9</w:t>
            </w:r>
            <w:r w:rsidRPr="00A86666">
              <w:rPr>
                <w:rFonts w:ascii="Times New Roman" w:hAnsi="Times New Roman"/>
                <w:sz w:val="24"/>
                <w:szCs w:val="24"/>
              </w:rPr>
              <w:t xml:space="preserve"> год</w:t>
            </w:r>
          </w:p>
        </w:tc>
        <w:tc>
          <w:tcPr>
            <w:tcW w:w="10646"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муниципального образования на 2014 год</w:t>
            </w:r>
          </w:p>
        </w:tc>
      </w:tr>
      <w:tr w:rsidR="00534D45" w:rsidRPr="00A86666" w:rsidTr="00E26E02">
        <w:trPr>
          <w:trHeight w:val="255"/>
        </w:trPr>
        <w:tc>
          <w:tcPr>
            <w:tcW w:w="9720" w:type="dxa"/>
            <w:tcBorders>
              <w:top w:val="nil"/>
              <w:left w:val="nil"/>
              <w:bottom w:val="nil"/>
              <w:right w:val="nil"/>
            </w:tcBorders>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и на плановый период 2020 и 2021 годов"</w:t>
            </w:r>
          </w:p>
        </w:tc>
        <w:tc>
          <w:tcPr>
            <w:tcW w:w="10646"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 xml:space="preserve">                                                                                                   и на плановый период 2015 и 2016 годов"</w:t>
            </w:r>
          </w:p>
        </w:tc>
      </w:tr>
      <w:tr w:rsidR="00534D45" w:rsidRPr="00A86666" w:rsidTr="00E26E02">
        <w:trPr>
          <w:trHeight w:val="255"/>
        </w:trPr>
        <w:tc>
          <w:tcPr>
            <w:tcW w:w="9720" w:type="dxa"/>
            <w:tcBorders>
              <w:top w:val="nil"/>
              <w:left w:val="nil"/>
              <w:bottom w:val="nil"/>
              <w:right w:val="nil"/>
            </w:tcBorders>
            <w:vAlign w:val="bottom"/>
          </w:tcPr>
          <w:p w:rsidR="00534D45" w:rsidRPr="00A86666" w:rsidRDefault="00534D45" w:rsidP="00E26E02">
            <w:pPr>
              <w:spacing w:after="0" w:line="240" w:lineRule="auto"/>
              <w:jc w:val="right"/>
              <w:rPr>
                <w:rFonts w:ascii="Times New Roman" w:hAnsi="Times New Roman"/>
                <w:sz w:val="24"/>
                <w:szCs w:val="24"/>
              </w:rPr>
            </w:pPr>
            <w:r w:rsidRPr="00A86666">
              <w:rPr>
                <w:rFonts w:ascii="Times New Roman" w:hAnsi="Times New Roman"/>
                <w:sz w:val="24"/>
                <w:szCs w:val="24"/>
              </w:rPr>
              <w:t xml:space="preserve">                                                                                                                                             </w:t>
            </w:r>
            <w:r>
              <w:rPr>
                <w:rFonts w:ascii="Times New Roman" w:hAnsi="Times New Roman"/>
                <w:sz w:val="24"/>
                <w:szCs w:val="24"/>
              </w:rPr>
              <w:t xml:space="preserve">          От_________</w:t>
            </w:r>
            <w:r w:rsidRPr="00A86666">
              <w:rPr>
                <w:rFonts w:ascii="Times New Roman" w:hAnsi="Times New Roman"/>
                <w:sz w:val="24"/>
                <w:szCs w:val="24"/>
              </w:rPr>
              <w:t>.201</w:t>
            </w:r>
            <w:r w:rsidRPr="00A86666">
              <w:rPr>
                <w:rFonts w:ascii="Times New Roman" w:hAnsi="Times New Roman"/>
                <w:sz w:val="24"/>
                <w:szCs w:val="24"/>
                <w:lang w:val="en-US"/>
              </w:rPr>
              <w:t>8</w:t>
            </w:r>
            <w:r>
              <w:rPr>
                <w:rFonts w:ascii="Times New Roman" w:hAnsi="Times New Roman"/>
                <w:sz w:val="24"/>
                <w:szCs w:val="24"/>
              </w:rPr>
              <w:t>г. №___</w:t>
            </w:r>
          </w:p>
          <w:p w:rsidR="00534D45" w:rsidRPr="00A86666" w:rsidRDefault="00534D45" w:rsidP="00A86666">
            <w:pPr>
              <w:spacing w:after="0" w:line="240" w:lineRule="auto"/>
              <w:rPr>
                <w:rFonts w:ascii="Times New Roman" w:hAnsi="Times New Roman"/>
                <w:sz w:val="24"/>
                <w:szCs w:val="24"/>
                <w:lang w:val="en-US"/>
              </w:rPr>
            </w:pPr>
          </w:p>
        </w:tc>
        <w:tc>
          <w:tcPr>
            <w:tcW w:w="10646" w:type="dxa"/>
            <w:tcBorders>
              <w:top w:val="nil"/>
              <w:left w:val="nil"/>
              <w:bottom w:val="nil"/>
              <w:right w:val="nil"/>
            </w:tcBorders>
            <w:noWrap/>
            <w:vAlign w:val="bottom"/>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xml:space="preserve">                                                                                                                                                          от                 2013г. №   </w:t>
            </w:r>
          </w:p>
        </w:tc>
      </w:tr>
    </w:tbl>
    <w:p w:rsidR="00534D45" w:rsidRPr="00A86666" w:rsidRDefault="00534D45" w:rsidP="00A86666">
      <w:pPr>
        <w:tabs>
          <w:tab w:val="left" w:pos="8505"/>
        </w:tabs>
        <w:spacing w:after="0" w:line="240" w:lineRule="auto"/>
        <w:ind w:right="-597"/>
        <w:rPr>
          <w:rFonts w:ascii="Times New Roman" w:hAnsi="Times New Roman"/>
          <w:b/>
          <w:sz w:val="24"/>
          <w:szCs w:val="24"/>
          <w:lang w:val="en-US"/>
        </w:rPr>
      </w:pPr>
    </w:p>
    <w:p w:rsidR="00534D45" w:rsidRPr="00A86666" w:rsidRDefault="00534D45" w:rsidP="00A86666">
      <w:pPr>
        <w:tabs>
          <w:tab w:val="left" w:pos="8505"/>
        </w:tabs>
        <w:spacing w:after="0" w:line="240" w:lineRule="auto"/>
        <w:ind w:right="-597"/>
        <w:jc w:val="center"/>
        <w:rPr>
          <w:rFonts w:ascii="Times New Roman" w:hAnsi="Times New Roman"/>
          <w:b/>
          <w:sz w:val="24"/>
          <w:szCs w:val="24"/>
        </w:rPr>
      </w:pPr>
      <w:r w:rsidRPr="00A86666">
        <w:rPr>
          <w:rFonts w:ascii="Times New Roman" w:hAnsi="Times New Roman"/>
          <w:b/>
          <w:sz w:val="24"/>
          <w:szCs w:val="24"/>
        </w:rPr>
        <w:t>Перечень</w:t>
      </w:r>
    </w:p>
    <w:p w:rsidR="00534D45" w:rsidRPr="00A86666" w:rsidRDefault="00534D45" w:rsidP="00A86666">
      <w:pPr>
        <w:spacing w:after="0" w:line="240" w:lineRule="auto"/>
        <w:ind w:right="-597"/>
        <w:jc w:val="center"/>
        <w:rPr>
          <w:rFonts w:ascii="Times New Roman" w:hAnsi="Times New Roman"/>
          <w:b/>
          <w:sz w:val="24"/>
          <w:szCs w:val="24"/>
        </w:rPr>
      </w:pPr>
      <w:r w:rsidRPr="00A86666">
        <w:rPr>
          <w:rFonts w:ascii="Times New Roman" w:hAnsi="Times New Roman"/>
          <w:b/>
          <w:sz w:val="24"/>
          <w:szCs w:val="24"/>
        </w:rPr>
        <w:t>главных администраторов доходов бюджета  Икейского муниципального образования - органов местного самоуправления</w:t>
      </w:r>
    </w:p>
    <w:p w:rsidR="00534D45" w:rsidRPr="00A86666" w:rsidRDefault="00534D45" w:rsidP="00A86666">
      <w:pPr>
        <w:spacing w:after="0" w:line="240" w:lineRule="auto"/>
        <w:ind w:right="-597"/>
        <w:jc w:val="center"/>
        <w:rPr>
          <w:rFonts w:ascii="Times New Roman" w:hAnsi="Times New Roman"/>
          <w:b/>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598"/>
        <w:gridCol w:w="5648"/>
      </w:tblGrid>
      <w:tr w:rsidR="00534D45" w:rsidRPr="00A86666" w:rsidTr="00A86666">
        <w:tblPrEx>
          <w:tblCellMar>
            <w:top w:w="0" w:type="dxa"/>
            <w:bottom w:w="0" w:type="dxa"/>
          </w:tblCellMar>
        </w:tblPrEx>
        <w:trPr>
          <w:trHeight w:val="710"/>
        </w:trPr>
        <w:tc>
          <w:tcPr>
            <w:tcW w:w="4110" w:type="dxa"/>
            <w:gridSpan w:val="2"/>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Код бюджетной классификации Российской Федерации</w:t>
            </w:r>
          </w:p>
        </w:tc>
        <w:tc>
          <w:tcPr>
            <w:tcW w:w="5648" w:type="dxa"/>
            <w:vMerge w:val="restart"/>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Наименование главного администратора доходов бюджета сельского поселения</w:t>
            </w:r>
          </w:p>
        </w:tc>
      </w:tr>
      <w:tr w:rsidR="00534D45" w:rsidRPr="00A86666" w:rsidTr="00A86666">
        <w:tblPrEx>
          <w:tblCellMar>
            <w:top w:w="0" w:type="dxa"/>
            <w:bottom w:w="0" w:type="dxa"/>
          </w:tblCellMar>
        </w:tblPrEx>
        <w:trPr>
          <w:trHeight w:val="710"/>
        </w:trPr>
        <w:tc>
          <w:tcPr>
            <w:tcW w:w="1512" w:type="dxa"/>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главного администратора доходов</w:t>
            </w:r>
          </w:p>
        </w:tc>
        <w:tc>
          <w:tcPr>
            <w:tcW w:w="2598" w:type="dxa"/>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доходов сельского поселения</w:t>
            </w:r>
          </w:p>
        </w:tc>
        <w:tc>
          <w:tcPr>
            <w:tcW w:w="5648" w:type="dxa"/>
            <w:vMerge/>
            <w:vAlign w:val="center"/>
          </w:tcPr>
          <w:p w:rsidR="00534D45" w:rsidRPr="00A86666" w:rsidRDefault="00534D45" w:rsidP="00A86666">
            <w:pPr>
              <w:spacing w:after="0" w:line="240" w:lineRule="auto"/>
              <w:jc w:val="center"/>
              <w:rPr>
                <w:rFonts w:ascii="Times New Roman" w:hAnsi="Times New Roman"/>
                <w:sz w:val="24"/>
                <w:szCs w:val="24"/>
              </w:rPr>
            </w:pP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p>
        </w:tc>
        <w:tc>
          <w:tcPr>
            <w:tcW w:w="5648" w:type="dxa"/>
          </w:tcPr>
          <w:p w:rsidR="00534D45" w:rsidRPr="00A86666" w:rsidRDefault="00534D45" w:rsidP="00A86666">
            <w:pPr>
              <w:spacing w:after="0" w:line="240" w:lineRule="auto"/>
              <w:rPr>
                <w:rFonts w:ascii="Times New Roman" w:hAnsi="Times New Roman"/>
                <w:b/>
                <w:sz w:val="24"/>
                <w:szCs w:val="24"/>
              </w:rPr>
            </w:pPr>
            <w:r w:rsidRPr="00A86666">
              <w:rPr>
                <w:rFonts w:ascii="Times New Roman" w:hAnsi="Times New Roman"/>
                <w:b/>
                <w:sz w:val="24"/>
                <w:szCs w:val="24"/>
              </w:rPr>
              <w:t xml:space="preserve">Администрация Икейского сельского поселения </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1 08 04020 01 1000 110</w:t>
            </w:r>
          </w:p>
        </w:tc>
        <w:tc>
          <w:tcPr>
            <w:tcW w:w="5648" w:type="dxa"/>
          </w:tcPr>
          <w:p w:rsidR="00534D45" w:rsidRPr="00A86666" w:rsidRDefault="00534D45" w:rsidP="00A86666">
            <w:pPr>
              <w:pStyle w:val="Heading2"/>
              <w:jc w:val="both"/>
              <w:rPr>
                <w:b w:val="0"/>
                <w:sz w:val="24"/>
              </w:rPr>
            </w:pPr>
            <w:r w:rsidRPr="00A86666">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xml:space="preserve">1 08 04020 01 </w:t>
            </w:r>
            <w:r w:rsidRPr="00A86666">
              <w:rPr>
                <w:rFonts w:ascii="Times New Roman" w:hAnsi="Times New Roman"/>
                <w:sz w:val="24"/>
                <w:szCs w:val="24"/>
                <w:lang w:val="en-US"/>
              </w:rPr>
              <w:t>4</w:t>
            </w:r>
            <w:r w:rsidRPr="00A86666">
              <w:rPr>
                <w:rFonts w:ascii="Times New Roman" w:hAnsi="Times New Roman"/>
                <w:sz w:val="24"/>
                <w:szCs w:val="24"/>
              </w:rPr>
              <w:t>000 110</w:t>
            </w:r>
          </w:p>
        </w:tc>
        <w:tc>
          <w:tcPr>
            <w:tcW w:w="5648" w:type="dxa"/>
          </w:tcPr>
          <w:p w:rsidR="00534D45" w:rsidRPr="00A86666" w:rsidRDefault="00534D45" w:rsidP="00A86666">
            <w:pPr>
              <w:pStyle w:val="Heading2"/>
              <w:jc w:val="both"/>
              <w:rPr>
                <w:b w:val="0"/>
                <w:sz w:val="24"/>
              </w:rPr>
            </w:pPr>
            <w:r w:rsidRPr="00A86666">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1 11 05025 10 0000 120</w:t>
            </w:r>
          </w:p>
        </w:tc>
        <w:tc>
          <w:tcPr>
            <w:tcW w:w="5648" w:type="dxa"/>
          </w:tcPr>
          <w:p w:rsidR="00534D45" w:rsidRPr="00A86666" w:rsidRDefault="00534D45" w:rsidP="00A86666">
            <w:pPr>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rPr>
              <w:t>9</w:t>
            </w:r>
            <w:r w:rsidRPr="00A86666">
              <w:rPr>
                <w:rFonts w:ascii="Times New Roman" w:hAnsi="Times New Roman"/>
                <w:sz w:val="24"/>
                <w:szCs w:val="24"/>
                <w:lang w:val="en-US"/>
              </w:rPr>
              <w:t>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1 11 050</w:t>
            </w:r>
            <w:r w:rsidRPr="00A86666">
              <w:rPr>
                <w:rFonts w:ascii="Times New Roman" w:hAnsi="Times New Roman"/>
                <w:sz w:val="24"/>
                <w:szCs w:val="24"/>
                <w:lang w:val="en-US"/>
              </w:rPr>
              <w:t>3</w:t>
            </w:r>
            <w:r w:rsidRPr="00A86666">
              <w:rPr>
                <w:rFonts w:ascii="Times New Roman" w:hAnsi="Times New Roman"/>
                <w:sz w:val="24"/>
                <w:szCs w:val="24"/>
              </w:rPr>
              <w:t>5 10 0000 120</w:t>
            </w:r>
          </w:p>
        </w:tc>
        <w:tc>
          <w:tcPr>
            <w:tcW w:w="5648" w:type="dxa"/>
          </w:tcPr>
          <w:p w:rsidR="00534D45" w:rsidRPr="00A86666" w:rsidRDefault="00534D45" w:rsidP="00A86666">
            <w:pPr>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1 11 09045 10 0000 120</w:t>
            </w:r>
          </w:p>
        </w:tc>
        <w:tc>
          <w:tcPr>
            <w:tcW w:w="5648" w:type="dxa"/>
          </w:tcPr>
          <w:p w:rsidR="00534D45" w:rsidRPr="00A86666" w:rsidRDefault="00534D45" w:rsidP="00A86666">
            <w:pPr>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1 13 0</w:t>
            </w:r>
            <w:r w:rsidRPr="00A86666">
              <w:rPr>
                <w:rFonts w:ascii="Times New Roman" w:hAnsi="Times New Roman"/>
                <w:sz w:val="24"/>
                <w:szCs w:val="24"/>
                <w:lang w:val="en-US"/>
              </w:rPr>
              <w:t>1995</w:t>
            </w:r>
            <w:r w:rsidRPr="00A86666">
              <w:rPr>
                <w:rFonts w:ascii="Times New Roman" w:hAnsi="Times New Roman"/>
                <w:sz w:val="24"/>
                <w:szCs w:val="24"/>
              </w:rPr>
              <w:t xml:space="preserve"> 10 0001 130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1 13 0</w:t>
            </w:r>
            <w:r w:rsidRPr="00A86666">
              <w:rPr>
                <w:rFonts w:ascii="Times New Roman" w:hAnsi="Times New Roman"/>
                <w:sz w:val="24"/>
                <w:szCs w:val="24"/>
                <w:lang w:val="en-US"/>
              </w:rPr>
              <w:t>1995</w:t>
            </w:r>
            <w:r w:rsidRPr="00A86666">
              <w:rPr>
                <w:rFonts w:ascii="Times New Roman" w:hAnsi="Times New Roman"/>
                <w:sz w:val="24"/>
                <w:szCs w:val="24"/>
              </w:rPr>
              <w:t xml:space="preserve"> 10 0002 130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Прочие доходы от оказания платных услуг (работ) получателями средств бюджетов сельских поселений (прочие поступления)</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1 13 02995 10 000</w:t>
            </w:r>
            <w:r w:rsidRPr="00A86666">
              <w:rPr>
                <w:rFonts w:ascii="Times New Roman" w:hAnsi="Times New Roman"/>
                <w:sz w:val="24"/>
                <w:szCs w:val="24"/>
                <w:lang w:val="en-US"/>
              </w:rPr>
              <w:t>3</w:t>
            </w:r>
            <w:r w:rsidRPr="00A86666">
              <w:rPr>
                <w:rFonts w:ascii="Times New Roman" w:hAnsi="Times New Roman"/>
                <w:sz w:val="24"/>
                <w:szCs w:val="24"/>
              </w:rPr>
              <w:t xml:space="preserve"> 130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Прочие доходы от компенсации затрат бюджетов сельских поселений (дебиторская задолженность прошлых лет)</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1 13 02995 10 0002 130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Прочие доходы от компенсации затрат бюджетов сельских поселений (прочие поступления)</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rPr>
              <w:t>9</w:t>
            </w:r>
            <w:r w:rsidRPr="00A86666">
              <w:rPr>
                <w:rFonts w:ascii="Times New Roman" w:hAnsi="Times New Roman"/>
                <w:sz w:val="24"/>
                <w:szCs w:val="24"/>
                <w:lang w:val="en-US"/>
              </w:rPr>
              <w:t>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1 14 02052 10 0000 410</w:t>
            </w:r>
          </w:p>
        </w:tc>
        <w:tc>
          <w:tcPr>
            <w:tcW w:w="5648" w:type="dxa"/>
          </w:tcPr>
          <w:p w:rsidR="00534D45" w:rsidRPr="00A86666" w:rsidRDefault="00534D45" w:rsidP="00A86666">
            <w:pPr>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1 14 02053 10 0000 410</w:t>
            </w:r>
          </w:p>
        </w:tc>
        <w:tc>
          <w:tcPr>
            <w:tcW w:w="5648" w:type="dxa"/>
          </w:tcPr>
          <w:p w:rsidR="00534D45" w:rsidRPr="00A86666" w:rsidRDefault="00534D45" w:rsidP="00A86666">
            <w:pPr>
              <w:autoSpaceDE w:val="0"/>
              <w:autoSpaceDN w:val="0"/>
              <w:adjustRightInd w:val="0"/>
              <w:spacing w:after="0" w:line="240" w:lineRule="auto"/>
              <w:jc w:val="both"/>
              <w:rPr>
                <w:rFonts w:ascii="Times New Roman" w:hAnsi="Times New Roman"/>
                <w:sz w:val="24"/>
                <w:szCs w:val="24"/>
              </w:rPr>
            </w:pPr>
            <w:r w:rsidRPr="00A86666">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1 14 06025 10 0000 430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1 16 23051 10 0000 140</w:t>
            </w:r>
          </w:p>
        </w:tc>
        <w:tc>
          <w:tcPr>
            <w:tcW w:w="5648" w:type="dxa"/>
          </w:tcPr>
          <w:p w:rsidR="00534D45" w:rsidRPr="00A86666" w:rsidRDefault="00534D45" w:rsidP="00A86666">
            <w:pPr>
              <w:spacing w:after="0" w:line="240" w:lineRule="auto"/>
              <w:ind w:left="34"/>
              <w:jc w:val="both"/>
              <w:rPr>
                <w:rFonts w:ascii="Times New Roman" w:hAnsi="Times New Roman"/>
                <w:sz w:val="24"/>
                <w:szCs w:val="24"/>
              </w:rPr>
            </w:pPr>
            <w:r w:rsidRPr="00A86666">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1 16 23052 10 0000 140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xml:space="preserve">1 16 </w:t>
            </w:r>
            <w:r w:rsidRPr="00A86666">
              <w:rPr>
                <w:rFonts w:ascii="Times New Roman" w:hAnsi="Times New Roman"/>
                <w:sz w:val="24"/>
                <w:szCs w:val="24"/>
                <w:lang w:val="en-US"/>
              </w:rPr>
              <w:t>3</w:t>
            </w:r>
            <w:r w:rsidRPr="00A86666">
              <w:rPr>
                <w:rFonts w:ascii="Times New Roman" w:hAnsi="Times New Roman"/>
                <w:sz w:val="24"/>
                <w:szCs w:val="24"/>
              </w:rPr>
              <w:t>305</w:t>
            </w:r>
            <w:r w:rsidRPr="00A86666">
              <w:rPr>
                <w:rFonts w:ascii="Times New Roman" w:hAnsi="Times New Roman"/>
                <w:sz w:val="24"/>
                <w:szCs w:val="24"/>
                <w:lang w:val="en-US"/>
              </w:rPr>
              <w:t>0</w:t>
            </w:r>
            <w:r w:rsidRPr="00A86666">
              <w:rPr>
                <w:rFonts w:ascii="Times New Roman" w:hAnsi="Times New Roman"/>
                <w:sz w:val="24"/>
                <w:szCs w:val="24"/>
              </w:rPr>
              <w:t xml:space="preserve"> 10 0000 140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xml:space="preserve">1 16 </w:t>
            </w:r>
            <w:r w:rsidRPr="00A86666">
              <w:rPr>
                <w:rFonts w:ascii="Times New Roman" w:hAnsi="Times New Roman"/>
                <w:sz w:val="24"/>
                <w:szCs w:val="24"/>
                <w:lang w:val="en-US"/>
              </w:rPr>
              <w:t>51040</w:t>
            </w:r>
            <w:r w:rsidRPr="00A86666">
              <w:rPr>
                <w:rFonts w:ascii="Times New Roman" w:hAnsi="Times New Roman"/>
                <w:sz w:val="24"/>
                <w:szCs w:val="24"/>
              </w:rPr>
              <w:t xml:space="preserve"> </w:t>
            </w:r>
            <w:r w:rsidRPr="00A86666">
              <w:rPr>
                <w:rFonts w:ascii="Times New Roman" w:hAnsi="Times New Roman"/>
                <w:sz w:val="24"/>
                <w:szCs w:val="24"/>
                <w:lang w:val="en-US"/>
              </w:rPr>
              <w:t>02</w:t>
            </w:r>
            <w:r w:rsidRPr="00A86666">
              <w:rPr>
                <w:rFonts w:ascii="Times New Roman" w:hAnsi="Times New Roman"/>
                <w:sz w:val="24"/>
                <w:szCs w:val="24"/>
              </w:rPr>
              <w:t xml:space="preserve"> 0000 140</w:t>
            </w:r>
          </w:p>
        </w:tc>
        <w:tc>
          <w:tcPr>
            <w:tcW w:w="5648" w:type="dxa"/>
          </w:tcPr>
          <w:p w:rsidR="00534D45" w:rsidRPr="00A86666" w:rsidRDefault="00534D45" w:rsidP="00A86666">
            <w:pPr>
              <w:spacing w:after="0" w:line="240" w:lineRule="auto"/>
              <w:jc w:val="both"/>
              <w:rPr>
                <w:rFonts w:ascii="Times New Roman" w:hAnsi="Times New Roman"/>
                <w:sz w:val="24"/>
                <w:szCs w:val="24"/>
              </w:rPr>
            </w:pPr>
            <w:r w:rsidRPr="00A86666">
              <w:rPr>
                <w:rFonts w:ascii="Times New Roman" w:hAnsi="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color w:val="FFFFFF"/>
                <w:sz w:val="24"/>
                <w:szCs w:val="24"/>
              </w:rPr>
            </w:pPr>
            <w:r w:rsidRPr="00A86666">
              <w:rPr>
                <w:rFonts w:ascii="Times New Roman" w:hAnsi="Times New Roman"/>
                <w:sz w:val="24"/>
                <w:szCs w:val="24"/>
              </w:rPr>
              <w:t>1 16 90050 10 0000 140</w:t>
            </w:r>
          </w:p>
        </w:tc>
        <w:tc>
          <w:tcPr>
            <w:tcW w:w="5648" w:type="dxa"/>
          </w:tcPr>
          <w:p w:rsidR="00534D45" w:rsidRPr="00A86666" w:rsidRDefault="00534D45" w:rsidP="00A86666">
            <w:pPr>
              <w:spacing w:after="0" w:line="240" w:lineRule="auto"/>
              <w:ind w:firstLine="34"/>
              <w:jc w:val="both"/>
              <w:rPr>
                <w:rFonts w:ascii="Times New Roman" w:hAnsi="Times New Roman"/>
                <w:sz w:val="24"/>
                <w:szCs w:val="24"/>
              </w:rPr>
            </w:pPr>
            <w:r w:rsidRPr="00A86666">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1 17 01050 10 0000 180</w:t>
            </w:r>
          </w:p>
        </w:tc>
        <w:tc>
          <w:tcPr>
            <w:tcW w:w="5648" w:type="dxa"/>
            <w:vAlign w:val="center"/>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Невыясненные поступления, зачисляемые в бюджеты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rPr>
              <w:t>9</w:t>
            </w:r>
            <w:r w:rsidRPr="00A86666">
              <w:rPr>
                <w:rFonts w:ascii="Times New Roman" w:hAnsi="Times New Roman"/>
                <w:sz w:val="24"/>
                <w:szCs w:val="24"/>
                <w:lang w:val="en-US"/>
              </w:rPr>
              <w:t>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1 17 05050 10 0000 180</w:t>
            </w:r>
          </w:p>
        </w:tc>
        <w:tc>
          <w:tcPr>
            <w:tcW w:w="5648" w:type="dxa"/>
            <w:vAlign w:val="center"/>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Прочие неналоговые доходы бюджетов сельских поселений</w:t>
            </w:r>
          </w:p>
        </w:tc>
      </w:tr>
      <w:tr w:rsidR="00534D45" w:rsidRPr="00A86666" w:rsidTr="00A86666">
        <w:tblPrEx>
          <w:tblCellMar>
            <w:top w:w="0" w:type="dxa"/>
            <w:bottom w:w="0" w:type="dxa"/>
          </w:tblCellMar>
        </w:tblPrEx>
        <w:tc>
          <w:tcPr>
            <w:tcW w:w="1512" w:type="dxa"/>
            <w:vAlign w:val="center"/>
          </w:tcPr>
          <w:p w:rsidR="00534D45" w:rsidRPr="00A86666" w:rsidRDefault="00534D45" w:rsidP="00A86666">
            <w:pPr>
              <w:spacing w:after="0" w:line="240" w:lineRule="auto"/>
              <w:ind w:right="-108"/>
              <w:rPr>
                <w:rFonts w:ascii="Times New Roman" w:hAnsi="Times New Roman"/>
                <w:sz w:val="24"/>
                <w:szCs w:val="24"/>
                <w:lang w:val="en-US"/>
              </w:rPr>
            </w:pPr>
            <w:r w:rsidRPr="00A86666">
              <w:rPr>
                <w:rFonts w:ascii="Times New Roman" w:hAnsi="Times New Roman"/>
                <w:sz w:val="24"/>
                <w:szCs w:val="24"/>
              </w:rPr>
              <w:t xml:space="preserve">        </w:t>
            </w:r>
            <w:r w:rsidRPr="00A86666">
              <w:rPr>
                <w:rFonts w:ascii="Times New Roman" w:hAnsi="Times New Roman"/>
                <w:sz w:val="24"/>
                <w:szCs w:val="24"/>
                <w:lang w:val="en-US"/>
              </w:rPr>
              <w:t>922</w:t>
            </w:r>
          </w:p>
        </w:tc>
        <w:tc>
          <w:tcPr>
            <w:tcW w:w="2598" w:type="dxa"/>
            <w:vAlign w:val="center"/>
          </w:tcPr>
          <w:p w:rsidR="00534D45" w:rsidRPr="00A86666" w:rsidRDefault="00534D45" w:rsidP="00A86666">
            <w:pPr>
              <w:spacing w:after="0" w:line="240" w:lineRule="auto"/>
              <w:jc w:val="center"/>
              <w:rPr>
                <w:rFonts w:ascii="Times New Roman" w:hAnsi="Times New Roman"/>
                <w:sz w:val="24"/>
                <w:szCs w:val="24"/>
                <w:lang w:val="en-US"/>
              </w:rPr>
            </w:pPr>
            <w:r w:rsidRPr="00A86666">
              <w:rPr>
                <w:rFonts w:ascii="Times New Roman" w:hAnsi="Times New Roman"/>
                <w:sz w:val="24"/>
                <w:szCs w:val="24"/>
                <w:lang w:val="en-US"/>
              </w:rPr>
              <w:t>2 00 00000 00 0000 000</w:t>
            </w:r>
          </w:p>
        </w:tc>
        <w:tc>
          <w:tcPr>
            <w:tcW w:w="5648" w:type="dxa"/>
            <w:vAlign w:val="center"/>
          </w:tcPr>
          <w:p w:rsidR="00534D45" w:rsidRPr="00A86666" w:rsidRDefault="00534D45" w:rsidP="00A86666">
            <w:pPr>
              <w:spacing w:after="0" w:line="240" w:lineRule="auto"/>
              <w:rPr>
                <w:rFonts w:ascii="Times New Roman" w:hAnsi="Times New Roman"/>
                <w:sz w:val="24"/>
                <w:szCs w:val="24"/>
                <w:lang w:val="en-US"/>
              </w:rPr>
            </w:pPr>
            <w:r w:rsidRPr="00A86666">
              <w:rPr>
                <w:rFonts w:ascii="Times New Roman" w:hAnsi="Times New Roman"/>
                <w:sz w:val="24"/>
                <w:szCs w:val="24"/>
              </w:rPr>
              <w:t xml:space="preserve">Безвозмездные поступления  </w:t>
            </w:r>
            <w:r w:rsidRPr="00A86666">
              <w:rPr>
                <w:rFonts w:ascii="Times New Roman" w:hAnsi="Times New Roman"/>
                <w:sz w:val="24"/>
                <w:szCs w:val="24"/>
                <w:lang w:val="en-US"/>
              </w:rPr>
              <w:t>&lt;</w:t>
            </w:r>
            <w:r w:rsidRPr="00A86666">
              <w:rPr>
                <w:rFonts w:ascii="Times New Roman" w:hAnsi="Times New Roman"/>
                <w:sz w:val="24"/>
                <w:szCs w:val="24"/>
              </w:rPr>
              <w:t>1</w:t>
            </w:r>
            <w:r w:rsidRPr="00A86666">
              <w:rPr>
                <w:rFonts w:ascii="Times New Roman" w:hAnsi="Times New Roman"/>
                <w:sz w:val="24"/>
                <w:szCs w:val="24"/>
                <w:lang w:val="en-US"/>
              </w:rPr>
              <w:t>&gt;</w:t>
            </w:r>
            <w:r w:rsidRPr="00A86666">
              <w:rPr>
                <w:rFonts w:ascii="Times New Roman" w:hAnsi="Times New Roman"/>
                <w:sz w:val="24"/>
                <w:szCs w:val="24"/>
              </w:rPr>
              <w:t>,</w:t>
            </w:r>
            <w:r w:rsidRPr="00A86666">
              <w:rPr>
                <w:rFonts w:ascii="Times New Roman" w:hAnsi="Times New Roman"/>
                <w:sz w:val="24"/>
                <w:szCs w:val="24"/>
                <w:lang w:val="en-US"/>
              </w:rPr>
              <w:t>&lt;</w:t>
            </w:r>
            <w:r w:rsidRPr="00A86666">
              <w:rPr>
                <w:rFonts w:ascii="Times New Roman" w:hAnsi="Times New Roman"/>
                <w:sz w:val="24"/>
                <w:szCs w:val="24"/>
              </w:rPr>
              <w:t>2</w:t>
            </w:r>
            <w:r w:rsidRPr="00A86666">
              <w:rPr>
                <w:rFonts w:ascii="Times New Roman" w:hAnsi="Times New Roman"/>
                <w:sz w:val="24"/>
                <w:szCs w:val="24"/>
                <w:lang w:val="en-US"/>
              </w:rPr>
              <w:t>&gt;</w:t>
            </w:r>
          </w:p>
        </w:tc>
      </w:tr>
    </w:tbl>
    <w:p w:rsidR="00534D45" w:rsidRPr="00A86666" w:rsidRDefault="00534D45" w:rsidP="00A86666">
      <w:pPr>
        <w:spacing w:after="0" w:line="240" w:lineRule="auto"/>
        <w:outlineLvl w:val="0"/>
        <w:rPr>
          <w:rFonts w:ascii="Times New Roman" w:hAnsi="Times New Roman"/>
          <w:sz w:val="24"/>
          <w:szCs w:val="24"/>
        </w:rPr>
      </w:pPr>
    </w:p>
    <w:tbl>
      <w:tblPr>
        <w:tblW w:w="9960" w:type="dxa"/>
        <w:tblLayout w:type="fixed"/>
        <w:tblCellMar>
          <w:left w:w="30" w:type="dxa"/>
          <w:right w:w="30" w:type="dxa"/>
        </w:tblCellMar>
        <w:tblLook w:val="0000"/>
      </w:tblPr>
      <w:tblGrid>
        <w:gridCol w:w="1650"/>
        <w:gridCol w:w="2772"/>
        <w:gridCol w:w="5538"/>
      </w:tblGrid>
      <w:tr w:rsidR="00534D45" w:rsidRPr="00A86666" w:rsidTr="00A86666">
        <w:tblPrEx>
          <w:tblCellMar>
            <w:top w:w="0" w:type="dxa"/>
            <w:bottom w:w="0" w:type="dxa"/>
          </w:tblCellMar>
        </w:tblPrEx>
        <w:trPr>
          <w:trHeight w:val="2105"/>
        </w:trPr>
        <w:tc>
          <w:tcPr>
            <w:tcW w:w="9960"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Приложение № 4</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______.2018 г. № ___</w:t>
            </w:r>
          </w:p>
        </w:tc>
      </w:tr>
      <w:tr w:rsidR="00534D45" w:rsidRPr="00A86666" w:rsidTr="00A86666">
        <w:tblPrEx>
          <w:tblCellMar>
            <w:top w:w="0" w:type="dxa"/>
            <w:bottom w:w="0" w:type="dxa"/>
          </w:tblCellMar>
        </w:tblPrEx>
        <w:trPr>
          <w:trHeight w:val="1105"/>
        </w:trPr>
        <w:tc>
          <w:tcPr>
            <w:tcW w:w="9960"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Перечень главных администраторов  источников финансирования дефицита бюджета Икейского муниципального образования</w:t>
            </w:r>
          </w:p>
        </w:tc>
      </w:tr>
      <w:tr w:rsidR="00534D45" w:rsidRPr="00A86666" w:rsidTr="00A86666">
        <w:tblPrEx>
          <w:tblCellMar>
            <w:top w:w="0" w:type="dxa"/>
            <w:bottom w:w="0" w:type="dxa"/>
          </w:tblCellMar>
        </w:tblPrEx>
        <w:trPr>
          <w:trHeight w:val="566"/>
        </w:trPr>
        <w:tc>
          <w:tcPr>
            <w:tcW w:w="4422"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Код бюджетной классификации Российской Федерации</w:t>
            </w:r>
          </w:p>
        </w:tc>
        <w:tc>
          <w:tcPr>
            <w:tcW w:w="5538"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Наименование главного администратора источников финансирования дефицита бюджета муниципального образования</w:t>
            </w:r>
          </w:p>
        </w:tc>
      </w:tr>
      <w:tr w:rsidR="00534D45" w:rsidRPr="00A86666" w:rsidTr="00A86666">
        <w:tblPrEx>
          <w:tblCellMar>
            <w:top w:w="0" w:type="dxa"/>
            <w:bottom w:w="0" w:type="dxa"/>
          </w:tblCellMar>
        </w:tblPrEx>
        <w:trPr>
          <w:trHeight w:val="1409"/>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главного администратора источников</w:t>
            </w:r>
          </w:p>
        </w:tc>
        <w:tc>
          <w:tcPr>
            <w:tcW w:w="831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источников финансирования дефицита бюджета муниципального образования</w:t>
            </w:r>
          </w:p>
        </w:tc>
      </w:tr>
      <w:tr w:rsidR="00534D45" w:rsidRPr="00A86666" w:rsidTr="00A86666">
        <w:tblPrEx>
          <w:tblCellMar>
            <w:top w:w="0" w:type="dxa"/>
            <w:bottom w:w="0" w:type="dxa"/>
          </w:tblCellMar>
        </w:tblPrEx>
        <w:trPr>
          <w:trHeight w:val="343"/>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922</w:t>
            </w:r>
          </w:p>
        </w:tc>
        <w:tc>
          <w:tcPr>
            <w:tcW w:w="831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 Администрация Икейского сельского поселения</w:t>
            </w:r>
          </w:p>
        </w:tc>
      </w:tr>
      <w:tr w:rsidR="00534D45" w:rsidRPr="00A86666" w:rsidTr="00A86666">
        <w:tblPrEx>
          <w:tblCellMar>
            <w:top w:w="0" w:type="dxa"/>
            <w:bottom w:w="0" w:type="dxa"/>
          </w:tblCellMar>
        </w:tblPrEx>
        <w:trPr>
          <w:trHeight w:val="552"/>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27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01 02 00 00 00 0000 000</w:t>
            </w:r>
          </w:p>
        </w:tc>
        <w:tc>
          <w:tcPr>
            <w:tcW w:w="553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Кредиты кредитных организаций в валюте Российской Федерации</w:t>
            </w:r>
          </w:p>
        </w:tc>
      </w:tr>
      <w:tr w:rsidR="00534D45" w:rsidRPr="00A86666" w:rsidTr="00A86666">
        <w:tblPrEx>
          <w:tblCellMar>
            <w:top w:w="0" w:type="dxa"/>
            <w:bottom w:w="0" w:type="dxa"/>
          </w:tblCellMar>
        </w:tblPrEx>
        <w:trPr>
          <w:trHeight w:val="552"/>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27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01 03 00 00 00 0000 000</w:t>
            </w:r>
          </w:p>
        </w:tc>
        <w:tc>
          <w:tcPr>
            <w:tcW w:w="553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Бюджетные кредиты от других бюджетов бюджетной системы Российской Федерации </w:t>
            </w:r>
          </w:p>
        </w:tc>
      </w:tr>
      <w:tr w:rsidR="00534D45" w:rsidRPr="00A86666" w:rsidTr="00A86666">
        <w:tblPrEx>
          <w:tblCellMar>
            <w:top w:w="0" w:type="dxa"/>
            <w:bottom w:w="0" w:type="dxa"/>
          </w:tblCellMar>
        </w:tblPrEx>
        <w:trPr>
          <w:trHeight w:val="566"/>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27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01 05 00 00 00 0000 000</w:t>
            </w:r>
          </w:p>
        </w:tc>
        <w:tc>
          <w:tcPr>
            <w:tcW w:w="553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Изменение остатков средств на счетах по учету средств бюджета</w:t>
            </w:r>
          </w:p>
        </w:tc>
      </w:tr>
      <w:tr w:rsidR="00534D45" w:rsidRPr="00A86666" w:rsidTr="00A86666">
        <w:tblPrEx>
          <w:tblCellMar>
            <w:top w:w="0" w:type="dxa"/>
            <w:bottom w:w="0" w:type="dxa"/>
          </w:tblCellMar>
        </w:tblPrEx>
        <w:trPr>
          <w:trHeight w:val="276"/>
        </w:trPr>
        <w:tc>
          <w:tcPr>
            <w:tcW w:w="16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27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553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bl>
    <w:p w:rsidR="00534D45" w:rsidRPr="00A86666" w:rsidRDefault="00534D45" w:rsidP="00A86666">
      <w:pPr>
        <w:spacing w:after="0" w:line="240" w:lineRule="auto"/>
        <w:outlineLvl w:val="0"/>
        <w:rPr>
          <w:rFonts w:ascii="Times New Roman" w:hAnsi="Times New Roman"/>
          <w:sz w:val="24"/>
          <w:szCs w:val="24"/>
        </w:rPr>
      </w:pPr>
    </w:p>
    <w:tbl>
      <w:tblPr>
        <w:tblW w:w="10094" w:type="dxa"/>
        <w:tblLayout w:type="fixed"/>
        <w:tblCellMar>
          <w:left w:w="30" w:type="dxa"/>
          <w:right w:w="30" w:type="dxa"/>
        </w:tblCellMar>
        <w:tblLook w:val="0000"/>
      </w:tblPr>
      <w:tblGrid>
        <w:gridCol w:w="7949"/>
        <w:gridCol w:w="801"/>
        <w:gridCol w:w="1344"/>
      </w:tblGrid>
      <w:tr w:rsidR="00534D45" w:rsidRPr="00A86666" w:rsidTr="00A86666">
        <w:tblPrEx>
          <w:tblCellMar>
            <w:top w:w="0" w:type="dxa"/>
            <w:bottom w:w="0" w:type="dxa"/>
          </w:tblCellMar>
        </w:tblPrEx>
        <w:trPr>
          <w:trHeight w:val="1613"/>
        </w:trPr>
        <w:tc>
          <w:tcPr>
            <w:tcW w:w="10094"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5</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______2018г. № ___</w:t>
            </w:r>
          </w:p>
        </w:tc>
      </w:tr>
      <w:tr w:rsidR="00534D45" w:rsidRPr="00A86666" w:rsidTr="00A86666">
        <w:tblPrEx>
          <w:tblCellMar>
            <w:top w:w="0" w:type="dxa"/>
            <w:bottom w:w="0" w:type="dxa"/>
          </w:tblCellMar>
        </w:tblPrEx>
        <w:trPr>
          <w:trHeight w:val="1035"/>
        </w:trPr>
        <w:tc>
          <w:tcPr>
            <w:tcW w:w="10094" w:type="dxa"/>
            <w:gridSpan w:val="3"/>
            <w:tcBorders>
              <w:top w:val="single" w:sz="2" w:space="0" w:color="000000"/>
              <w:left w:val="single" w:sz="2" w:space="0" w:color="000000"/>
              <w:right w:val="single" w:sz="2" w:space="0" w:color="000000"/>
            </w:tcBorders>
            <w:shd w:val="solid" w:color="FFFFFF" w:fill="auto"/>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РАСПРЕДЕЛЕНИЕ БЮДЖЕТНЫХ АССИГНОВАНИЙ </w:t>
            </w:r>
          </w:p>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ПО РАЗДЕЛАМ И ПОДРАЗДЕЛАМ КЛАССИФИКАЦИИ</w:t>
            </w:r>
          </w:p>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 РАСХОДОВ  БЮДЖЕТОВ НА  2019 ГОД </w:t>
            </w:r>
          </w:p>
        </w:tc>
      </w:tr>
      <w:tr w:rsidR="00534D45" w:rsidRPr="00A86666" w:rsidTr="00A86666">
        <w:tblPrEx>
          <w:tblCellMar>
            <w:top w:w="0" w:type="dxa"/>
            <w:bottom w:w="0" w:type="dxa"/>
          </w:tblCellMar>
        </w:tblPrEx>
        <w:trPr>
          <w:trHeight w:val="226"/>
        </w:trPr>
        <w:tc>
          <w:tcPr>
            <w:tcW w:w="7949" w:type="dxa"/>
            <w:tcBorders>
              <w:top w:val="single" w:sz="2" w:space="0" w:color="000000"/>
              <w:left w:val="single" w:sz="2" w:space="0" w:color="000000"/>
              <w:bottom w:val="single" w:sz="6" w:space="0" w:color="auto"/>
              <w:right w:val="nil"/>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(тыс. рублей)</w:t>
            </w:r>
          </w:p>
        </w:tc>
        <w:tc>
          <w:tcPr>
            <w:tcW w:w="801" w:type="dxa"/>
            <w:tcBorders>
              <w:top w:val="single" w:sz="2" w:space="0" w:color="000000"/>
              <w:left w:val="nil"/>
              <w:bottom w:val="single" w:sz="6" w:space="0" w:color="auto"/>
              <w:right w:val="nil"/>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c>
          <w:tcPr>
            <w:tcW w:w="1344" w:type="dxa"/>
            <w:tcBorders>
              <w:top w:val="single" w:sz="2" w:space="0" w:color="000000"/>
              <w:left w:val="nil"/>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62"/>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Сумма</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ОБЩЕГОСУДАРСТВЕННЫЕ ВОПРОСЫ</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2 996,0</w:t>
            </w:r>
          </w:p>
        </w:tc>
      </w:tr>
      <w:tr w:rsidR="00534D45" w:rsidRPr="00A86666" w:rsidTr="00A86666">
        <w:tblPrEx>
          <w:tblCellMar>
            <w:top w:w="0" w:type="dxa"/>
            <w:bottom w:w="0" w:type="dxa"/>
          </w:tblCellMar>
        </w:tblPrEx>
        <w:trPr>
          <w:trHeight w:val="499"/>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0102</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680,8</w:t>
            </w:r>
          </w:p>
        </w:tc>
      </w:tr>
      <w:tr w:rsidR="00534D45" w:rsidRPr="00A86666" w:rsidTr="00A86666">
        <w:tblPrEx>
          <w:tblCellMar>
            <w:top w:w="0" w:type="dxa"/>
            <w:bottom w:w="0" w:type="dxa"/>
          </w:tblCellMar>
        </w:tblPrEx>
        <w:trPr>
          <w:trHeight w:val="749"/>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2 309,7</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Резервные фонды</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0111</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общегосударственные вопросы</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3,5</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ОБОРОНА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Мобилизационная и вневойсковая подготовка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115,1</w:t>
            </w:r>
          </w:p>
        </w:tc>
      </w:tr>
      <w:tr w:rsidR="00534D45" w:rsidRPr="00A86666" w:rsidTr="00A86666">
        <w:tblPrEx>
          <w:tblCellMar>
            <w:top w:w="0" w:type="dxa"/>
            <w:bottom w:w="0" w:type="dxa"/>
          </w:tblCellMar>
        </w:tblPrEx>
        <w:trPr>
          <w:trHeight w:val="499"/>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БЕЗОПАСНОСТЬ И ПРАВООХРАНИТЕЛЬНАЯ ДЕЯТЕЛЬНОСТЬ</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r>
      <w:tr w:rsidR="00534D45" w:rsidRPr="00A86666" w:rsidTr="00A86666">
        <w:tblPrEx>
          <w:tblCellMar>
            <w:top w:w="0" w:type="dxa"/>
            <w:bottom w:w="0" w:type="dxa"/>
          </w:tblCellMar>
        </w:tblPrEx>
        <w:trPr>
          <w:trHeight w:val="499"/>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11,0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ЭКОНОМИКА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1 717,6</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Дорожное хозяйство (дорожные фонды)</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0409</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1 702,5</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экономики</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15,1</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ЖИЛИЩНО-КОММУНАЛЬНОЕ ХОЗЯЙСТВО</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170,0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Коммунальное хозяйство</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0502</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Благоустройство</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0503</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160,0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КУЛЬТУРА, КИНЕМАТОГРАФИЯ</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Культура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2 628,6</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ФИЗИЧЕСКАЯ КУЛЬТУРА И СПОРТ</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Физическая культура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И МУНИЦИПАЛЬНОГО ДОЛГА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Обслуживание государственного внутреннего и муниципального долга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1301</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blPrEx>
          <w:tblCellMar>
            <w:top w:w="0" w:type="dxa"/>
            <w:bottom w:w="0" w:type="dxa"/>
          </w:tblCellMar>
        </w:tblPrEx>
        <w:trPr>
          <w:trHeight w:val="499"/>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ОБЩЕГО ХАРАКТЕРА БЮДЖЕТАМ БЮДЖЕТНОЙ СИСТЕМЫ РОССИЙСКОЙ ФЕДЕРАЦИИ</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1400</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r>
      <w:tr w:rsidR="00534D45" w:rsidRPr="00A86666" w:rsidTr="00A86666">
        <w:tblPrEx>
          <w:tblCellMar>
            <w:top w:w="0" w:type="dxa"/>
            <w:bottom w:w="0" w:type="dxa"/>
          </w:tblCellMar>
        </w:tblPrEx>
        <w:trPr>
          <w:trHeight w:val="250"/>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межбюджетные трансферты общего характера</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1403</w:t>
            </w: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2 231,5</w:t>
            </w:r>
          </w:p>
        </w:tc>
      </w:tr>
      <w:tr w:rsidR="00534D45" w:rsidRPr="00A86666" w:rsidTr="00A86666">
        <w:tblPrEx>
          <w:tblCellMar>
            <w:top w:w="0" w:type="dxa"/>
            <w:bottom w:w="0" w:type="dxa"/>
          </w:tblCellMar>
        </w:tblPrEx>
        <w:trPr>
          <w:trHeight w:val="238"/>
        </w:trPr>
        <w:tc>
          <w:tcPr>
            <w:tcW w:w="794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ВСЕГО:</w:t>
            </w:r>
          </w:p>
        </w:tc>
        <w:tc>
          <w:tcPr>
            <w:tcW w:w="80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13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b/>
                <w:bCs/>
                <w:color w:val="000000"/>
                <w:sz w:val="24"/>
                <w:szCs w:val="24"/>
              </w:rPr>
              <w:t>9 881,8</w:t>
            </w:r>
          </w:p>
        </w:tc>
      </w:tr>
    </w:tbl>
    <w:p w:rsidR="00534D45" w:rsidRPr="00A86666" w:rsidRDefault="00534D45" w:rsidP="00A86666">
      <w:pPr>
        <w:spacing w:after="0" w:line="240" w:lineRule="auto"/>
        <w:outlineLvl w:val="0"/>
        <w:rPr>
          <w:rFonts w:ascii="Times New Roman" w:hAnsi="Times New Roman"/>
          <w:sz w:val="24"/>
          <w:szCs w:val="24"/>
        </w:rPr>
      </w:pPr>
    </w:p>
    <w:tbl>
      <w:tblPr>
        <w:tblW w:w="10022" w:type="dxa"/>
        <w:tblInd w:w="93" w:type="dxa"/>
        <w:tblLook w:val="0000"/>
      </w:tblPr>
      <w:tblGrid>
        <w:gridCol w:w="6315"/>
        <w:gridCol w:w="880"/>
        <w:gridCol w:w="1180"/>
        <w:gridCol w:w="1647"/>
      </w:tblGrid>
      <w:tr w:rsidR="00534D45" w:rsidRPr="00A86666" w:rsidTr="00A86666">
        <w:trPr>
          <w:trHeight w:val="1577"/>
        </w:trPr>
        <w:tc>
          <w:tcPr>
            <w:tcW w:w="10022" w:type="dxa"/>
            <w:gridSpan w:val="4"/>
            <w:tcBorders>
              <w:top w:val="nil"/>
              <w:left w:val="nil"/>
            </w:tcBorders>
            <w:noWrap/>
            <w:vAlign w:val="bottom"/>
          </w:tcPr>
          <w:p w:rsidR="00534D45" w:rsidRPr="00A86666" w:rsidRDefault="00534D45" w:rsidP="00A86666">
            <w:pPr>
              <w:spacing w:after="0" w:line="240" w:lineRule="auto"/>
              <w:jc w:val="right"/>
              <w:rPr>
                <w:rFonts w:ascii="Times New Roman" w:hAnsi="Times New Roman"/>
                <w:sz w:val="24"/>
                <w:szCs w:val="24"/>
              </w:rPr>
            </w:pPr>
            <w:bookmarkStart w:id="0" w:name="RANGE!A1:D38"/>
            <w:bookmarkEnd w:id="0"/>
            <w:r w:rsidRPr="00A86666">
              <w:rPr>
                <w:rFonts w:ascii="Times New Roman" w:hAnsi="Times New Roman"/>
                <w:sz w:val="24"/>
                <w:szCs w:val="24"/>
              </w:rPr>
              <w:t>Приложение № 6</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к решению Думы Икейского</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сельского поселения</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"О бюджете Икейского</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муниципального образования на 2019 год</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и на плановый период 2020 и 2021 годов"</w:t>
            </w:r>
          </w:p>
          <w:p w:rsidR="00534D45" w:rsidRPr="00A86666" w:rsidRDefault="00534D45" w:rsidP="00A86666">
            <w:pPr>
              <w:spacing w:after="0" w:line="240" w:lineRule="auto"/>
              <w:jc w:val="right"/>
              <w:rPr>
                <w:rFonts w:ascii="Times New Roman" w:hAnsi="Times New Roman"/>
                <w:sz w:val="24"/>
                <w:szCs w:val="24"/>
              </w:rPr>
            </w:pPr>
            <w:r>
              <w:rPr>
                <w:rFonts w:ascii="Times New Roman" w:hAnsi="Times New Roman"/>
                <w:sz w:val="24"/>
                <w:szCs w:val="24"/>
              </w:rPr>
              <w:t xml:space="preserve"> от  ______.2018г. № ____</w:t>
            </w:r>
          </w:p>
        </w:tc>
      </w:tr>
      <w:tr w:rsidR="00534D45" w:rsidRPr="00A86666" w:rsidTr="00A86666">
        <w:trPr>
          <w:trHeight w:val="240"/>
        </w:trPr>
        <w:tc>
          <w:tcPr>
            <w:tcW w:w="6315"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c>
          <w:tcPr>
            <w:tcW w:w="88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c>
          <w:tcPr>
            <w:tcW w:w="118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c>
          <w:tcPr>
            <w:tcW w:w="164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300"/>
        </w:trPr>
        <w:tc>
          <w:tcPr>
            <w:tcW w:w="10022" w:type="dxa"/>
            <w:gridSpan w:val="4"/>
            <w:tcBorders>
              <w:top w:val="nil"/>
              <w:left w:val="nil"/>
              <w:bottom w:val="nil"/>
              <w:right w:val="nil"/>
            </w:tcBorders>
            <w:shd w:val="clear" w:color="auto" w:fill="FFFFFF"/>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РАСПРЕДЕЛЕНИЕ БЮДЖЕТНЫХ АССИГНОВАНИЙ </w:t>
            </w:r>
          </w:p>
        </w:tc>
      </w:tr>
      <w:tr w:rsidR="00534D45" w:rsidRPr="00A86666" w:rsidTr="00A86666">
        <w:trPr>
          <w:trHeight w:val="300"/>
        </w:trPr>
        <w:tc>
          <w:tcPr>
            <w:tcW w:w="10022" w:type="dxa"/>
            <w:gridSpan w:val="4"/>
            <w:tcBorders>
              <w:top w:val="nil"/>
              <w:left w:val="nil"/>
              <w:bottom w:val="nil"/>
              <w:right w:val="nil"/>
            </w:tcBorders>
            <w:shd w:val="clear" w:color="auto" w:fill="FFFFFF"/>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ПО РАЗДЕЛАМ И ПОДРАЗДЕЛАМ КЛАССИФИКАЦИИ</w:t>
            </w:r>
          </w:p>
        </w:tc>
      </w:tr>
      <w:tr w:rsidR="00534D45" w:rsidRPr="00A86666" w:rsidTr="00A86666">
        <w:trPr>
          <w:trHeight w:val="300"/>
        </w:trPr>
        <w:tc>
          <w:tcPr>
            <w:tcW w:w="10022" w:type="dxa"/>
            <w:gridSpan w:val="4"/>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 РАСХОДОВ  БЮДЖЕТОВ НА ПЛАНОВЫЙ ПЕРИОД 2020 И 2021 ГОДОВ </w:t>
            </w:r>
          </w:p>
        </w:tc>
      </w:tr>
      <w:tr w:rsidR="00534D45" w:rsidRPr="00A86666" w:rsidTr="00A86666">
        <w:trPr>
          <w:trHeight w:val="300"/>
        </w:trPr>
        <w:tc>
          <w:tcPr>
            <w:tcW w:w="6315" w:type="dxa"/>
            <w:tcBorders>
              <w:top w:val="nil"/>
              <w:left w:val="nil"/>
              <w:bottom w:val="nil"/>
              <w:right w:val="nil"/>
            </w:tcBorders>
            <w:vAlign w:val="bottom"/>
          </w:tcPr>
          <w:p w:rsidR="00534D45" w:rsidRPr="00A86666" w:rsidRDefault="00534D45" w:rsidP="00A86666">
            <w:pPr>
              <w:spacing w:after="0" w:line="240" w:lineRule="auto"/>
              <w:jc w:val="center"/>
              <w:rPr>
                <w:rFonts w:ascii="Times New Roman" w:hAnsi="Times New Roman"/>
                <w:b/>
                <w:bCs/>
                <w:sz w:val="24"/>
                <w:szCs w:val="24"/>
              </w:rPr>
            </w:pPr>
          </w:p>
        </w:tc>
        <w:tc>
          <w:tcPr>
            <w:tcW w:w="880" w:type="dxa"/>
            <w:tcBorders>
              <w:top w:val="nil"/>
              <w:left w:val="nil"/>
              <w:bottom w:val="nil"/>
              <w:right w:val="nil"/>
            </w:tcBorders>
            <w:vAlign w:val="bottom"/>
          </w:tcPr>
          <w:p w:rsidR="00534D45" w:rsidRPr="00A86666" w:rsidRDefault="00534D45" w:rsidP="00A86666">
            <w:pPr>
              <w:spacing w:after="0" w:line="240" w:lineRule="auto"/>
              <w:jc w:val="center"/>
              <w:rPr>
                <w:rFonts w:ascii="Times New Roman" w:hAnsi="Times New Roman"/>
                <w:b/>
                <w:bCs/>
                <w:sz w:val="24"/>
                <w:szCs w:val="24"/>
              </w:rPr>
            </w:pPr>
          </w:p>
        </w:tc>
        <w:tc>
          <w:tcPr>
            <w:tcW w:w="1180" w:type="dxa"/>
            <w:tcBorders>
              <w:top w:val="nil"/>
              <w:left w:val="nil"/>
              <w:bottom w:val="nil"/>
              <w:right w:val="nil"/>
            </w:tcBorders>
            <w:vAlign w:val="bottom"/>
          </w:tcPr>
          <w:p w:rsidR="00534D45" w:rsidRPr="00A86666" w:rsidRDefault="00534D45" w:rsidP="00A86666">
            <w:pPr>
              <w:spacing w:after="0" w:line="240" w:lineRule="auto"/>
              <w:jc w:val="center"/>
              <w:rPr>
                <w:rFonts w:ascii="Times New Roman" w:hAnsi="Times New Roman"/>
                <w:b/>
                <w:bCs/>
                <w:sz w:val="24"/>
                <w:szCs w:val="24"/>
              </w:rPr>
            </w:pPr>
          </w:p>
        </w:tc>
        <w:tc>
          <w:tcPr>
            <w:tcW w:w="1647" w:type="dxa"/>
            <w:tcBorders>
              <w:top w:val="nil"/>
              <w:left w:val="nil"/>
              <w:bottom w:val="nil"/>
              <w:right w:val="nil"/>
            </w:tcBorders>
            <w:vAlign w:val="bottom"/>
          </w:tcPr>
          <w:p w:rsidR="00534D45" w:rsidRPr="00A86666" w:rsidRDefault="00534D45" w:rsidP="00A86666">
            <w:pPr>
              <w:spacing w:after="0" w:line="240" w:lineRule="auto"/>
              <w:jc w:val="center"/>
              <w:rPr>
                <w:rFonts w:ascii="Times New Roman" w:hAnsi="Times New Roman"/>
                <w:b/>
                <w:bCs/>
                <w:sz w:val="24"/>
                <w:szCs w:val="24"/>
              </w:rPr>
            </w:pPr>
          </w:p>
        </w:tc>
      </w:tr>
      <w:tr w:rsidR="00534D45" w:rsidRPr="00A86666" w:rsidTr="00A86666">
        <w:trPr>
          <w:trHeight w:val="270"/>
        </w:trPr>
        <w:tc>
          <w:tcPr>
            <w:tcW w:w="10022" w:type="dxa"/>
            <w:gridSpan w:val="4"/>
            <w:tcBorders>
              <w:top w:val="nil"/>
              <w:left w:val="nil"/>
              <w:bottom w:val="single" w:sz="4" w:space="0" w:color="auto"/>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(тыс. рублей)</w:t>
            </w:r>
          </w:p>
        </w:tc>
      </w:tr>
      <w:tr w:rsidR="00534D45" w:rsidRPr="00A86666" w:rsidTr="00A86666">
        <w:trPr>
          <w:trHeight w:val="315"/>
        </w:trPr>
        <w:tc>
          <w:tcPr>
            <w:tcW w:w="6315" w:type="dxa"/>
            <w:tcBorders>
              <w:top w:val="nil"/>
              <w:left w:val="single" w:sz="4" w:space="0" w:color="auto"/>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880" w:type="dxa"/>
            <w:tcBorders>
              <w:top w:val="nil"/>
              <w:left w:val="nil"/>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1180" w:type="dxa"/>
            <w:tcBorders>
              <w:top w:val="nil"/>
              <w:left w:val="nil"/>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2020 год</w:t>
            </w:r>
          </w:p>
        </w:tc>
        <w:tc>
          <w:tcPr>
            <w:tcW w:w="1647" w:type="dxa"/>
            <w:tcBorders>
              <w:top w:val="nil"/>
              <w:left w:val="nil"/>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2021 год</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ОБЩЕГОСУДАРСТВЕННЫЕ ВОПРОСЫ</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0100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3 001,1</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3 001,1</w:t>
            </w:r>
          </w:p>
        </w:tc>
      </w:tr>
      <w:tr w:rsidR="00534D45" w:rsidRPr="00A86666" w:rsidTr="00A86666">
        <w:trPr>
          <w:trHeight w:val="6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680,8</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680,8</w:t>
            </w:r>
          </w:p>
        </w:tc>
      </w:tr>
      <w:tr w:rsidR="00534D45" w:rsidRPr="00A86666" w:rsidTr="00A86666">
        <w:trPr>
          <w:trHeight w:val="9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2 314,8</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2 314,8</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Резервные фонды</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0111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общегосударственные вопросы</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0113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3,5</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3,5</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НАЦИОНАЛЬНАЯ ОБОРОНА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0200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115,1</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115,1</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0203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115,1</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115,1</w:t>
            </w:r>
          </w:p>
        </w:tc>
      </w:tr>
      <w:tr w:rsidR="00534D45" w:rsidRPr="00A86666" w:rsidTr="00A86666">
        <w:trPr>
          <w:trHeight w:val="6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0300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11,0</w:t>
            </w:r>
          </w:p>
        </w:tc>
      </w:tr>
      <w:tr w:rsidR="00534D45" w:rsidRPr="00A86666" w:rsidTr="00A86666">
        <w:trPr>
          <w:trHeight w:val="6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0314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11,0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11,0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НАЦИОНАЛЬНАЯ ЭКОНОМИКА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0400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2 195,4</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2 366,0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Дорожное хозяйство (дорожные фонды)</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0409</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2 185,4</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2 356,0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0412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ЖИЛИЩНО-КОММУНАЛЬНОЕ ХОЗЯЙСТВО</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0500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170,0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170,0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Коммунальное хозяйство</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0502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Благоустройство</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0503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160,0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160,0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КУЛЬТУРА, КИНЕМАТОГРАФИЯ</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0800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2 341,6</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2 145,7</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Культура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0801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2 341,6</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2 145,7</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ФИЗИЧЕСКАЯ КУЛЬТУРА И СПОРТ</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1100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Физическая культура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1101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1300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1301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r>
      <w:tr w:rsidR="00534D45" w:rsidRPr="00A86666" w:rsidTr="00A86666">
        <w:trPr>
          <w:trHeight w:val="6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1400</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r>
      <w:tr w:rsidR="00534D45" w:rsidRPr="00A86666" w:rsidTr="00A86666">
        <w:trPr>
          <w:trHeight w:val="300"/>
        </w:trPr>
        <w:tc>
          <w:tcPr>
            <w:tcW w:w="631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1403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2 231,5</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2 231,5</w:t>
            </w:r>
          </w:p>
        </w:tc>
      </w:tr>
      <w:tr w:rsidR="00534D45" w:rsidRPr="00A86666" w:rsidTr="00A86666">
        <w:trPr>
          <w:trHeight w:val="285"/>
        </w:trPr>
        <w:tc>
          <w:tcPr>
            <w:tcW w:w="6315" w:type="dxa"/>
            <w:tcBorders>
              <w:top w:val="nil"/>
              <w:left w:val="single" w:sz="4" w:space="0" w:color="auto"/>
              <w:bottom w:val="single" w:sz="4" w:space="0" w:color="auto"/>
              <w:right w:val="single" w:sz="4" w:space="0" w:color="auto"/>
            </w:tcBorders>
            <w:noWrap/>
            <w:vAlign w:val="bottom"/>
          </w:tcPr>
          <w:p w:rsidR="00534D45" w:rsidRPr="00A86666" w:rsidRDefault="00534D45" w:rsidP="00A86666">
            <w:pPr>
              <w:spacing w:after="0" w:line="240" w:lineRule="auto"/>
              <w:rPr>
                <w:rFonts w:ascii="Times New Roman" w:hAnsi="Times New Roman"/>
                <w:b/>
                <w:bCs/>
                <w:sz w:val="24"/>
                <w:szCs w:val="24"/>
              </w:rPr>
            </w:pPr>
            <w:r w:rsidRPr="00A86666">
              <w:rPr>
                <w:rFonts w:ascii="Times New Roman" w:hAnsi="Times New Roman"/>
                <w:b/>
                <w:bCs/>
                <w:sz w:val="24"/>
                <w:szCs w:val="24"/>
              </w:rPr>
              <w:t>ВСЕГО:</w:t>
            </w:r>
          </w:p>
        </w:tc>
        <w:tc>
          <w:tcPr>
            <w:tcW w:w="88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118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right"/>
              <w:rPr>
                <w:rFonts w:ascii="Times New Roman" w:hAnsi="Times New Roman"/>
                <w:b/>
                <w:bCs/>
                <w:sz w:val="24"/>
                <w:szCs w:val="24"/>
              </w:rPr>
            </w:pPr>
            <w:r w:rsidRPr="00A86666">
              <w:rPr>
                <w:rFonts w:ascii="Times New Roman" w:hAnsi="Times New Roman"/>
                <w:b/>
                <w:bCs/>
                <w:sz w:val="24"/>
                <w:szCs w:val="24"/>
              </w:rPr>
              <w:t>10 077,7</w:t>
            </w:r>
          </w:p>
        </w:tc>
        <w:tc>
          <w:tcPr>
            <w:tcW w:w="1647"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right"/>
              <w:rPr>
                <w:rFonts w:ascii="Times New Roman" w:hAnsi="Times New Roman"/>
                <w:b/>
                <w:bCs/>
                <w:sz w:val="24"/>
                <w:szCs w:val="24"/>
              </w:rPr>
            </w:pPr>
            <w:r w:rsidRPr="00A86666">
              <w:rPr>
                <w:rFonts w:ascii="Times New Roman" w:hAnsi="Times New Roman"/>
                <w:b/>
                <w:bCs/>
                <w:sz w:val="24"/>
                <w:szCs w:val="24"/>
              </w:rPr>
              <w:t>10 052,4</w:t>
            </w:r>
          </w:p>
        </w:tc>
      </w:tr>
    </w:tbl>
    <w:p w:rsidR="00534D45" w:rsidRPr="00A86666" w:rsidRDefault="00534D45" w:rsidP="00A86666">
      <w:pPr>
        <w:spacing w:after="0" w:line="240" w:lineRule="auto"/>
        <w:outlineLvl w:val="0"/>
        <w:rPr>
          <w:rFonts w:ascii="Times New Roman" w:hAnsi="Times New Roman"/>
          <w:sz w:val="24"/>
          <w:szCs w:val="24"/>
        </w:rPr>
      </w:pPr>
    </w:p>
    <w:p w:rsidR="00534D45" w:rsidRPr="00A86666" w:rsidRDefault="00534D45" w:rsidP="00A86666">
      <w:pPr>
        <w:spacing w:after="0" w:line="240" w:lineRule="auto"/>
        <w:outlineLvl w:val="0"/>
        <w:rPr>
          <w:rFonts w:ascii="Times New Roman" w:hAnsi="Times New Roman"/>
          <w:sz w:val="24"/>
          <w:szCs w:val="24"/>
        </w:rPr>
      </w:pPr>
    </w:p>
    <w:tbl>
      <w:tblPr>
        <w:tblW w:w="10082" w:type="dxa"/>
        <w:tblLayout w:type="fixed"/>
        <w:tblCellMar>
          <w:left w:w="30" w:type="dxa"/>
          <w:right w:w="30" w:type="dxa"/>
        </w:tblCellMar>
        <w:tblLook w:val="0000"/>
      </w:tblPr>
      <w:tblGrid>
        <w:gridCol w:w="5610"/>
        <w:gridCol w:w="1409"/>
        <w:gridCol w:w="684"/>
        <w:gridCol w:w="723"/>
        <w:gridCol w:w="909"/>
        <w:gridCol w:w="747"/>
      </w:tblGrid>
      <w:tr w:rsidR="00534D45" w:rsidRPr="00A86666" w:rsidTr="00A86666">
        <w:tblPrEx>
          <w:tblCellMar>
            <w:top w:w="0" w:type="dxa"/>
            <w:bottom w:w="0" w:type="dxa"/>
          </w:tblCellMar>
        </w:tblPrEx>
        <w:trPr>
          <w:trHeight w:val="1701"/>
        </w:trPr>
        <w:tc>
          <w:tcPr>
            <w:tcW w:w="10082" w:type="dxa"/>
            <w:gridSpan w:val="6"/>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7</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______.2018г. № ____</w:t>
            </w:r>
          </w:p>
        </w:tc>
      </w:tr>
      <w:tr w:rsidR="00534D45" w:rsidRPr="00A86666" w:rsidTr="00A86666">
        <w:tblPrEx>
          <w:tblCellMar>
            <w:top w:w="0" w:type="dxa"/>
            <w:bottom w:w="0" w:type="dxa"/>
          </w:tblCellMar>
        </w:tblPrEx>
        <w:trPr>
          <w:trHeight w:val="1510"/>
        </w:trPr>
        <w:tc>
          <w:tcPr>
            <w:tcW w:w="10082" w:type="dxa"/>
            <w:gridSpan w:val="6"/>
            <w:tcBorders>
              <w:top w:val="single" w:sz="2" w:space="0" w:color="000000"/>
              <w:left w:val="single" w:sz="2" w:space="0" w:color="000000"/>
              <w:right w:val="single" w:sz="2" w:space="0" w:color="000000"/>
            </w:tcBorders>
            <w:shd w:val="solid" w:color="FFFFFF" w:fill="auto"/>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РАСПРЕДЕЛЕНИЕ БЮДЖЕТНЫХ АССИГНОВАНИЙ ПО ЦЕЛЕВЫМ СТАТЬЯМ (МУНИЦИПАЛЬНЫМ ПРОГРАММАМ ИКЕЙСКОГО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 </w:t>
            </w:r>
          </w:p>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color w:val="000000"/>
                <w:sz w:val="24"/>
                <w:szCs w:val="24"/>
              </w:rPr>
              <w:t>(тыс. рублей)</w:t>
            </w:r>
          </w:p>
        </w:tc>
      </w:tr>
      <w:tr w:rsidR="00534D45" w:rsidRPr="00A86666" w:rsidTr="00A86666">
        <w:tblPrEx>
          <w:tblCellMar>
            <w:top w:w="0" w:type="dxa"/>
            <w:bottom w:w="0" w:type="dxa"/>
          </w:tblCellMar>
        </w:tblPrEx>
        <w:trPr>
          <w:trHeight w:val="425"/>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КЦСР</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КВР</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Сумма</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9 881,8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5 341,0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3 105,5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2 989,7</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2 509,2</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0102</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680,8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701"/>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1 828,4</w:t>
            </w:r>
          </w:p>
        </w:tc>
        <w:tc>
          <w:tcPr>
            <w:tcW w:w="747" w:type="dxa"/>
            <w:tcBorders>
              <w:top w:val="single" w:sz="2" w:space="0" w:color="000000"/>
              <w:left w:val="single" w:sz="6" w:space="0" w:color="auto"/>
              <w:bottom w:val="single" w:sz="12" w:space="0" w:color="auto"/>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473,7</w:t>
            </w:r>
          </w:p>
        </w:tc>
        <w:tc>
          <w:tcPr>
            <w:tcW w:w="747" w:type="dxa"/>
            <w:tcBorders>
              <w:top w:val="single" w:sz="12" w:space="0" w:color="auto"/>
              <w:left w:val="single" w:sz="6" w:space="0" w:color="auto"/>
              <w:bottom w:val="single" w:sz="12" w:space="0" w:color="auto"/>
              <w:right w:val="single" w:sz="12" w:space="0" w:color="auto"/>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473,7</w:t>
            </w:r>
          </w:p>
        </w:tc>
        <w:tc>
          <w:tcPr>
            <w:tcW w:w="747" w:type="dxa"/>
            <w:tcBorders>
              <w:top w:val="single" w:sz="12" w:space="0" w:color="auto"/>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общегосударственные вопросы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первичного воинского учета на территориях, где отсутствуют военные комиссариаты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106,8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Мобилизационная и вневойсковая подготовка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106,8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8,3</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Мобилизационная и вневойсковая подготовка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8,3</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15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общегосударственные вопросы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1010173150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0,7</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муниципальным долгом сельского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Организация и осуществление муниципальных заимствований и исполнение обязательств по ним</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(муниципального) долга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700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Обслуживание государственного внутреннего и муниципального долга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1010221100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700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средствами резервного фонда администраций сельских поселений»</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Резервный фонд администрации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Резервные фонды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1010521200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500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Прочие межбюджетные трансферты общего характера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1010620600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500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1403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2 231,5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«Повышение эффективности бюджетных расходов сельских поселений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«Информационные технологии в управлении»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1020122000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1 872,5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«Ремонт и содержание автомобильных дорог»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Дорожное хозяйство (дорожные фонды)</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0409</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1 702,5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благоустройства территории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Благоустройство</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0503</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160,0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водоснабжения населения»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Коммунальное хозяйство</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0502</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15,1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«Проведение топографических, геодезических, картографических и кадастровых работ»</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экономики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9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экономики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10,1</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комплексных мер безопасности на территории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первичных мер пожарной безопасности в границах населенных пунктов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"Профилактика безнадзорности и правонарушений на территории сельского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1050322000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сферы культуры и спорта на территории сельского поселения на 2018-2022 гг.»</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1060000000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2 638,6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2 309,6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Культура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2 309,6</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317,0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Культура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317,0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Культура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1060200000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8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1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Физическая культура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5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230"/>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Физическая культура</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5"/>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ВСЕГО:</w:t>
            </w:r>
          </w:p>
        </w:tc>
        <w:tc>
          <w:tcPr>
            <w:tcW w:w="14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68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7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909"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b/>
                <w:bCs/>
                <w:color w:val="000000"/>
                <w:sz w:val="24"/>
                <w:szCs w:val="24"/>
              </w:rPr>
              <w:t>9 881,8</w:t>
            </w:r>
          </w:p>
        </w:tc>
        <w:tc>
          <w:tcPr>
            <w:tcW w:w="747"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bl>
    <w:p w:rsidR="00534D45" w:rsidRPr="00A86666" w:rsidRDefault="00534D45" w:rsidP="00A86666">
      <w:pPr>
        <w:spacing w:after="0" w:line="240" w:lineRule="auto"/>
        <w:outlineLvl w:val="0"/>
        <w:rPr>
          <w:rFonts w:ascii="Times New Roman" w:hAnsi="Times New Roman"/>
          <w:sz w:val="24"/>
          <w:szCs w:val="24"/>
        </w:rPr>
      </w:pPr>
    </w:p>
    <w:tbl>
      <w:tblPr>
        <w:tblW w:w="10182" w:type="dxa"/>
        <w:tblInd w:w="93" w:type="dxa"/>
        <w:tblLayout w:type="fixed"/>
        <w:tblLook w:val="0000"/>
      </w:tblPr>
      <w:tblGrid>
        <w:gridCol w:w="4335"/>
        <w:gridCol w:w="1440"/>
        <w:gridCol w:w="820"/>
        <w:gridCol w:w="880"/>
        <w:gridCol w:w="1180"/>
        <w:gridCol w:w="1260"/>
        <w:gridCol w:w="267"/>
      </w:tblGrid>
      <w:tr w:rsidR="00534D45" w:rsidRPr="00A86666" w:rsidTr="00A86666">
        <w:trPr>
          <w:trHeight w:val="255"/>
        </w:trPr>
        <w:tc>
          <w:tcPr>
            <w:tcW w:w="9915" w:type="dxa"/>
            <w:gridSpan w:val="6"/>
            <w:vMerge w:val="restart"/>
            <w:tcBorders>
              <w:top w:val="nil"/>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bookmarkStart w:id="1" w:name="RANGE!A1:F101"/>
            <w:bookmarkEnd w:id="1"/>
            <w:r w:rsidRPr="00A86666">
              <w:rPr>
                <w:rFonts w:ascii="Times New Roman" w:hAnsi="Times New Roman"/>
                <w:sz w:val="24"/>
                <w:szCs w:val="24"/>
              </w:rPr>
              <w:t>Приложение №8</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к решению Думы Икейского</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сельского поселения</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"О бюджете Икейского</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муниципального образования на 2019 год</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и на плановый период 2020 и 2021 годов"</w:t>
            </w:r>
          </w:p>
          <w:p w:rsidR="00534D45" w:rsidRPr="00A86666" w:rsidRDefault="00534D45" w:rsidP="00A86666">
            <w:pPr>
              <w:spacing w:after="0" w:line="240" w:lineRule="auto"/>
              <w:jc w:val="right"/>
              <w:rPr>
                <w:rFonts w:ascii="Times New Roman" w:hAnsi="Times New Roman"/>
                <w:sz w:val="24"/>
                <w:szCs w:val="24"/>
              </w:rPr>
            </w:pPr>
            <w:r>
              <w:rPr>
                <w:rFonts w:ascii="Times New Roman" w:hAnsi="Times New Roman"/>
                <w:sz w:val="24"/>
                <w:szCs w:val="24"/>
              </w:rPr>
              <w:t xml:space="preserve"> от ______.2018г. № ___</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255"/>
        </w:trPr>
        <w:tc>
          <w:tcPr>
            <w:tcW w:w="9915" w:type="dxa"/>
            <w:gridSpan w:val="6"/>
            <w:vMerge/>
            <w:tcBorders>
              <w:left w:val="nil"/>
              <w:bottom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1260"/>
        </w:trPr>
        <w:tc>
          <w:tcPr>
            <w:tcW w:w="9915" w:type="dxa"/>
            <w:gridSpan w:val="6"/>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РАСПРЕДЕЛЕНИЕ БЮДЖЕТНЫХ АССИГНОВАНИЙ ПО ЦЕЛЕВЫМ СТАТЬЯМ (МУНИЦИПАЛЬНЫМ ПРОГРАММАМ ИКЕЙСКОГО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 </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120"/>
        </w:trPr>
        <w:tc>
          <w:tcPr>
            <w:tcW w:w="4335" w:type="dxa"/>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1440" w:type="dxa"/>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820" w:type="dxa"/>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880" w:type="dxa"/>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1180" w:type="dxa"/>
            <w:tcBorders>
              <w:top w:val="nil"/>
              <w:left w:val="nil"/>
              <w:bottom w:val="nil"/>
              <w:right w:val="nil"/>
            </w:tcBorders>
            <w:shd w:val="clear" w:color="auto" w:fill="FFFFFF"/>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126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color w:val="000000"/>
                <w:sz w:val="24"/>
                <w:szCs w:val="24"/>
              </w:rPr>
            </w:pPr>
          </w:p>
        </w:tc>
      </w:tr>
      <w:tr w:rsidR="00534D45" w:rsidRPr="00A86666" w:rsidTr="00A86666">
        <w:trPr>
          <w:trHeight w:val="323"/>
        </w:trPr>
        <w:tc>
          <w:tcPr>
            <w:tcW w:w="6595" w:type="dxa"/>
            <w:gridSpan w:val="3"/>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3587" w:type="dxa"/>
            <w:gridSpan w:val="4"/>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(тыс. рублей)</w:t>
            </w:r>
          </w:p>
        </w:tc>
      </w:tr>
      <w:tr w:rsidR="00534D45" w:rsidRPr="00A86666" w:rsidTr="00A86666">
        <w:trPr>
          <w:trHeight w:val="555"/>
        </w:trPr>
        <w:tc>
          <w:tcPr>
            <w:tcW w:w="4335" w:type="dxa"/>
            <w:tcBorders>
              <w:top w:val="single" w:sz="4" w:space="0" w:color="auto"/>
              <w:left w:val="single" w:sz="4" w:space="0" w:color="auto"/>
              <w:bottom w:val="nil"/>
              <w:right w:val="single" w:sz="4" w:space="0" w:color="auto"/>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1440" w:type="dxa"/>
            <w:tcBorders>
              <w:top w:val="single" w:sz="4" w:space="0" w:color="auto"/>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КЦСР</w:t>
            </w:r>
          </w:p>
        </w:tc>
        <w:tc>
          <w:tcPr>
            <w:tcW w:w="820" w:type="dxa"/>
            <w:tcBorders>
              <w:top w:val="single" w:sz="4" w:space="0" w:color="auto"/>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КВР</w:t>
            </w:r>
          </w:p>
        </w:tc>
        <w:tc>
          <w:tcPr>
            <w:tcW w:w="880" w:type="dxa"/>
            <w:tcBorders>
              <w:top w:val="single" w:sz="4" w:space="0" w:color="auto"/>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1180" w:type="dxa"/>
            <w:tcBorders>
              <w:top w:val="single" w:sz="4" w:space="0" w:color="auto"/>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2020 год</w:t>
            </w:r>
          </w:p>
        </w:tc>
        <w:tc>
          <w:tcPr>
            <w:tcW w:w="1260" w:type="dxa"/>
            <w:tcBorders>
              <w:top w:val="single" w:sz="4" w:space="0" w:color="auto"/>
              <w:left w:val="nil"/>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2021 год</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single" w:sz="4" w:space="0" w:color="auto"/>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1000000000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10 077,7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10 052,4</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i/>
                <w:iCs/>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5 346,1</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5 346,1</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3 110,6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3 110,6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Финансовое обеспечение выполнения функций органов местного самоуправления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2 994,8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2 994,8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2 514,3</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2 514,3</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i/>
                <w:iCs/>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680,8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680,8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i/>
                <w:iCs/>
                <w:sz w:val="24"/>
                <w:szCs w:val="24"/>
              </w:rPr>
            </w:pPr>
          </w:p>
        </w:tc>
      </w:tr>
      <w:tr w:rsidR="00534D45" w:rsidRPr="00A86666" w:rsidTr="00A86666">
        <w:trPr>
          <w:trHeight w:val="915"/>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1 833,5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1 833,5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15"/>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473,7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473,7</w:t>
            </w:r>
          </w:p>
        </w:tc>
        <w:tc>
          <w:tcPr>
            <w:tcW w:w="267" w:type="dxa"/>
            <w:tcBorders>
              <w:top w:val="single" w:sz="8" w:space="0" w:color="auto"/>
              <w:left w:val="nil"/>
              <w:bottom w:val="single" w:sz="8" w:space="0" w:color="auto"/>
              <w:right w:val="single" w:sz="8" w:space="0" w:color="auto"/>
            </w:tcBorders>
            <w:noWrap/>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w:t>
            </w: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473,7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473,7</w:t>
            </w:r>
          </w:p>
        </w:tc>
        <w:tc>
          <w:tcPr>
            <w:tcW w:w="267" w:type="dxa"/>
            <w:tcBorders>
              <w:top w:val="nil"/>
              <w:left w:val="nil"/>
              <w:bottom w:val="nil"/>
              <w:right w:val="nil"/>
            </w:tcBorders>
            <w:noWrap/>
            <w:vAlign w:val="center"/>
          </w:tcPr>
          <w:p w:rsidR="00534D45" w:rsidRPr="00A86666" w:rsidRDefault="00534D45" w:rsidP="00A86666">
            <w:pPr>
              <w:spacing w:after="0" w:line="240" w:lineRule="auto"/>
              <w:jc w:val="center"/>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Иные бюджетные ассигнования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6,8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6,8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4,0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4,0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общегосударственные вопросы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1010120100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0113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115,1</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115,1</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106,8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106,8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Мобилизационная и вневойсковая подготовка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1010151180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0203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106,8</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106,8</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8,3</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8,3</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Мобилизационная и вневойсковая подготовка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1010151180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0203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8,3</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8,3</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5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1010173150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1010173150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общегосударственные вопросы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1010173150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0113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0,7</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«Управление муниципальным долгом сельского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1010200000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Обслуживание государственного (муниципального) долга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700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Обслуживание государственного внутреннего и муниципального долга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1010221100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700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1301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1010500000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Резервный фонд администрации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Иные бюджетные ассигнования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Резервные фонды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1010521200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0111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1010600000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Межбюджетные трансферты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500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2 231,5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Прочие межбюджетные трансферты общего характера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1010620600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500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1403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2 231,5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2 231,5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1020000000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«Информационные технологии в управлении»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1020100000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1020122000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1020122000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1020122000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0104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3,6</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2 355,4</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2 526,0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«Ремонт и содержание автомобильных дорог»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2 185,4</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2 356,0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2 185,4</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2 356,0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2 185,4</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2 356,0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Дорожное хозяйство (дорожные фонды)</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1030122000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0409</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2 185,4</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2 356,0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«Организация благоустройства территории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1030200000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160,0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i/>
                <w:iCs/>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Благоустройство</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1030222000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0503</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160,0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160,0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«Организация водоснабжения населения»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1030300000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vAlign w:val="center"/>
          </w:tcPr>
          <w:p w:rsidR="00534D45" w:rsidRPr="00A86666" w:rsidRDefault="00534D45" w:rsidP="00A86666">
            <w:pPr>
              <w:spacing w:after="0" w:line="240" w:lineRule="auto"/>
              <w:jc w:val="center"/>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center"/>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Коммунальное хозяйство</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1030322000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0502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b/>
                <w:bCs/>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экономики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1040122000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0412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1040200000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1040222000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экономики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1040222000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0412</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11,0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1050122000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0314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1050200000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1050222000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0314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1050300000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1050322000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1050322000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0314</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0,5</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0,5</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1060000000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2 351,6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2 155,7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1060100000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2 341,6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2 145,7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2 341,6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2 145,7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2 022,6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1 826,7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Культура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0801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2 022,6</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1 826,7</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317,0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317,0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Культура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0801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317,0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317,0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Иные бюджетные ассигнования</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Культура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1060122000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800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0801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2,0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1060200000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9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10,0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12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Физическая культура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1060222000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1101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6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i/>
                <w:iCs/>
                <w:sz w:val="24"/>
                <w:szCs w:val="24"/>
              </w:rPr>
            </w:pPr>
            <w:r w:rsidRPr="00A8666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i/>
                <w:iCs/>
                <w:sz w:val="24"/>
                <w:szCs w:val="24"/>
              </w:rPr>
            </w:pPr>
            <w:r w:rsidRPr="00A86666">
              <w:rPr>
                <w:rFonts w:ascii="Times New Roman" w:hAnsi="Times New Roman"/>
                <w:b/>
                <w:bCs/>
                <w:i/>
                <w:iCs/>
                <w:sz w:val="24"/>
                <w:szCs w:val="24"/>
              </w:rPr>
              <w:t> </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b/>
                <w:bCs/>
                <w:i/>
                <w:iCs/>
                <w:sz w:val="24"/>
                <w:szCs w:val="24"/>
              </w:rPr>
            </w:pPr>
            <w:r w:rsidRPr="00A86666">
              <w:rPr>
                <w:rFonts w:ascii="Times New Roman" w:hAnsi="Times New Roman"/>
                <w:b/>
                <w:bCs/>
                <w:i/>
                <w:iCs/>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300"/>
        </w:trPr>
        <w:tc>
          <w:tcPr>
            <w:tcW w:w="433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Физическая культура</w:t>
            </w:r>
          </w:p>
        </w:tc>
        <w:tc>
          <w:tcPr>
            <w:tcW w:w="144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1060222000</w:t>
            </w:r>
          </w:p>
        </w:tc>
        <w:tc>
          <w:tcPr>
            <w:tcW w:w="8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200</w:t>
            </w:r>
          </w:p>
        </w:tc>
        <w:tc>
          <w:tcPr>
            <w:tcW w:w="88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1101</w:t>
            </w:r>
          </w:p>
        </w:tc>
        <w:tc>
          <w:tcPr>
            <w:tcW w:w="118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1260" w:type="dxa"/>
            <w:tcBorders>
              <w:top w:val="nil"/>
              <w:left w:val="nil"/>
              <w:bottom w:val="single" w:sz="4" w:space="0" w:color="auto"/>
              <w:right w:val="single" w:sz="4" w:space="0" w:color="auto"/>
            </w:tcBorders>
          </w:tcPr>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sz w:val="24"/>
                <w:szCs w:val="24"/>
              </w:rPr>
              <w:t>5,0</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285"/>
        </w:trPr>
        <w:tc>
          <w:tcPr>
            <w:tcW w:w="4335" w:type="dxa"/>
            <w:tcBorders>
              <w:top w:val="nil"/>
              <w:left w:val="single" w:sz="4" w:space="0" w:color="auto"/>
              <w:bottom w:val="single" w:sz="4" w:space="0" w:color="auto"/>
              <w:right w:val="single" w:sz="4" w:space="0" w:color="auto"/>
            </w:tcBorders>
            <w:noWrap/>
            <w:vAlign w:val="bottom"/>
          </w:tcPr>
          <w:p w:rsidR="00534D45" w:rsidRPr="00A86666" w:rsidRDefault="00534D45" w:rsidP="00A86666">
            <w:pPr>
              <w:spacing w:after="0" w:line="240" w:lineRule="auto"/>
              <w:rPr>
                <w:rFonts w:ascii="Times New Roman" w:hAnsi="Times New Roman"/>
                <w:b/>
                <w:bCs/>
                <w:sz w:val="24"/>
                <w:szCs w:val="24"/>
              </w:rPr>
            </w:pPr>
            <w:r w:rsidRPr="00A86666">
              <w:rPr>
                <w:rFonts w:ascii="Times New Roman" w:hAnsi="Times New Roman"/>
                <w:b/>
                <w:bCs/>
                <w:sz w:val="24"/>
                <w:szCs w:val="24"/>
              </w:rPr>
              <w:t>ВСЕГО:</w:t>
            </w:r>
          </w:p>
        </w:tc>
        <w:tc>
          <w:tcPr>
            <w:tcW w:w="144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82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w:t>
            </w:r>
          </w:p>
        </w:tc>
        <w:tc>
          <w:tcPr>
            <w:tcW w:w="1180" w:type="dxa"/>
            <w:tcBorders>
              <w:top w:val="nil"/>
              <w:left w:val="nil"/>
              <w:bottom w:val="single" w:sz="4" w:space="0" w:color="auto"/>
              <w:right w:val="single" w:sz="4" w:space="0" w:color="auto"/>
            </w:tcBorders>
            <w:noWrap/>
            <w:vAlign w:val="bottom"/>
          </w:tcPr>
          <w:p w:rsidR="00534D45" w:rsidRPr="00A86666" w:rsidRDefault="00534D45" w:rsidP="00A86666">
            <w:pPr>
              <w:spacing w:after="0" w:line="240" w:lineRule="auto"/>
              <w:jc w:val="right"/>
              <w:rPr>
                <w:rFonts w:ascii="Times New Roman" w:hAnsi="Times New Roman"/>
                <w:b/>
                <w:bCs/>
                <w:sz w:val="24"/>
                <w:szCs w:val="24"/>
              </w:rPr>
            </w:pPr>
            <w:r w:rsidRPr="00A86666">
              <w:rPr>
                <w:rFonts w:ascii="Times New Roman" w:hAnsi="Times New Roman"/>
                <w:b/>
                <w:bCs/>
                <w:sz w:val="24"/>
                <w:szCs w:val="24"/>
              </w:rPr>
              <w:t>10 077,7</w:t>
            </w:r>
          </w:p>
        </w:tc>
        <w:tc>
          <w:tcPr>
            <w:tcW w:w="1260" w:type="dxa"/>
            <w:tcBorders>
              <w:top w:val="nil"/>
              <w:left w:val="nil"/>
              <w:bottom w:val="single" w:sz="4" w:space="0" w:color="auto"/>
              <w:right w:val="single" w:sz="4" w:space="0" w:color="auto"/>
            </w:tcBorders>
            <w:vAlign w:val="bottom"/>
          </w:tcPr>
          <w:p w:rsidR="00534D45" w:rsidRPr="00A86666" w:rsidRDefault="00534D45" w:rsidP="00A86666">
            <w:pPr>
              <w:spacing w:after="0" w:line="240" w:lineRule="auto"/>
              <w:jc w:val="right"/>
              <w:rPr>
                <w:rFonts w:ascii="Times New Roman" w:hAnsi="Times New Roman"/>
                <w:b/>
                <w:bCs/>
                <w:sz w:val="24"/>
                <w:szCs w:val="24"/>
              </w:rPr>
            </w:pPr>
            <w:r w:rsidRPr="00A86666">
              <w:rPr>
                <w:rFonts w:ascii="Times New Roman" w:hAnsi="Times New Roman"/>
                <w:b/>
                <w:bCs/>
                <w:sz w:val="24"/>
                <w:szCs w:val="24"/>
              </w:rPr>
              <w:t>10 052,4</w:t>
            </w: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r w:rsidR="00534D45" w:rsidRPr="00A86666" w:rsidTr="00A86666">
        <w:trPr>
          <w:trHeight w:val="255"/>
        </w:trPr>
        <w:tc>
          <w:tcPr>
            <w:tcW w:w="4335"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144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82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88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118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126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c>
          <w:tcPr>
            <w:tcW w:w="26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sz w:val="24"/>
                <w:szCs w:val="24"/>
              </w:rPr>
            </w:pPr>
          </w:p>
        </w:tc>
      </w:tr>
    </w:tbl>
    <w:p w:rsidR="00534D45" w:rsidRPr="00A86666" w:rsidRDefault="00534D45" w:rsidP="00A86666">
      <w:pPr>
        <w:spacing w:after="0" w:line="240" w:lineRule="auto"/>
        <w:outlineLvl w:val="0"/>
        <w:rPr>
          <w:rFonts w:ascii="Times New Roman" w:hAnsi="Times New Roman"/>
          <w:sz w:val="24"/>
          <w:szCs w:val="24"/>
        </w:rPr>
      </w:pPr>
    </w:p>
    <w:p w:rsidR="00534D45" w:rsidRPr="00A86666" w:rsidRDefault="00534D45" w:rsidP="00A86666">
      <w:pPr>
        <w:spacing w:after="0" w:line="240" w:lineRule="auto"/>
        <w:outlineLvl w:val="0"/>
        <w:rPr>
          <w:rFonts w:ascii="Times New Roman" w:hAnsi="Times New Roman"/>
          <w:sz w:val="24"/>
          <w:szCs w:val="24"/>
        </w:rPr>
      </w:pPr>
    </w:p>
    <w:tbl>
      <w:tblPr>
        <w:tblW w:w="9970" w:type="dxa"/>
        <w:tblLayout w:type="fixed"/>
        <w:tblCellMar>
          <w:left w:w="30" w:type="dxa"/>
          <w:right w:w="30" w:type="dxa"/>
        </w:tblCellMar>
        <w:tblLook w:val="0000"/>
      </w:tblPr>
      <w:tblGrid>
        <w:gridCol w:w="5070"/>
        <w:gridCol w:w="602"/>
        <w:gridCol w:w="677"/>
        <w:gridCol w:w="1291"/>
        <w:gridCol w:w="602"/>
        <w:gridCol w:w="1073"/>
        <w:gridCol w:w="655"/>
      </w:tblGrid>
      <w:tr w:rsidR="00534D45" w:rsidRPr="00A86666" w:rsidTr="00A86666">
        <w:tblPrEx>
          <w:tblCellMar>
            <w:top w:w="0" w:type="dxa"/>
            <w:bottom w:w="0" w:type="dxa"/>
          </w:tblCellMar>
        </w:tblPrEx>
        <w:trPr>
          <w:trHeight w:val="1701"/>
        </w:trPr>
        <w:tc>
          <w:tcPr>
            <w:tcW w:w="9970" w:type="dxa"/>
            <w:gridSpan w:val="7"/>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9</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_______.2018г. № ____</w:t>
            </w:r>
          </w:p>
        </w:tc>
      </w:tr>
      <w:tr w:rsidR="00534D45" w:rsidRPr="00A86666" w:rsidTr="00A86666">
        <w:tblPrEx>
          <w:tblCellMar>
            <w:top w:w="0" w:type="dxa"/>
            <w:bottom w:w="0" w:type="dxa"/>
          </w:tblCellMar>
        </w:tblPrEx>
        <w:trPr>
          <w:trHeight w:val="1015"/>
        </w:trPr>
        <w:tc>
          <w:tcPr>
            <w:tcW w:w="9970" w:type="dxa"/>
            <w:gridSpan w:val="7"/>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ВЕДОМСТВЕННАЯ СТРУКТУРА РАСХОДОВ БЮДЖЕТА ИКЕЙСКОГО МУНИЦИПАЛЬНОГО ОБРАЗОВАНИЯ НА 2019 ГОД </w:t>
            </w:r>
          </w:p>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color w:val="000000"/>
                <w:sz w:val="24"/>
                <w:szCs w:val="24"/>
              </w:rPr>
              <w:t>(тыс. рублей)</w:t>
            </w:r>
          </w:p>
        </w:tc>
      </w:tr>
      <w:tr w:rsidR="00534D45" w:rsidRPr="00A86666" w:rsidTr="00A86666">
        <w:tblPrEx>
          <w:tblCellMar>
            <w:top w:w="0" w:type="dxa"/>
            <w:bottom w:w="0" w:type="dxa"/>
          </w:tblCellMar>
        </w:tblPrEx>
        <w:trPr>
          <w:trHeight w:val="20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ГРБС</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КЦСР</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КВР</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Сумма</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Администрация Икейского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9 881,8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2 996,0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680,8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2 309,7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2 309,7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2 306,1</w:t>
            </w:r>
          </w:p>
        </w:tc>
        <w:tc>
          <w:tcPr>
            <w:tcW w:w="655" w:type="dxa"/>
            <w:tcBorders>
              <w:top w:val="single" w:sz="2" w:space="0" w:color="000000"/>
              <w:left w:val="single" w:sz="6" w:space="0" w:color="auto"/>
              <w:bottom w:val="single" w:sz="2" w:space="0" w:color="000000"/>
              <w:right w:val="single" w:sz="6" w:space="0" w:color="auto"/>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2 306,1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2 306,1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1 828,4</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1 828,4</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473,7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473,7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«Повышение эффективности бюджетных расходов сельских поселений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«Информационные технологии в управлении»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1020122000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Резервные фонды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средствами резервного фонда администраций сельских поселений»</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Резервный фонд администрации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1010521200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960"/>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1010173150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0,7</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ОБОРОНА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Мобилизационная и вневойсковая подготовка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первичного воинского учета на территориях, где отсутствуют военные комиссариаты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106,8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106,8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8,3</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8,3</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БЕЗОПАСНОСТЬ И ПРАВООХРАНИТЕЛЬНАЯ ДЕЯТЕЛЬНОСТЬ</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вопросы в области национальной безопасности и правоохранительной деятельности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комплексных мер безопасности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первичных мер пожарной безопасности в границах населенных пунктов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"Профилактика безнадзорности и правонарушений на территории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ЭКОНОМИКА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1 717,6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Дорожное хозяйство (дорожные фонды)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«Ремонт и содержание автомобильных дорог»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0409</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1 702,5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вопросы в области национальной экономики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комплексного пространственного и территориального развития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15,1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«Проведение топографических, геодезических, картографических и кадастровых работ»</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10,1</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ЖИЛИЩНО-КОММУНАЛЬНОЕ ХОЗЯЙСТВО</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170,0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Коммунальное хозяйство</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водоснабжения населения»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0502</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1030322000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Благоустройство</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благоустройства территории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160,0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КУЛЬТУРА, КИНЕМАТОГРАФИЯ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Культура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сферы культуры и спорта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2 628,6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2 309,6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2 309,6</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317,0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317,0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ФИЗИЧЕСКАЯ КУЛЬТУРА И СПОРТ</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Физическая культура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сферы культуры и спорта на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57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И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внутреннего и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муниципальным долгом сельского поселения»</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Организация и осуществление муниципальных заимствований и исполнение обязательств по ним</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700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Обслуживание государственного (муниципального) долга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1301</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1010221100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700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ОБЩЕГО ХАРАКТЕРА БЮДЖЕТАМ БЮДЖЕТНОЙ СИСТЕМЫ РОССИЙСКОЙ ФЕДЕРАЦИИ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1400</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Прочие межбюджетные трансферты общего характера</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84"/>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1010600000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66"/>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500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9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Межбюджетные трансферты</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1403</w:t>
            </w: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1010620600</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500</w:t>
            </w: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2 231,5</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82"/>
        </w:trPr>
        <w:tc>
          <w:tcPr>
            <w:tcW w:w="50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ВСЕГО:</w:t>
            </w: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677"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60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b/>
                <w:bCs/>
                <w:color w:val="000000"/>
                <w:sz w:val="24"/>
                <w:szCs w:val="24"/>
              </w:rPr>
              <w:t>9 881,8</w:t>
            </w:r>
          </w:p>
        </w:tc>
        <w:tc>
          <w:tcPr>
            <w:tcW w:w="655"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bl>
    <w:p w:rsidR="00534D45" w:rsidRPr="00A86666" w:rsidRDefault="00534D45" w:rsidP="00A86666">
      <w:pPr>
        <w:spacing w:after="0" w:line="240" w:lineRule="auto"/>
        <w:outlineLvl w:val="0"/>
        <w:rPr>
          <w:rFonts w:ascii="Times New Roman" w:hAnsi="Times New Roman"/>
          <w:sz w:val="24"/>
          <w:szCs w:val="24"/>
        </w:rPr>
      </w:pPr>
    </w:p>
    <w:tbl>
      <w:tblPr>
        <w:tblW w:w="9868" w:type="dxa"/>
        <w:tblLayout w:type="fixed"/>
        <w:tblCellMar>
          <w:left w:w="30" w:type="dxa"/>
          <w:right w:w="30" w:type="dxa"/>
        </w:tblCellMar>
        <w:tblLook w:val="0000"/>
      </w:tblPr>
      <w:tblGrid>
        <w:gridCol w:w="5250"/>
        <w:gridCol w:w="494"/>
        <w:gridCol w:w="572"/>
        <w:gridCol w:w="936"/>
        <w:gridCol w:w="494"/>
        <w:gridCol w:w="706"/>
        <w:gridCol w:w="878"/>
        <w:gridCol w:w="538"/>
      </w:tblGrid>
      <w:tr w:rsidR="00534D45" w:rsidRPr="00A86666" w:rsidTr="00A86666">
        <w:tblPrEx>
          <w:tblCellMar>
            <w:top w:w="0" w:type="dxa"/>
            <w:bottom w:w="0" w:type="dxa"/>
          </w:tblCellMar>
        </w:tblPrEx>
        <w:trPr>
          <w:trHeight w:val="1770"/>
        </w:trPr>
        <w:tc>
          <w:tcPr>
            <w:tcW w:w="9868" w:type="dxa"/>
            <w:gridSpan w:val="8"/>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10</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и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______.2018г. № ___</w:t>
            </w:r>
          </w:p>
        </w:tc>
      </w:tr>
      <w:tr w:rsidR="00534D45" w:rsidRPr="00A86666" w:rsidTr="00A86666">
        <w:tblPrEx>
          <w:tblCellMar>
            <w:top w:w="0" w:type="dxa"/>
            <w:bottom w:w="0" w:type="dxa"/>
          </w:tblCellMar>
        </w:tblPrEx>
        <w:trPr>
          <w:trHeight w:val="1285"/>
        </w:trPr>
        <w:tc>
          <w:tcPr>
            <w:tcW w:w="9868" w:type="dxa"/>
            <w:gridSpan w:val="8"/>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ВЕДОМСТВЕННАЯ СТРУКТУРА РАСХОДОВ БЮДЖЕТА ИКЕЙСКОГО МУНИЦИПАЛЬНОГО ОБРАЗОВАНИЯ НА ПЛАНОВЫЙ ПЕРИОД 2020 И 2021 ГОДОВ </w:t>
            </w:r>
          </w:p>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color w:val="000000"/>
                <w:sz w:val="24"/>
                <w:szCs w:val="24"/>
              </w:rPr>
              <w:t>(тыс. рублей)</w:t>
            </w:r>
          </w:p>
        </w:tc>
      </w:tr>
      <w:tr w:rsidR="00534D45" w:rsidRPr="00A86666" w:rsidTr="00A86666">
        <w:tblPrEx>
          <w:tblCellMar>
            <w:top w:w="0" w:type="dxa"/>
            <w:bottom w:w="0" w:type="dxa"/>
          </w:tblCellMar>
        </w:tblPrEx>
        <w:trPr>
          <w:trHeight w:val="16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ГРБС</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КЦСР</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КВР</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РзПР</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2020 год</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2021 год</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Администрация Икейского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10 077,7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10 052,4</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ОБЩЕГОСУДАРСТВЕННЫЕ ВОПРОСЫ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3 001,1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3 001,1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680,8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680,8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2 314,8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2 314,8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2 314,8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2 314,8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538" w:type="dxa"/>
            <w:tcBorders>
              <w:top w:val="single" w:sz="2" w:space="0" w:color="000000"/>
              <w:left w:val="single" w:sz="6" w:space="0" w:color="auto"/>
              <w:bottom w:val="single" w:sz="2" w:space="0" w:color="000000"/>
              <w:right w:val="single" w:sz="6" w:space="0" w:color="auto"/>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2 311,2</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1 833,5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1 833,5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1 833,5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1 833,5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473,7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473,7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473,7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473,7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4,0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4,0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«Повышение эффективности бюджетных расходов сельских поселений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«Информационные технологии в управлении»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1020122000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3,6</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0104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1020122000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3,6</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Резервные фонды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средствами резервного фонда администраций сельских поселений»</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Резервный фонд администрации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1010521200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1010521200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общегосударственные вопросы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Финансовое обеспечение выполнения функций органов местного самоуправления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1010120100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785"/>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0113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1010173150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0113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1010173150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ОБОРОНА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Мобилизационная и вневойсковая подготовка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i/>
                <w:iCs/>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Осуществление первичного воинского учета на территориях, где отсутствуют военные комиссариаты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115,1</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106,8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106,8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106,8</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106,8</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0203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1010151180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8,3</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8,3</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0203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1010151180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8,3</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8,3</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БЕЗОПАСНОСТЬ И ПРАВООХРАНИТЕЛЬНАЯ ДЕЯТЕЛЬНОСТЬ</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32"/>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вопросы в области национальной безопасности и правоохранительной деятельности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комплексных мер безопасности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11,0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первичных мер пожарной безопасности в границах населенных пунктов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"Профилактика безнадзорности и правонарушений на территории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1050322000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0314</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1050322000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0,5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НАЦИОНАЛЬНАЯ ЭКОНОМИКА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2 195,4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2 366,0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Дорожное хозяйство (дорожные фонды)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«Ремонт и содержание автомобильных дорог»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0409</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0409</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2 185,4</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2 356,0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Другие вопросы в области национальной экономики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комплексного пространственного и территориального развития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«Проведение топографических, геодезических, картографических и кадастровых работ»</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0412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1040222000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0412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1040222000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ЖИЛИЩНО-КОММУНАЛЬНОЕ ХОЗЯЙСТВО</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170,0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170,0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Коммунальное хозяйство</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водоснабжения населения»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1030322000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0502</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1030322000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Благоустройство</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инфраструктуры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«Организация благоустройства территории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0503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1030222000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0503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160,0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160,0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КУЛЬТУРА, КИНЕМАТОГРАФИЯ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Культура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сферы культуры и спорта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2 341,6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2 145,7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2 022,6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1 826,7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2 022,6</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1 826,7</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317,0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317,0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317,0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317,0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Иные бюджетные ассигнования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0801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1060122000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800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ФИЗИЧЕСКАЯ КУЛЬТУРА И СПОРТ</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Физическая культура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«Развитие сферы культуры и спорта на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1101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1060222000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1101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1060222000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5,0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И МУНИЦИПАЛЬНОГО ДОЛГА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внутреннего и муниципального долга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«Управление муниципальным долгом сельского поселения»</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Организация и осуществление муниципальных заимствований и исполнение обязательств по ним</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Обслуживание государственного (муниципального) долга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1301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1010221100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700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Обслуживание государственного (муниципального) долга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1301</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1010221100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700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2,0</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ОБЩЕГО ХАРАКТЕРА БЮДЖЕТАМ БЮДЖЕТНОЙ СИСТЕМЫ РОССИЙСКОЙ ФЕДЕРАЦИИ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1400</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Прочие межбюджетные трансферты общего характера</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Муниципальная программа «Социально-экономическое развитие территории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1000000000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314"/>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Подпрограмма «Обеспечение деятельности главы сельского поселения и Администрации сельского поселения на 2018-2022 гг.»</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1010000000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62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1010600000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470"/>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1430" w:type="dxa"/>
            <w:gridSpan w:val="2"/>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i/>
                <w:iCs/>
                <w:color w:val="000000"/>
                <w:sz w:val="24"/>
                <w:szCs w:val="24"/>
              </w:rPr>
            </w:pPr>
            <w:r w:rsidRPr="00A86666">
              <w:rPr>
                <w:rFonts w:ascii="Times New Roman" w:hAnsi="Times New Roman"/>
                <w:b/>
                <w:bCs/>
                <w:i/>
                <w:iCs/>
                <w:color w:val="000000"/>
                <w:sz w:val="24"/>
                <w:szCs w:val="24"/>
              </w:rPr>
              <w:t>Межбюджетные трансферты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1403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1010620600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500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i/>
                <w:iCs/>
                <w:color w:val="000000"/>
                <w:sz w:val="24"/>
                <w:szCs w:val="24"/>
              </w:rPr>
            </w:pPr>
            <w:r w:rsidRPr="00A86666">
              <w:rPr>
                <w:rFonts w:ascii="Times New Roman" w:hAnsi="Times New Roman"/>
                <w:b/>
                <w:bCs/>
                <w:i/>
                <w:iCs/>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56"/>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Межбюджетные трансферты</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w:t>
            </w: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1403</w:t>
            </w: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1010620600</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500</w:t>
            </w: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2 231,5</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2 231,5</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r w:rsidR="00534D45" w:rsidRPr="00A86666" w:rsidTr="00A86666">
        <w:tblPrEx>
          <w:tblCellMar>
            <w:top w:w="0" w:type="dxa"/>
            <w:bottom w:w="0" w:type="dxa"/>
          </w:tblCellMar>
        </w:tblPrEx>
        <w:trPr>
          <w:trHeight w:val="149"/>
        </w:trPr>
        <w:tc>
          <w:tcPr>
            <w:tcW w:w="525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ВСЕГО:</w:t>
            </w: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572"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93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49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b/>
                <w:bCs/>
                <w:color w:val="000000"/>
                <w:sz w:val="24"/>
                <w:szCs w:val="24"/>
              </w:rPr>
              <w:t>10 077,7</w:t>
            </w:r>
          </w:p>
        </w:tc>
        <w:tc>
          <w:tcPr>
            <w:tcW w:w="878"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b/>
                <w:bCs/>
                <w:color w:val="000000"/>
                <w:sz w:val="24"/>
                <w:szCs w:val="24"/>
              </w:rPr>
              <w:t>10 052,4</w:t>
            </w:r>
          </w:p>
        </w:tc>
        <w:tc>
          <w:tcPr>
            <w:tcW w:w="538" w:type="dxa"/>
            <w:tcBorders>
              <w:top w:val="single" w:sz="2" w:space="0" w:color="000000"/>
              <w:left w:val="single" w:sz="6" w:space="0" w:color="auto"/>
              <w:bottom w:val="single" w:sz="2" w:space="0" w:color="000000"/>
              <w:right w:val="single" w:sz="2" w:space="0" w:color="000000"/>
            </w:tcBorders>
            <w:shd w:val="solid" w:color="9D9DA1" w:fill="000000"/>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r>
    </w:tbl>
    <w:p w:rsidR="00534D45" w:rsidRPr="00A86666" w:rsidRDefault="00534D45" w:rsidP="00A86666">
      <w:pPr>
        <w:spacing w:after="0" w:line="240" w:lineRule="auto"/>
        <w:outlineLvl w:val="0"/>
        <w:rPr>
          <w:rFonts w:ascii="Times New Roman" w:hAnsi="Times New Roman"/>
          <w:sz w:val="24"/>
          <w:szCs w:val="24"/>
        </w:rPr>
      </w:pPr>
    </w:p>
    <w:tbl>
      <w:tblPr>
        <w:tblpPr w:leftFromText="180" w:rightFromText="180" w:horzAnchor="margin" w:tblpY="1259"/>
        <w:tblW w:w="9855" w:type="dxa"/>
        <w:tblLook w:val="0000"/>
      </w:tblPr>
      <w:tblGrid>
        <w:gridCol w:w="8208"/>
        <w:gridCol w:w="1647"/>
      </w:tblGrid>
      <w:tr w:rsidR="00534D45" w:rsidRPr="00A86666" w:rsidTr="00A86666">
        <w:trPr>
          <w:trHeight w:val="724"/>
        </w:trPr>
        <w:tc>
          <w:tcPr>
            <w:tcW w:w="9855" w:type="dxa"/>
            <w:gridSpan w:val="2"/>
            <w:tcBorders>
              <w:top w:val="nil"/>
              <w:left w:val="nil"/>
              <w:right w:val="nil"/>
            </w:tcBorders>
            <w:noWrap/>
            <w:vAlign w:val="bottom"/>
          </w:tcPr>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11</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______2018 г. №___</w:t>
            </w:r>
          </w:p>
        </w:tc>
      </w:tr>
      <w:tr w:rsidR="00534D45" w:rsidRPr="00A86666" w:rsidTr="00A86666">
        <w:trPr>
          <w:trHeight w:val="1170"/>
        </w:trPr>
        <w:tc>
          <w:tcPr>
            <w:tcW w:w="9855" w:type="dxa"/>
            <w:gridSpan w:val="2"/>
            <w:tcBorders>
              <w:top w:val="nil"/>
              <w:left w:val="nil"/>
              <w:bottom w:val="nil"/>
              <w:right w:val="nil"/>
            </w:tcBorders>
            <w:vAlign w:val="bottom"/>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2019 год</w:t>
            </w:r>
          </w:p>
        </w:tc>
      </w:tr>
      <w:tr w:rsidR="00534D45" w:rsidRPr="00A86666" w:rsidTr="00A86666">
        <w:trPr>
          <w:trHeight w:val="300"/>
        </w:trPr>
        <w:tc>
          <w:tcPr>
            <w:tcW w:w="8208"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color w:val="000000"/>
                <w:sz w:val="24"/>
                <w:szCs w:val="24"/>
              </w:rPr>
            </w:pPr>
          </w:p>
        </w:tc>
        <w:tc>
          <w:tcPr>
            <w:tcW w:w="1647"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(тыс. рублей)</w:t>
            </w:r>
          </w:p>
        </w:tc>
      </w:tr>
      <w:tr w:rsidR="00534D45" w:rsidRPr="00A86666" w:rsidTr="00A86666">
        <w:trPr>
          <w:trHeight w:val="375"/>
        </w:trPr>
        <w:tc>
          <w:tcPr>
            <w:tcW w:w="8208" w:type="dxa"/>
            <w:tcBorders>
              <w:top w:val="single" w:sz="4" w:space="0" w:color="auto"/>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 передаваемого полномочия</w:t>
            </w:r>
          </w:p>
        </w:tc>
        <w:tc>
          <w:tcPr>
            <w:tcW w:w="1647" w:type="dxa"/>
            <w:tcBorders>
              <w:top w:val="single" w:sz="4" w:space="0" w:color="auto"/>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Сумма </w:t>
            </w:r>
          </w:p>
        </w:tc>
      </w:tr>
      <w:tr w:rsidR="00534D45" w:rsidRPr="00A86666" w:rsidTr="00A86666">
        <w:trPr>
          <w:trHeight w:val="315"/>
        </w:trPr>
        <w:tc>
          <w:tcPr>
            <w:tcW w:w="8208"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 xml:space="preserve">ВСЕГО:            </w:t>
            </w:r>
          </w:p>
        </w:tc>
        <w:tc>
          <w:tcPr>
            <w:tcW w:w="1647"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2231,5</w:t>
            </w:r>
          </w:p>
        </w:tc>
      </w:tr>
      <w:tr w:rsidR="00534D45" w:rsidRPr="00A86666" w:rsidTr="00A86666">
        <w:trPr>
          <w:trHeight w:val="2205"/>
        </w:trPr>
        <w:tc>
          <w:tcPr>
            <w:tcW w:w="8208" w:type="dxa"/>
            <w:tcBorders>
              <w:top w:val="nil"/>
              <w:left w:val="single" w:sz="4" w:space="0" w:color="auto"/>
              <w:bottom w:val="single" w:sz="4" w:space="0" w:color="auto"/>
              <w:right w:val="single" w:sz="4" w:space="0" w:color="auto"/>
            </w:tcBorders>
            <w:noWrap/>
            <w:vAlign w:val="center"/>
          </w:tcPr>
          <w:p w:rsidR="00534D45" w:rsidRPr="00A86666" w:rsidRDefault="00534D45" w:rsidP="00A86666">
            <w:pPr>
              <w:spacing w:after="0" w:line="240" w:lineRule="auto"/>
              <w:jc w:val="both"/>
              <w:rPr>
                <w:rFonts w:ascii="Times New Roman" w:hAnsi="Times New Roman"/>
                <w:color w:val="000000"/>
                <w:sz w:val="24"/>
                <w:szCs w:val="24"/>
              </w:rPr>
            </w:pPr>
            <w:r w:rsidRPr="00A86666">
              <w:rPr>
                <w:rFonts w:ascii="Times New Roman" w:hAnsi="Times New Roman"/>
                <w:color w:val="000000"/>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A86666">
              <w:rPr>
                <w:rFonts w:ascii="Times New Roman" w:hAnsi="Times New Roman"/>
                <w:color w:val="FF0000"/>
                <w:sz w:val="24"/>
                <w:szCs w:val="24"/>
              </w:rPr>
              <w:t xml:space="preserve"> </w:t>
            </w:r>
            <w:r w:rsidRPr="00A86666">
              <w:rPr>
                <w:rFonts w:ascii="Times New Roman" w:hAnsi="Times New Roman"/>
                <w:color w:val="000000"/>
                <w:sz w:val="24"/>
                <w:szCs w:val="24"/>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7"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691,1</w:t>
            </w:r>
          </w:p>
        </w:tc>
      </w:tr>
      <w:tr w:rsidR="00534D45" w:rsidRPr="00A86666" w:rsidTr="00A86666">
        <w:trPr>
          <w:trHeight w:val="315"/>
        </w:trPr>
        <w:tc>
          <w:tcPr>
            <w:tcW w:w="8208" w:type="dxa"/>
            <w:tcBorders>
              <w:top w:val="nil"/>
              <w:left w:val="single" w:sz="4" w:space="0" w:color="auto"/>
              <w:bottom w:val="single" w:sz="4" w:space="0" w:color="auto"/>
              <w:right w:val="single" w:sz="4" w:space="0" w:color="auto"/>
            </w:tcBorders>
            <w:noWrap/>
            <w:vAlign w:val="bottom"/>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осуществление внутреннего муниципального финансового контроля</w:t>
            </w:r>
          </w:p>
        </w:tc>
        <w:tc>
          <w:tcPr>
            <w:tcW w:w="1647"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rPr>
          <w:trHeight w:val="315"/>
        </w:trPr>
        <w:tc>
          <w:tcPr>
            <w:tcW w:w="8208"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осуществление  внешнего муниципального финансового контроля</w:t>
            </w:r>
          </w:p>
        </w:tc>
        <w:tc>
          <w:tcPr>
            <w:tcW w:w="1647"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rPr>
          <w:trHeight w:val="315"/>
        </w:trPr>
        <w:tc>
          <w:tcPr>
            <w:tcW w:w="8208" w:type="dxa"/>
            <w:tcBorders>
              <w:top w:val="nil"/>
              <w:left w:val="single" w:sz="4" w:space="0" w:color="auto"/>
              <w:bottom w:val="single" w:sz="4" w:space="0" w:color="auto"/>
              <w:right w:val="single" w:sz="4" w:space="0" w:color="auto"/>
            </w:tcBorders>
            <w:noWrap/>
            <w:vAlign w:val="center"/>
          </w:tcPr>
          <w:p w:rsidR="00534D45" w:rsidRPr="00A86666" w:rsidRDefault="00534D45" w:rsidP="00A86666">
            <w:pPr>
              <w:spacing w:after="0" w:line="240" w:lineRule="auto"/>
              <w:jc w:val="both"/>
              <w:rPr>
                <w:rFonts w:ascii="Times New Roman" w:hAnsi="Times New Roman"/>
                <w:color w:val="000000"/>
                <w:sz w:val="24"/>
                <w:szCs w:val="24"/>
              </w:rPr>
            </w:pPr>
            <w:r w:rsidRPr="00A86666">
              <w:rPr>
                <w:rFonts w:ascii="Times New Roman" w:hAnsi="Times New Roman"/>
                <w:color w:val="000000"/>
                <w:sz w:val="24"/>
                <w:szCs w:val="24"/>
              </w:rPr>
              <w:t>формирование архивных фондов поселения</w:t>
            </w:r>
          </w:p>
        </w:tc>
        <w:tc>
          <w:tcPr>
            <w:tcW w:w="1647"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19,2</w:t>
            </w:r>
          </w:p>
        </w:tc>
      </w:tr>
      <w:tr w:rsidR="00534D45" w:rsidRPr="00A86666" w:rsidTr="00A86666">
        <w:trPr>
          <w:trHeight w:val="2835"/>
        </w:trPr>
        <w:tc>
          <w:tcPr>
            <w:tcW w:w="8208" w:type="dxa"/>
            <w:tcBorders>
              <w:top w:val="nil"/>
              <w:left w:val="single" w:sz="4" w:space="0" w:color="auto"/>
              <w:bottom w:val="single" w:sz="4" w:space="0" w:color="auto"/>
              <w:right w:val="single" w:sz="4" w:space="0" w:color="auto"/>
            </w:tcBorders>
            <w:noWrap/>
            <w:vAlign w:val="center"/>
          </w:tcPr>
          <w:p w:rsidR="00534D45" w:rsidRPr="00A86666" w:rsidRDefault="00534D45" w:rsidP="00A86666">
            <w:pPr>
              <w:spacing w:after="0" w:line="240" w:lineRule="auto"/>
              <w:jc w:val="both"/>
              <w:rPr>
                <w:rFonts w:ascii="Times New Roman" w:hAnsi="Times New Roman"/>
                <w:color w:val="000000"/>
                <w:sz w:val="24"/>
                <w:szCs w:val="24"/>
              </w:rPr>
            </w:pPr>
            <w:r w:rsidRPr="00A86666">
              <w:rPr>
                <w:rFonts w:ascii="Times New Roman" w:hAnsi="Times New Roman"/>
                <w:color w:val="000000"/>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647"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90,2</w:t>
            </w:r>
          </w:p>
        </w:tc>
      </w:tr>
      <w:tr w:rsidR="00534D45" w:rsidRPr="00A86666" w:rsidTr="00A86666">
        <w:trPr>
          <w:trHeight w:val="517"/>
        </w:trPr>
        <w:tc>
          <w:tcPr>
            <w:tcW w:w="8208" w:type="dxa"/>
            <w:vMerge w:val="restart"/>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1647" w:type="dxa"/>
            <w:vMerge w:val="restart"/>
            <w:tcBorders>
              <w:top w:val="nil"/>
              <w:left w:val="single" w:sz="4" w:space="0" w:color="auto"/>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65,4</w:t>
            </w:r>
          </w:p>
        </w:tc>
      </w:tr>
      <w:tr w:rsidR="00534D45" w:rsidRPr="00A86666" w:rsidTr="00A86666">
        <w:trPr>
          <w:trHeight w:val="517"/>
        </w:trPr>
        <w:tc>
          <w:tcPr>
            <w:tcW w:w="8208" w:type="dxa"/>
            <w:vMerge/>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p>
        </w:tc>
        <w:tc>
          <w:tcPr>
            <w:tcW w:w="1647" w:type="dxa"/>
            <w:vMerge/>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p>
        </w:tc>
      </w:tr>
      <w:tr w:rsidR="00534D45" w:rsidRPr="00A86666" w:rsidTr="00A86666">
        <w:trPr>
          <w:trHeight w:val="2112"/>
        </w:trPr>
        <w:tc>
          <w:tcPr>
            <w:tcW w:w="8208" w:type="dxa"/>
            <w:vMerge/>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p>
        </w:tc>
        <w:tc>
          <w:tcPr>
            <w:tcW w:w="1647" w:type="dxa"/>
            <w:vMerge/>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color w:val="000000"/>
                <w:sz w:val="24"/>
                <w:szCs w:val="24"/>
              </w:rPr>
            </w:pPr>
          </w:p>
        </w:tc>
      </w:tr>
      <w:tr w:rsidR="00534D45" w:rsidRPr="00A86666" w:rsidTr="00A86666">
        <w:trPr>
          <w:trHeight w:val="1260"/>
        </w:trPr>
        <w:tc>
          <w:tcPr>
            <w:tcW w:w="8208"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7" w:type="dxa"/>
            <w:tcBorders>
              <w:top w:val="nil"/>
              <w:left w:val="nil"/>
              <w:bottom w:val="single" w:sz="4" w:space="0" w:color="auto"/>
              <w:right w:val="single" w:sz="4" w:space="0" w:color="auto"/>
            </w:tcBorders>
            <w:noWrap/>
            <w:vAlign w:val="center"/>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1361,6</w:t>
            </w:r>
          </w:p>
        </w:tc>
      </w:tr>
    </w:tbl>
    <w:tbl>
      <w:tblPr>
        <w:tblW w:w="9873" w:type="dxa"/>
        <w:tblLayout w:type="fixed"/>
        <w:tblCellMar>
          <w:left w:w="30" w:type="dxa"/>
          <w:right w:w="30" w:type="dxa"/>
        </w:tblCellMar>
        <w:tblLook w:val="0000"/>
      </w:tblPr>
      <w:tblGrid>
        <w:gridCol w:w="6870"/>
        <w:gridCol w:w="1480"/>
        <w:gridCol w:w="1523"/>
      </w:tblGrid>
      <w:tr w:rsidR="00534D45" w:rsidRPr="00A86666" w:rsidTr="00A86666">
        <w:tblPrEx>
          <w:tblCellMar>
            <w:top w:w="0" w:type="dxa"/>
            <w:bottom w:w="0" w:type="dxa"/>
          </w:tblCellMar>
        </w:tblPrEx>
        <w:trPr>
          <w:trHeight w:val="1972"/>
        </w:trPr>
        <w:tc>
          <w:tcPr>
            <w:tcW w:w="9873"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12</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______.2018 г. № ___</w:t>
            </w:r>
          </w:p>
        </w:tc>
      </w:tr>
      <w:tr w:rsidR="00534D45" w:rsidRPr="00A86666" w:rsidTr="00A86666">
        <w:tblPrEx>
          <w:tblCellMar>
            <w:top w:w="0" w:type="dxa"/>
            <w:bottom w:w="0" w:type="dxa"/>
          </w:tblCellMar>
        </w:tblPrEx>
        <w:trPr>
          <w:trHeight w:val="1073"/>
        </w:trPr>
        <w:tc>
          <w:tcPr>
            <w:tcW w:w="9873"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color w:val="000000"/>
                <w:sz w:val="24"/>
                <w:szCs w:val="24"/>
              </w:rPr>
              <w:t>(тыс. рублей)</w:t>
            </w:r>
          </w:p>
        </w:tc>
      </w:tr>
      <w:tr w:rsidR="00534D45" w:rsidRPr="00A86666" w:rsidTr="00A86666">
        <w:tblPrEx>
          <w:tblCellMar>
            <w:top w:w="0" w:type="dxa"/>
            <w:bottom w:w="0" w:type="dxa"/>
          </w:tblCellMar>
        </w:tblPrEx>
        <w:trPr>
          <w:trHeight w:val="334"/>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 передаваемого полномочия</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2020 год</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2021 год</w:t>
            </w:r>
          </w:p>
        </w:tc>
      </w:tr>
      <w:tr w:rsidR="00534D45" w:rsidRPr="00A86666" w:rsidTr="00A86666">
        <w:tblPrEx>
          <w:tblCellMar>
            <w:top w:w="0" w:type="dxa"/>
            <w:bottom w:w="0" w:type="dxa"/>
          </w:tblCellMar>
        </w:tblPrEx>
        <w:trPr>
          <w:trHeight w:val="281"/>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 xml:space="preserve">ВСЕГО:            </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2231,5</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2231,5</w:t>
            </w:r>
          </w:p>
        </w:tc>
      </w:tr>
      <w:tr w:rsidR="00534D45" w:rsidRPr="00A86666" w:rsidTr="00A86666">
        <w:tblPrEx>
          <w:tblCellMar>
            <w:top w:w="0" w:type="dxa"/>
            <w:bottom w:w="0" w:type="dxa"/>
          </w:tblCellMar>
        </w:tblPrEx>
        <w:trPr>
          <w:trHeight w:val="2244"/>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691,1</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691,1</w:t>
            </w:r>
          </w:p>
        </w:tc>
      </w:tr>
      <w:tr w:rsidR="00534D45" w:rsidRPr="00A86666" w:rsidTr="00A86666">
        <w:tblPrEx>
          <w:tblCellMar>
            <w:top w:w="0" w:type="dxa"/>
            <w:bottom w:w="0" w:type="dxa"/>
          </w:tblCellMar>
        </w:tblPrEx>
        <w:trPr>
          <w:trHeight w:val="281"/>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осуществление внутреннего муниципального финансового контроля</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blPrEx>
          <w:tblCellMar>
            <w:top w:w="0" w:type="dxa"/>
            <w:bottom w:w="0" w:type="dxa"/>
          </w:tblCellMar>
        </w:tblPrEx>
        <w:trPr>
          <w:trHeight w:val="281"/>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осуществление  внешнего муниципального финансового контроля</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2,0</w:t>
            </w:r>
          </w:p>
        </w:tc>
      </w:tr>
      <w:tr w:rsidR="00534D45" w:rsidRPr="00A86666" w:rsidTr="00A86666">
        <w:tblPrEx>
          <w:tblCellMar>
            <w:top w:w="0" w:type="dxa"/>
            <w:bottom w:w="0" w:type="dxa"/>
          </w:tblCellMar>
        </w:tblPrEx>
        <w:trPr>
          <w:trHeight w:val="281"/>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формирование архивных фондов поселения</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19,2</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19,2</w:t>
            </w:r>
          </w:p>
        </w:tc>
      </w:tr>
      <w:tr w:rsidR="00534D45" w:rsidRPr="00A86666" w:rsidTr="00A86666">
        <w:tblPrEx>
          <w:tblCellMar>
            <w:top w:w="0" w:type="dxa"/>
            <w:bottom w:w="0" w:type="dxa"/>
          </w:tblCellMar>
        </w:tblPrEx>
        <w:trPr>
          <w:trHeight w:val="3084"/>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90,2</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90,2</w:t>
            </w:r>
          </w:p>
        </w:tc>
      </w:tr>
      <w:tr w:rsidR="00534D45" w:rsidRPr="00A86666" w:rsidTr="00A86666">
        <w:tblPrEx>
          <w:tblCellMar>
            <w:top w:w="0" w:type="dxa"/>
            <w:bottom w:w="0" w:type="dxa"/>
          </w:tblCellMar>
        </w:tblPrEx>
        <w:trPr>
          <w:trHeight w:val="266"/>
        </w:trPr>
        <w:tc>
          <w:tcPr>
            <w:tcW w:w="6870"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80"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65,4</w:t>
            </w:r>
          </w:p>
        </w:tc>
        <w:tc>
          <w:tcPr>
            <w:tcW w:w="1523"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65,4</w:t>
            </w:r>
          </w:p>
        </w:tc>
      </w:tr>
      <w:tr w:rsidR="00534D45" w:rsidRPr="00A86666" w:rsidTr="00A86666">
        <w:tblPrEx>
          <w:tblCellMar>
            <w:top w:w="0" w:type="dxa"/>
            <w:bottom w:w="0" w:type="dxa"/>
          </w:tblCellMar>
        </w:tblPrEx>
        <w:trPr>
          <w:trHeight w:val="266"/>
        </w:trPr>
        <w:tc>
          <w:tcPr>
            <w:tcW w:w="6870" w:type="dxa"/>
            <w:tcBorders>
              <w:top w:val="nil"/>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p>
        </w:tc>
        <w:tc>
          <w:tcPr>
            <w:tcW w:w="1480" w:type="dxa"/>
            <w:tcBorders>
              <w:top w:val="nil"/>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1523" w:type="dxa"/>
            <w:tcBorders>
              <w:top w:val="nil"/>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1121"/>
        </w:trPr>
        <w:tc>
          <w:tcPr>
            <w:tcW w:w="687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8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1361,6</w:t>
            </w:r>
          </w:p>
        </w:tc>
        <w:tc>
          <w:tcPr>
            <w:tcW w:w="15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1361,6</w:t>
            </w:r>
          </w:p>
        </w:tc>
      </w:tr>
    </w:tbl>
    <w:p w:rsidR="00534D45" w:rsidRPr="00A86666" w:rsidRDefault="00534D45" w:rsidP="00A86666">
      <w:pPr>
        <w:spacing w:after="0" w:line="240" w:lineRule="auto"/>
        <w:outlineLvl w:val="0"/>
        <w:rPr>
          <w:rFonts w:ascii="Times New Roman" w:hAnsi="Times New Roman"/>
          <w:sz w:val="24"/>
          <w:szCs w:val="24"/>
        </w:rPr>
      </w:pPr>
    </w:p>
    <w:tbl>
      <w:tblPr>
        <w:tblW w:w="9777" w:type="dxa"/>
        <w:tblLayout w:type="fixed"/>
        <w:tblCellMar>
          <w:left w:w="30" w:type="dxa"/>
          <w:right w:w="30" w:type="dxa"/>
        </w:tblCellMar>
        <w:tblLook w:val="0000"/>
      </w:tblPr>
      <w:tblGrid>
        <w:gridCol w:w="5610"/>
        <w:gridCol w:w="2144"/>
        <w:gridCol w:w="2023"/>
      </w:tblGrid>
      <w:tr w:rsidR="00534D45" w:rsidRPr="00A86666" w:rsidTr="00A86666">
        <w:tblPrEx>
          <w:tblCellMar>
            <w:top w:w="0" w:type="dxa"/>
            <w:bottom w:w="0" w:type="dxa"/>
          </w:tblCellMar>
        </w:tblPrEx>
        <w:trPr>
          <w:trHeight w:val="1978"/>
        </w:trPr>
        <w:tc>
          <w:tcPr>
            <w:tcW w:w="9777"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13</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______.2018 г. № ____</w:t>
            </w:r>
          </w:p>
        </w:tc>
      </w:tr>
      <w:tr w:rsidR="00534D45" w:rsidRPr="00A86666" w:rsidTr="00A86666">
        <w:tblPrEx>
          <w:tblCellMar>
            <w:top w:w="0" w:type="dxa"/>
            <w:bottom w:w="0" w:type="dxa"/>
          </w:tblCellMar>
        </w:tblPrEx>
        <w:trPr>
          <w:trHeight w:val="985"/>
        </w:trPr>
        <w:tc>
          <w:tcPr>
            <w:tcW w:w="9777"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Программа  муниципальных   внутренних  заимствований   Икейского муниципального образования  на  2019 год</w:t>
            </w:r>
          </w:p>
          <w:p w:rsidR="00534D45" w:rsidRPr="00A86666" w:rsidRDefault="00534D45" w:rsidP="00A86666">
            <w:pPr>
              <w:autoSpaceDE w:val="0"/>
              <w:autoSpaceDN w:val="0"/>
              <w:adjustRightInd w:val="0"/>
              <w:spacing w:after="0" w:line="240" w:lineRule="auto"/>
              <w:jc w:val="right"/>
              <w:rPr>
                <w:rFonts w:ascii="Times New Roman" w:hAnsi="Times New Roman"/>
                <w:b/>
                <w:bCs/>
                <w:color w:val="000000"/>
                <w:sz w:val="24"/>
                <w:szCs w:val="24"/>
              </w:rPr>
            </w:pPr>
            <w:r w:rsidRPr="00A86666">
              <w:rPr>
                <w:rFonts w:ascii="Times New Roman" w:hAnsi="Times New Roman"/>
                <w:color w:val="000000"/>
                <w:sz w:val="24"/>
                <w:szCs w:val="24"/>
              </w:rPr>
              <w:t>(тыс.рублей)</w:t>
            </w:r>
          </w:p>
        </w:tc>
      </w:tr>
      <w:tr w:rsidR="00534D45" w:rsidRPr="00A86666" w:rsidTr="00A86666">
        <w:tblPrEx>
          <w:tblCellMar>
            <w:top w:w="0" w:type="dxa"/>
            <w:bottom w:w="0" w:type="dxa"/>
          </w:tblCellMar>
        </w:tblPrEx>
        <w:trPr>
          <w:trHeight w:val="250"/>
        </w:trPr>
        <w:tc>
          <w:tcPr>
            <w:tcW w:w="5610"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Виды долговых обязательств </w:t>
            </w:r>
          </w:p>
        </w:tc>
        <w:tc>
          <w:tcPr>
            <w:tcW w:w="2144" w:type="dxa"/>
            <w:tcBorders>
              <w:top w:val="single" w:sz="6" w:space="0" w:color="auto"/>
              <w:left w:val="single" w:sz="6" w:space="0" w:color="auto"/>
              <w:bottom w:val="single" w:sz="6" w:space="0" w:color="auto"/>
              <w:right w:val="nil"/>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2019 год</w:t>
            </w:r>
          </w:p>
        </w:tc>
        <w:tc>
          <w:tcPr>
            <w:tcW w:w="2023" w:type="dxa"/>
            <w:tcBorders>
              <w:top w:val="single" w:sz="6" w:space="0" w:color="auto"/>
              <w:left w:val="nil"/>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593"/>
        </w:trPr>
        <w:tc>
          <w:tcPr>
            <w:tcW w:w="5610"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Объем привлечения </w:t>
            </w: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Объем погашения </w:t>
            </w:r>
          </w:p>
        </w:tc>
      </w:tr>
      <w:tr w:rsidR="00534D45" w:rsidRPr="00A86666" w:rsidTr="00A86666">
        <w:tblPrEx>
          <w:tblCellMar>
            <w:top w:w="0" w:type="dxa"/>
            <w:bottom w:w="0" w:type="dxa"/>
          </w:tblCellMar>
        </w:tblPrEx>
        <w:trPr>
          <w:trHeight w:val="39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Объем заимствований, всего</w:t>
            </w: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134,0</w:t>
            </w: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r>
      <w:tr w:rsidR="00534D45" w:rsidRPr="00A86666" w:rsidTr="00A86666">
        <w:tblPrEx>
          <w:tblCellMar>
            <w:top w:w="0" w:type="dxa"/>
            <w:bottom w:w="0" w:type="dxa"/>
          </w:tblCellMar>
        </w:tblPrEx>
        <w:trPr>
          <w:trHeight w:val="39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в том числе:</w:t>
            </w: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p>
        </w:tc>
      </w:tr>
      <w:tr w:rsidR="00534D45" w:rsidRPr="00A86666" w:rsidTr="00A86666">
        <w:tblPrEx>
          <w:tblCellMar>
            <w:top w:w="0" w:type="dxa"/>
            <w:bottom w:w="0" w:type="dxa"/>
          </w:tblCellMar>
        </w:tblPrEx>
        <w:trPr>
          <w:trHeight w:val="98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1.  Государственные (муниципальные) ценные бумаги, номинальная стоимость которых указана в валюте Российской Федерации</w:t>
            </w: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746"/>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2.  Кредиты кредитных организаций в валюте Российской Федерации </w:t>
            </w: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134,0</w:t>
            </w: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78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 xml:space="preserve">3.  Бюджетные кредиты от других бюджетов бюджетной системы Российской Федерации </w:t>
            </w:r>
          </w:p>
        </w:tc>
        <w:tc>
          <w:tcPr>
            <w:tcW w:w="2144"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023"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bl>
    <w:p w:rsidR="00534D45" w:rsidRPr="00A86666" w:rsidRDefault="00534D45" w:rsidP="00A86666">
      <w:pPr>
        <w:spacing w:after="0" w:line="240" w:lineRule="auto"/>
        <w:outlineLvl w:val="0"/>
        <w:rPr>
          <w:rFonts w:ascii="Times New Roman" w:hAnsi="Times New Roman"/>
          <w:sz w:val="24"/>
          <w:szCs w:val="24"/>
        </w:rPr>
      </w:pPr>
    </w:p>
    <w:tbl>
      <w:tblPr>
        <w:tblW w:w="9709" w:type="dxa"/>
        <w:tblInd w:w="93" w:type="dxa"/>
        <w:tblLayout w:type="fixed"/>
        <w:tblLook w:val="0000"/>
      </w:tblPr>
      <w:tblGrid>
        <w:gridCol w:w="4515"/>
        <w:gridCol w:w="1440"/>
        <w:gridCol w:w="1080"/>
        <w:gridCol w:w="1260"/>
        <w:gridCol w:w="1414"/>
      </w:tblGrid>
      <w:tr w:rsidR="00534D45" w:rsidRPr="00A86666" w:rsidTr="00A86666">
        <w:trPr>
          <w:trHeight w:val="2070"/>
        </w:trPr>
        <w:tc>
          <w:tcPr>
            <w:tcW w:w="9709" w:type="dxa"/>
            <w:gridSpan w:val="5"/>
            <w:tcBorders>
              <w:top w:val="nil"/>
              <w:left w:val="nil"/>
              <w:right w:val="nil"/>
            </w:tcBorders>
            <w:noWrap/>
            <w:vAlign w:val="bottom"/>
          </w:tcPr>
          <w:p w:rsidR="00534D45" w:rsidRPr="00A86666" w:rsidRDefault="00534D45" w:rsidP="00A86666">
            <w:pPr>
              <w:spacing w:after="0" w:line="240" w:lineRule="auto"/>
              <w:jc w:val="right"/>
              <w:rPr>
                <w:rFonts w:ascii="Times New Roman" w:hAnsi="Times New Roman"/>
                <w:sz w:val="24"/>
                <w:szCs w:val="24"/>
              </w:rPr>
            </w:pPr>
            <w:bookmarkStart w:id="2" w:name="RANGE!A1:E26"/>
            <w:bookmarkEnd w:id="2"/>
            <w:r w:rsidRPr="00A86666">
              <w:rPr>
                <w:rFonts w:ascii="Times New Roman" w:hAnsi="Times New Roman"/>
                <w:sz w:val="24"/>
                <w:szCs w:val="24"/>
              </w:rPr>
              <w:t>Приложение № 14</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spacing w:after="0" w:line="240" w:lineRule="auto"/>
              <w:jc w:val="right"/>
              <w:rPr>
                <w:rFonts w:ascii="Times New Roman" w:hAnsi="Times New Roman"/>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________</w:t>
            </w:r>
            <w:r w:rsidRPr="00A86666">
              <w:rPr>
                <w:rFonts w:ascii="Times New Roman" w:hAnsi="Times New Roman"/>
                <w:color w:val="000000"/>
                <w:sz w:val="24"/>
                <w:szCs w:val="24"/>
              </w:rPr>
              <w:t xml:space="preserve">2018 г. № </w:t>
            </w:r>
            <w:r>
              <w:rPr>
                <w:rFonts w:ascii="Times New Roman" w:hAnsi="Times New Roman"/>
                <w:color w:val="000000"/>
                <w:sz w:val="24"/>
                <w:szCs w:val="24"/>
              </w:rPr>
              <w:t>___</w:t>
            </w:r>
          </w:p>
        </w:tc>
      </w:tr>
      <w:tr w:rsidR="00534D45" w:rsidRPr="00A86666" w:rsidTr="00A86666">
        <w:trPr>
          <w:trHeight w:val="1365"/>
        </w:trPr>
        <w:tc>
          <w:tcPr>
            <w:tcW w:w="9709" w:type="dxa"/>
            <w:gridSpan w:val="5"/>
            <w:tcBorders>
              <w:top w:val="nil"/>
              <w:left w:val="nil"/>
              <w:right w:val="nil"/>
            </w:tcBorders>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Программа  муниципальных   внутренних  заимствований   Икейского муниципального образования  на  плановый период 2020 и 2021 годов</w:t>
            </w:r>
          </w:p>
          <w:p w:rsidR="00534D45" w:rsidRPr="00A86666" w:rsidRDefault="00534D45" w:rsidP="00A86666">
            <w:pPr>
              <w:spacing w:after="0" w:line="240" w:lineRule="auto"/>
              <w:jc w:val="right"/>
              <w:rPr>
                <w:rFonts w:ascii="Times New Roman" w:hAnsi="Times New Roman"/>
                <w:b/>
                <w:bCs/>
                <w:sz w:val="24"/>
                <w:szCs w:val="24"/>
              </w:rPr>
            </w:pPr>
            <w:r w:rsidRPr="00A86666">
              <w:rPr>
                <w:rFonts w:ascii="Times New Roman" w:hAnsi="Times New Roman"/>
                <w:sz w:val="24"/>
                <w:szCs w:val="24"/>
              </w:rPr>
              <w:t>(тыс.рублей)</w:t>
            </w:r>
          </w:p>
        </w:tc>
      </w:tr>
      <w:tr w:rsidR="00534D45" w:rsidRPr="00A86666" w:rsidTr="00A86666">
        <w:trPr>
          <w:trHeight w:val="270"/>
        </w:trPr>
        <w:tc>
          <w:tcPr>
            <w:tcW w:w="4515" w:type="dxa"/>
            <w:vMerge w:val="restart"/>
            <w:tcBorders>
              <w:top w:val="single" w:sz="4" w:space="0" w:color="auto"/>
              <w:left w:val="single" w:sz="4" w:space="0" w:color="auto"/>
              <w:bottom w:val="single" w:sz="4" w:space="0" w:color="000000"/>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Виды долговых обязательств </w:t>
            </w:r>
          </w:p>
        </w:tc>
        <w:tc>
          <w:tcPr>
            <w:tcW w:w="2520" w:type="dxa"/>
            <w:gridSpan w:val="2"/>
            <w:tcBorders>
              <w:top w:val="single" w:sz="4" w:space="0" w:color="auto"/>
              <w:left w:val="nil"/>
              <w:bottom w:val="single" w:sz="4" w:space="0" w:color="auto"/>
              <w:right w:val="single" w:sz="4" w:space="0" w:color="000000"/>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2020 год</w:t>
            </w:r>
          </w:p>
        </w:tc>
        <w:tc>
          <w:tcPr>
            <w:tcW w:w="2674" w:type="dxa"/>
            <w:gridSpan w:val="2"/>
            <w:tcBorders>
              <w:top w:val="single" w:sz="4" w:space="0" w:color="auto"/>
              <w:left w:val="nil"/>
              <w:bottom w:val="single" w:sz="4" w:space="0" w:color="auto"/>
              <w:right w:val="single" w:sz="4" w:space="0" w:color="000000"/>
            </w:tcBorders>
            <w:noWrap/>
            <w:vAlign w:val="bottom"/>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2021 год</w:t>
            </w:r>
          </w:p>
        </w:tc>
      </w:tr>
      <w:tr w:rsidR="00534D45" w:rsidRPr="00A86666" w:rsidTr="00A86666">
        <w:trPr>
          <w:trHeight w:val="645"/>
        </w:trPr>
        <w:tc>
          <w:tcPr>
            <w:tcW w:w="4515" w:type="dxa"/>
            <w:vMerge/>
            <w:tcBorders>
              <w:top w:val="single" w:sz="4" w:space="0" w:color="auto"/>
              <w:left w:val="single" w:sz="4" w:space="0" w:color="auto"/>
              <w:bottom w:val="single" w:sz="4" w:space="0" w:color="000000"/>
              <w:right w:val="single" w:sz="4" w:space="0" w:color="auto"/>
            </w:tcBorders>
            <w:vAlign w:val="center"/>
          </w:tcPr>
          <w:p w:rsidR="00534D45" w:rsidRPr="00A86666" w:rsidRDefault="00534D45" w:rsidP="00A86666">
            <w:pPr>
              <w:spacing w:after="0" w:line="240" w:lineRule="auto"/>
              <w:rPr>
                <w:rFonts w:ascii="Times New Roman" w:hAnsi="Times New Roman"/>
                <w:b/>
                <w:bCs/>
                <w:sz w:val="24"/>
                <w:szCs w:val="24"/>
              </w:rPr>
            </w:pP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Объем привлечения </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Объем погашения </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Объем привлечения </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 xml:space="preserve">Объем погашения </w:t>
            </w:r>
          </w:p>
        </w:tc>
      </w:tr>
      <w:tr w:rsidR="00534D45" w:rsidRPr="00A86666" w:rsidTr="00A86666">
        <w:trPr>
          <w:trHeight w:val="435"/>
        </w:trPr>
        <w:tc>
          <w:tcPr>
            <w:tcW w:w="4515"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Объем заимствований, всего</w:t>
            </w: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159,0</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0,0</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168,0</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b/>
                <w:bCs/>
                <w:sz w:val="24"/>
                <w:szCs w:val="24"/>
              </w:rPr>
            </w:pPr>
            <w:r w:rsidRPr="00A86666">
              <w:rPr>
                <w:rFonts w:ascii="Times New Roman" w:hAnsi="Times New Roman"/>
                <w:b/>
                <w:bCs/>
                <w:sz w:val="24"/>
                <w:szCs w:val="24"/>
              </w:rPr>
              <w:t>0,0</w:t>
            </w:r>
          </w:p>
        </w:tc>
      </w:tr>
      <w:tr w:rsidR="00534D45" w:rsidRPr="00A86666" w:rsidTr="00A86666">
        <w:trPr>
          <w:trHeight w:val="435"/>
        </w:trPr>
        <w:tc>
          <w:tcPr>
            <w:tcW w:w="4515"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в том числе:</w:t>
            </w: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 </w:t>
            </w:r>
          </w:p>
        </w:tc>
      </w:tr>
      <w:tr w:rsidR="00534D45" w:rsidRPr="00A86666" w:rsidTr="00A86666">
        <w:trPr>
          <w:trHeight w:val="1065"/>
        </w:trPr>
        <w:tc>
          <w:tcPr>
            <w:tcW w:w="4515"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1. Государственные (муниципальные) ценные бумаги, номинальная стоимость которых указана в валюте Российской Федерации</w:t>
            </w: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r>
      <w:tr w:rsidR="00534D45" w:rsidRPr="00A86666" w:rsidTr="00A86666">
        <w:trPr>
          <w:trHeight w:val="810"/>
        </w:trPr>
        <w:tc>
          <w:tcPr>
            <w:tcW w:w="4515"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 xml:space="preserve">2. Кредиты кредитных организаций в валюте Российской Федерации </w:t>
            </w: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159,0</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168,0</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r>
      <w:tr w:rsidR="00534D45" w:rsidRPr="00A86666" w:rsidTr="00A86666">
        <w:trPr>
          <w:trHeight w:val="855"/>
        </w:trPr>
        <w:tc>
          <w:tcPr>
            <w:tcW w:w="4515" w:type="dxa"/>
            <w:tcBorders>
              <w:top w:val="nil"/>
              <w:left w:val="single" w:sz="4" w:space="0" w:color="auto"/>
              <w:bottom w:val="single" w:sz="4" w:space="0" w:color="auto"/>
              <w:right w:val="single" w:sz="4" w:space="0" w:color="auto"/>
            </w:tcBorders>
            <w:vAlign w:val="center"/>
          </w:tcPr>
          <w:p w:rsidR="00534D45" w:rsidRPr="00A86666" w:rsidRDefault="00534D45" w:rsidP="00A86666">
            <w:pPr>
              <w:spacing w:after="0" w:line="240" w:lineRule="auto"/>
              <w:rPr>
                <w:rFonts w:ascii="Times New Roman" w:hAnsi="Times New Roman"/>
                <w:sz w:val="24"/>
                <w:szCs w:val="24"/>
              </w:rPr>
            </w:pPr>
            <w:r w:rsidRPr="00A86666">
              <w:rPr>
                <w:rFonts w:ascii="Times New Roman" w:hAnsi="Times New Roman"/>
                <w:sz w:val="24"/>
                <w:szCs w:val="24"/>
              </w:rPr>
              <w:t xml:space="preserve">3. Бюджетные кредиты от других бюджетов бюджетной системы Российской Федерации </w:t>
            </w:r>
          </w:p>
          <w:p w:rsidR="00534D45" w:rsidRPr="00A86666" w:rsidRDefault="00534D45" w:rsidP="00A86666">
            <w:pPr>
              <w:spacing w:after="0" w:line="240" w:lineRule="auto"/>
              <w:rPr>
                <w:rFonts w:ascii="Times New Roman" w:hAnsi="Times New Roman"/>
                <w:sz w:val="24"/>
                <w:szCs w:val="24"/>
              </w:rPr>
            </w:pPr>
          </w:p>
        </w:tc>
        <w:tc>
          <w:tcPr>
            <w:tcW w:w="144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08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260"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c>
          <w:tcPr>
            <w:tcW w:w="1414" w:type="dxa"/>
            <w:tcBorders>
              <w:top w:val="nil"/>
              <w:left w:val="nil"/>
              <w:bottom w:val="single" w:sz="4" w:space="0" w:color="auto"/>
              <w:right w:val="single" w:sz="4" w:space="0" w:color="auto"/>
            </w:tcBorders>
            <w:vAlign w:val="center"/>
          </w:tcPr>
          <w:p w:rsidR="00534D45" w:rsidRPr="00A86666" w:rsidRDefault="00534D45" w:rsidP="00A86666">
            <w:pPr>
              <w:spacing w:after="0" w:line="240" w:lineRule="auto"/>
              <w:jc w:val="center"/>
              <w:rPr>
                <w:rFonts w:ascii="Times New Roman" w:hAnsi="Times New Roman"/>
                <w:sz w:val="24"/>
                <w:szCs w:val="24"/>
              </w:rPr>
            </w:pPr>
            <w:r w:rsidRPr="00A86666">
              <w:rPr>
                <w:rFonts w:ascii="Times New Roman" w:hAnsi="Times New Roman"/>
                <w:sz w:val="24"/>
                <w:szCs w:val="24"/>
              </w:rPr>
              <w:t>0,0</w:t>
            </w:r>
          </w:p>
        </w:tc>
      </w:tr>
    </w:tbl>
    <w:p w:rsidR="00534D45" w:rsidRPr="00A86666" w:rsidRDefault="00534D45" w:rsidP="00A86666">
      <w:pPr>
        <w:spacing w:after="0" w:line="240" w:lineRule="auto"/>
        <w:outlineLvl w:val="0"/>
        <w:rPr>
          <w:rFonts w:ascii="Times New Roman" w:hAnsi="Times New Roman"/>
          <w:sz w:val="24"/>
          <w:szCs w:val="24"/>
        </w:rPr>
      </w:pPr>
    </w:p>
    <w:tbl>
      <w:tblPr>
        <w:tblW w:w="9671" w:type="dxa"/>
        <w:tblLayout w:type="fixed"/>
        <w:tblCellMar>
          <w:left w:w="30" w:type="dxa"/>
          <w:right w:w="30" w:type="dxa"/>
        </w:tblCellMar>
        <w:tblLook w:val="0000"/>
      </w:tblPr>
      <w:tblGrid>
        <w:gridCol w:w="5610"/>
        <w:gridCol w:w="2885"/>
        <w:gridCol w:w="1176"/>
      </w:tblGrid>
      <w:tr w:rsidR="00534D45" w:rsidRPr="00A86666" w:rsidTr="00A86666">
        <w:tblPrEx>
          <w:tblCellMar>
            <w:top w:w="0" w:type="dxa"/>
            <w:bottom w:w="0" w:type="dxa"/>
          </w:tblCellMar>
        </w:tblPrEx>
        <w:trPr>
          <w:trHeight w:val="2053"/>
        </w:trPr>
        <w:tc>
          <w:tcPr>
            <w:tcW w:w="9671" w:type="dxa"/>
            <w:gridSpan w:val="3"/>
            <w:tcBorders>
              <w:top w:val="single" w:sz="2" w:space="0" w:color="000000"/>
              <w:left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15</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_______.2018 г. № ___</w:t>
            </w:r>
          </w:p>
        </w:tc>
      </w:tr>
      <w:tr w:rsidR="00534D45" w:rsidRPr="00A86666" w:rsidTr="00A86666">
        <w:tblPrEx>
          <w:tblCellMar>
            <w:top w:w="0" w:type="dxa"/>
            <w:bottom w:w="0" w:type="dxa"/>
          </w:tblCellMar>
        </w:tblPrEx>
        <w:trPr>
          <w:trHeight w:val="718"/>
        </w:trPr>
        <w:tc>
          <w:tcPr>
            <w:tcW w:w="9671" w:type="dxa"/>
            <w:gridSpan w:val="3"/>
            <w:tcBorders>
              <w:top w:val="single" w:sz="2" w:space="0" w:color="000000"/>
              <w:left w:val="single" w:sz="2" w:space="0" w:color="000000"/>
              <w:bottom w:val="single" w:sz="2" w:space="0" w:color="000000"/>
              <w:right w:val="single" w:sz="2" w:space="0" w:color="000000"/>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Источники внутреннего финансирования дефицита бюджета Икейского муниципального образования  на 2019 год</w:t>
            </w:r>
          </w:p>
        </w:tc>
      </w:tr>
      <w:tr w:rsidR="00534D45" w:rsidRPr="00A86666" w:rsidTr="00A86666">
        <w:tblPrEx>
          <w:tblCellMar>
            <w:top w:w="0" w:type="dxa"/>
            <w:bottom w:w="0" w:type="dxa"/>
          </w:tblCellMar>
        </w:tblPrEx>
        <w:trPr>
          <w:trHeight w:val="259"/>
        </w:trPr>
        <w:tc>
          <w:tcPr>
            <w:tcW w:w="5610"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c>
          <w:tcPr>
            <w:tcW w:w="2885"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jc w:val="right"/>
              <w:rPr>
                <w:rFonts w:ascii="Times New Roman" w:hAnsi="Times New Roman"/>
                <w:color w:val="000000"/>
                <w:sz w:val="24"/>
                <w:szCs w:val="24"/>
              </w:rPr>
            </w:pPr>
          </w:p>
        </w:tc>
        <w:tc>
          <w:tcPr>
            <w:tcW w:w="1176" w:type="dxa"/>
            <w:tcBorders>
              <w:top w:val="single" w:sz="2" w:space="0" w:color="000000"/>
              <w:left w:val="single" w:sz="2" w:space="0" w:color="000000"/>
              <w:bottom w:val="single" w:sz="6" w:space="0" w:color="auto"/>
              <w:right w:val="single" w:sz="2" w:space="0" w:color="000000"/>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(тыс. рублей)</w:t>
            </w:r>
          </w:p>
        </w:tc>
      </w:tr>
      <w:tr w:rsidR="00534D45" w:rsidRPr="00A86666" w:rsidTr="00A86666">
        <w:tblPrEx>
          <w:tblCellMar>
            <w:top w:w="0" w:type="dxa"/>
            <w:bottom w:w="0" w:type="dxa"/>
          </w:tblCellMar>
        </w:tblPrEx>
        <w:trPr>
          <w:trHeight w:val="259"/>
        </w:trPr>
        <w:tc>
          <w:tcPr>
            <w:tcW w:w="5610"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2885"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Код</w:t>
            </w:r>
          </w:p>
        </w:tc>
        <w:tc>
          <w:tcPr>
            <w:tcW w:w="1176" w:type="dxa"/>
            <w:tcBorders>
              <w:top w:val="single" w:sz="6" w:space="0" w:color="auto"/>
              <w:left w:val="single" w:sz="6" w:space="0" w:color="auto"/>
              <w:bottom w:val="nil"/>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Сумма</w:t>
            </w:r>
          </w:p>
        </w:tc>
      </w:tr>
      <w:tr w:rsidR="00534D45" w:rsidRPr="00A86666" w:rsidTr="00A86666">
        <w:tblPrEx>
          <w:tblCellMar>
            <w:top w:w="0" w:type="dxa"/>
            <w:bottom w:w="0" w:type="dxa"/>
          </w:tblCellMar>
        </w:tblPrEx>
        <w:trPr>
          <w:trHeight w:val="259"/>
        </w:trPr>
        <w:tc>
          <w:tcPr>
            <w:tcW w:w="5610"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2885"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c>
          <w:tcPr>
            <w:tcW w:w="1176" w:type="dxa"/>
            <w:tcBorders>
              <w:top w:val="nil"/>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p>
        </w:tc>
      </w:tr>
      <w:tr w:rsidR="00534D45" w:rsidRPr="00A86666" w:rsidTr="00A86666">
        <w:tblPrEx>
          <w:tblCellMar>
            <w:top w:w="0" w:type="dxa"/>
            <w:bottom w:w="0" w:type="dxa"/>
          </w:tblCellMar>
        </w:tblPrEx>
        <w:trPr>
          <w:trHeight w:val="49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Источники внутреннего финансирования дефицита бюджета</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000 01 00 00 00 00 0000 000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134,0</w:t>
            </w:r>
          </w:p>
        </w:tc>
      </w:tr>
      <w:tr w:rsidR="00534D45" w:rsidRPr="00A86666" w:rsidTr="00A86666">
        <w:tblPrEx>
          <w:tblCellMar>
            <w:top w:w="0" w:type="dxa"/>
            <w:bottom w:w="0" w:type="dxa"/>
          </w:tblCellMar>
        </w:tblPrEx>
        <w:trPr>
          <w:trHeight w:val="54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Кредиты кредитных организаций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922 01 02 00 00 00 0000 000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134,0</w:t>
            </w:r>
          </w:p>
        </w:tc>
      </w:tr>
      <w:tr w:rsidR="00534D45" w:rsidRPr="00A86666" w:rsidTr="00A86666">
        <w:tblPrEx>
          <w:tblCellMar>
            <w:top w:w="0" w:type="dxa"/>
            <w:bottom w:w="0" w:type="dxa"/>
          </w:tblCellMar>
        </w:tblPrEx>
        <w:trPr>
          <w:trHeight w:val="516"/>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Получение кредитов от  кредитных организаций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922 01 02 00 00 00 0000 700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134,0</w:t>
            </w:r>
          </w:p>
        </w:tc>
      </w:tr>
      <w:tr w:rsidR="00534D45" w:rsidRPr="00A86666" w:rsidTr="00A86666">
        <w:tblPrEx>
          <w:tblCellMar>
            <w:top w:w="0" w:type="dxa"/>
            <w:bottom w:w="0" w:type="dxa"/>
          </w:tblCellMar>
        </w:tblPrEx>
        <w:trPr>
          <w:trHeight w:val="54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Получение кредитов от  кредитных организаций бюджетами сельских поселений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922 01 02 00 00 10 0000 710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134,0</w:t>
            </w:r>
          </w:p>
        </w:tc>
      </w:tr>
      <w:tr w:rsidR="00534D45" w:rsidRPr="00A86666" w:rsidTr="00A86666">
        <w:tblPrEx>
          <w:tblCellMar>
            <w:top w:w="0" w:type="dxa"/>
            <w:bottom w:w="0" w:type="dxa"/>
          </w:tblCellMar>
        </w:tblPrEx>
        <w:trPr>
          <w:trHeight w:val="607"/>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Погашение кредитов, предоставленных  кредитными организациями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922 01 02 00 00 00 0000 800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blPrEx>
          <w:tblCellMar>
            <w:top w:w="0" w:type="dxa"/>
            <w:bottom w:w="0" w:type="dxa"/>
          </w:tblCellMar>
        </w:tblPrEx>
        <w:trPr>
          <w:trHeight w:val="581"/>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Погашение бюджетами сельских поселений кредитов от кредитных организаций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922 01 02 00 00 10 0000 810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54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 xml:space="preserve">Бюджетные кредиты от других бюджетов бюджетной системы Российской Федерации </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922 01 03 00 00 00 0000 000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i/>
                <w:iCs/>
                <w:color w:val="000000"/>
                <w:sz w:val="24"/>
                <w:szCs w:val="24"/>
              </w:rPr>
            </w:pPr>
            <w:r w:rsidRPr="00A86666">
              <w:rPr>
                <w:rFonts w:ascii="Times New Roman" w:hAnsi="Times New Roman"/>
                <w:b/>
                <w:bCs/>
                <w:i/>
                <w:iCs/>
                <w:color w:val="000000"/>
                <w:sz w:val="24"/>
                <w:szCs w:val="24"/>
              </w:rPr>
              <w:t>0,0</w:t>
            </w:r>
          </w:p>
        </w:tc>
      </w:tr>
      <w:tr w:rsidR="00534D45" w:rsidRPr="00A86666" w:rsidTr="00A86666">
        <w:tblPrEx>
          <w:tblCellMar>
            <w:top w:w="0" w:type="dxa"/>
            <w:bottom w:w="0" w:type="dxa"/>
          </w:tblCellMar>
        </w:tblPrEx>
        <w:trPr>
          <w:trHeight w:val="554"/>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Бюджетные кредиты от других бюджетов бюджетной системы Российской Федерации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922 01 03 01 00 00 0000 000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775"/>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922 01 03 01 00 00 0000 700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blPrEx>
          <w:tblCellMar>
            <w:top w:w="0" w:type="dxa"/>
            <w:bottom w:w="0" w:type="dxa"/>
          </w:tblCellMar>
        </w:tblPrEx>
        <w:trPr>
          <w:trHeight w:val="775"/>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922 01 03 01 00 10 0000 710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864"/>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922 01 03 01 00 00 0000 800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blPrEx>
          <w:tblCellMar>
            <w:top w:w="0" w:type="dxa"/>
            <w:bottom w:w="0" w:type="dxa"/>
          </w:tblCellMar>
        </w:tblPrEx>
        <w:trPr>
          <w:trHeight w:val="775"/>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922 01 03 01 00 10 0000 810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blPrEx>
          <w:tblCellMar>
            <w:top w:w="0" w:type="dxa"/>
            <w:bottom w:w="0" w:type="dxa"/>
          </w:tblCellMar>
        </w:tblPrEx>
        <w:trPr>
          <w:trHeight w:val="542"/>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Изменение остатков средств на счетах по учету средств бюджета</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000 01 05 00 00 00 0000 000 </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r>
      <w:tr w:rsidR="00534D45" w:rsidRPr="00A86666" w:rsidTr="00A86666">
        <w:tblPrEx>
          <w:tblCellMar>
            <w:top w:w="0" w:type="dxa"/>
            <w:bottom w:w="0" w:type="dxa"/>
          </w:tblCellMar>
        </w:tblPrEx>
        <w:trPr>
          <w:trHeight w:val="34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Увеличение остатков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000 01 05 00 00 00 0000 500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-9 881,8</w:t>
            </w:r>
          </w:p>
        </w:tc>
      </w:tr>
      <w:tr w:rsidR="00534D45" w:rsidRPr="00A86666" w:rsidTr="00A86666">
        <w:tblPrEx>
          <w:tblCellMar>
            <w:top w:w="0" w:type="dxa"/>
            <w:bottom w:w="0" w:type="dxa"/>
          </w:tblCellMar>
        </w:tblPrEx>
        <w:trPr>
          <w:trHeight w:val="25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000 01 05 02 00 00 0000 500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r w:rsidR="00534D45" w:rsidRPr="00A86666" w:rsidTr="00A86666">
        <w:tblPrEx>
          <w:tblCellMar>
            <w:top w:w="0" w:type="dxa"/>
            <w:bottom w:w="0" w:type="dxa"/>
          </w:tblCellMar>
        </w:tblPrEx>
        <w:trPr>
          <w:trHeight w:val="283"/>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денежных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000 01 05 02 01 00 0000 510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r w:rsidR="00534D45" w:rsidRPr="00A86666" w:rsidTr="00A86666">
        <w:tblPrEx>
          <w:tblCellMar>
            <w:top w:w="0" w:type="dxa"/>
            <w:bottom w:w="0" w:type="dxa"/>
          </w:tblCellMar>
        </w:tblPrEx>
        <w:trPr>
          <w:trHeight w:val="516"/>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денежных средств бюджетов сельских поселений</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000 01 05 02 01 10 0000 510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r w:rsidR="00534D45" w:rsidRPr="00A86666" w:rsidTr="00A86666">
        <w:tblPrEx>
          <w:tblCellMar>
            <w:top w:w="0" w:type="dxa"/>
            <w:bottom w:w="0" w:type="dxa"/>
          </w:tblCellMar>
        </w:tblPrEx>
        <w:trPr>
          <w:trHeight w:val="298"/>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Уменьшение  остатков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000 01 05 00 00 00 0000 600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9 881,8</w:t>
            </w:r>
          </w:p>
        </w:tc>
      </w:tr>
      <w:tr w:rsidR="00534D45" w:rsidRPr="00A86666" w:rsidTr="00A86666">
        <w:tblPrEx>
          <w:tblCellMar>
            <w:top w:w="0" w:type="dxa"/>
            <w:bottom w:w="0" w:type="dxa"/>
          </w:tblCellMar>
        </w:tblPrEx>
        <w:trPr>
          <w:trHeight w:val="259"/>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000 01 05 02 00 00 0000 600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r w:rsidR="00534D45" w:rsidRPr="00A86666" w:rsidTr="00A86666">
        <w:tblPrEx>
          <w:tblCellMar>
            <w:top w:w="0" w:type="dxa"/>
            <w:bottom w:w="0" w:type="dxa"/>
          </w:tblCellMar>
        </w:tblPrEx>
        <w:trPr>
          <w:trHeight w:val="283"/>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денежных средств бюджетов</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000 01 05 02 01 00 0000 610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r w:rsidR="00534D45" w:rsidRPr="00A86666" w:rsidTr="00A86666">
        <w:tblPrEx>
          <w:tblCellMar>
            <w:top w:w="0" w:type="dxa"/>
            <w:bottom w:w="0" w:type="dxa"/>
          </w:tblCellMar>
        </w:tblPrEx>
        <w:trPr>
          <w:trHeight w:val="516"/>
        </w:trPr>
        <w:tc>
          <w:tcPr>
            <w:tcW w:w="5610"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денежных средств бюджетов сельских поселений</w:t>
            </w:r>
          </w:p>
        </w:tc>
        <w:tc>
          <w:tcPr>
            <w:tcW w:w="2885"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000 01 05 02 01 10 0000 610</w:t>
            </w:r>
          </w:p>
        </w:tc>
        <w:tc>
          <w:tcPr>
            <w:tcW w:w="1176" w:type="dxa"/>
            <w:tcBorders>
              <w:top w:val="single" w:sz="6" w:space="0" w:color="auto"/>
              <w:left w:val="single" w:sz="6" w:space="0" w:color="auto"/>
              <w:bottom w:val="single" w:sz="6" w:space="0" w:color="auto"/>
              <w:right w:val="single" w:sz="6" w:space="0" w:color="auto"/>
            </w:tcBorders>
          </w:tcPr>
          <w:p w:rsidR="00534D45" w:rsidRPr="00A86666" w:rsidRDefault="00534D45" w:rsidP="00A86666">
            <w:pPr>
              <w:autoSpaceDE w:val="0"/>
              <w:autoSpaceDN w:val="0"/>
              <w:adjustRightInd w:val="0"/>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9 881,8</w:t>
            </w:r>
          </w:p>
        </w:tc>
      </w:tr>
    </w:tbl>
    <w:p w:rsidR="00534D45" w:rsidRPr="00A86666" w:rsidRDefault="00534D45" w:rsidP="00A86666">
      <w:pPr>
        <w:spacing w:after="0" w:line="240" w:lineRule="auto"/>
        <w:outlineLvl w:val="0"/>
        <w:rPr>
          <w:rFonts w:ascii="Times New Roman" w:hAnsi="Times New Roman"/>
          <w:sz w:val="24"/>
          <w:szCs w:val="24"/>
        </w:rPr>
      </w:pPr>
    </w:p>
    <w:tbl>
      <w:tblPr>
        <w:tblW w:w="9555" w:type="dxa"/>
        <w:tblInd w:w="93" w:type="dxa"/>
        <w:tblLook w:val="0000"/>
      </w:tblPr>
      <w:tblGrid>
        <w:gridCol w:w="3795"/>
        <w:gridCol w:w="2520"/>
        <w:gridCol w:w="1120"/>
        <w:gridCol w:w="2120"/>
      </w:tblGrid>
      <w:tr w:rsidR="00534D45" w:rsidRPr="00A86666" w:rsidTr="00A86666">
        <w:trPr>
          <w:trHeight w:val="2148"/>
        </w:trPr>
        <w:tc>
          <w:tcPr>
            <w:tcW w:w="9555" w:type="dxa"/>
            <w:gridSpan w:val="4"/>
            <w:tcBorders>
              <w:top w:val="nil"/>
              <w:left w:val="nil"/>
            </w:tcBorders>
            <w:noWrap/>
            <w:vAlign w:val="bottom"/>
          </w:tcPr>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Приложение № 16</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к решению Думы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сельского поселения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"О бюджете Икейского</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муниципального  образования</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на 2019 год и на плановый</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период 2020 и 2021 годов"</w:t>
            </w:r>
          </w:p>
          <w:p w:rsidR="00534D45" w:rsidRPr="00A86666" w:rsidRDefault="00534D45" w:rsidP="00A86666">
            <w:pPr>
              <w:spacing w:after="0" w:line="240" w:lineRule="auto"/>
              <w:jc w:val="right"/>
              <w:rPr>
                <w:rFonts w:ascii="Times New Roman" w:hAnsi="Times New Roman"/>
                <w:color w:val="000000"/>
                <w:sz w:val="24"/>
                <w:szCs w:val="24"/>
              </w:rPr>
            </w:pPr>
            <w:r w:rsidRPr="00A86666">
              <w:rPr>
                <w:rFonts w:ascii="Times New Roman" w:hAnsi="Times New Roman"/>
                <w:color w:val="000000"/>
                <w:sz w:val="24"/>
                <w:szCs w:val="24"/>
              </w:rPr>
              <w:t xml:space="preserve">                        </w:t>
            </w:r>
            <w:r>
              <w:rPr>
                <w:rFonts w:ascii="Times New Roman" w:hAnsi="Times New Roman"/>
                <w:color w:val="000000"/>
                <w:sz w:val="24"/>
                <w:szCs w:val="24"/>
              </w:rPr>
              <w:t xml:space="preserve">           от _____.2018 г. № ___</w:t>
            </w:r>
          </w:p>
        </w:tc>
      </w:tr>
      <w:tr w:rsidR="00534D45" w:rsidRPr="00A86666" w:rsidTr="00A86666">
        <w:trPr>
          <w:trHeight w:val="1260"/>
        </w:trPr>
        <w:tc>
          <w:tcPr>
            <w:tcW w:w="9555" w:type="dxa"/>
            <w:gridSpan w:val="4"/>
            <w:tcBorders>
              <w:top w:val="nil"/>
              <w:left w:val="nil"/>
              <w:bottom w:val="nil"/>
              <w:right w:val="nil"/>
            </w:tcBorders>
            <w:vAlign w:val="center"/>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Источники внутреннего финансирования дефицита бюджета Икейского муниципального образования  на плановый период 2020 и 2021 годов</w:t>
            </w:r>
          </w:p>
        </w:tc>
      </w:tr>
      <w:tr w:rsidR="00534D45" w:rsidRPr="00A86666" w:rsidTr="00A86666">
        <w:trPr>
          <w:trHeight w:val="300"/>
        </w:trPr>
        <w:tc>
          <w:tcPr>
            <w:tcW w:w="3795" w:type="dxa"/>
            <w:tcBorders>
              <w:top w:val="nil"/>
              <w:left w:val="nil"/>
              <w:bottom w:val="nil"/>
              <w:right w:val="nil"/>
            </w:tcBorders>
            <w:noWrap/>
            <w:vAlign w:val="bottom"/>
          </w:tcPr>
          <w:p w:rsidR="00534D45" w:rsidRPr="00A86666" w:rsidRDefault="00534D45" w:rsidP="00A86666">
            <w:pPr>
              <w:spacing w:after="0" w:line="240" w:lineRule="auto"/>
              <w:jc w:val="right"/>
              <w:rPr>
                <w:rFonts w:ascii="Times New Roman" w:hAnsi="Times New Roman"/>
                <w:color w:val="000000"/>
                <w:sz w:val="24"/>
                <w:szCs w:val="24"/>
              </w:rPr>
            </w:pPr>
          </w:p>
        </w:tc>
        <w:tc>
          <w:tcPr>
            <w:tcW w:w="252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color w:val="000000"/>
                <w:sz w:val="24"/>
                <w:szCs w:val="24"/>
              </w:rPr>
            </w:pPr>
          </w:p>
        </w:tc>
        <w:tc>
          <w:tcPr>
            <w:tcW w:w="112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color w:val="000000"/>
                <w:sz w:val="24"/>
                <w:szCs w:val="24"/>
              </w:rPr>
            </w:pPr>
          </w:p>
        </w:tc>
        <w:tc>
          <w:tcPr>
            <w:tcW w:w="2120" w:type="dxa"/>
            <w:tcBorders>
              <w:top w:val="nil"/>
              <w:left w:val="nil"/>
              <w:bottom w:val="nil"/>
              <w:right w:val="nil"/>
            </w:tcBorders>
            <w:noWrap/>
            <w:vAlign w:val="bottom"/>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(тыс. рублей)</w:t>
            </w:r>
          </w:p>
        </w:tc>
      </w:tr>
      <w:tr w:rsidR="00534D45" w:rsidRPr="00A86666" w:rsidTr="00A86666">
        <w:trPr>
          <w:trHeight w:val="300"/>
        </w:trPr>
        <w:tc>
          <w:tcPr>
            <w:tcW w:w="3795" w:type="dxa"/>
            <w:tcBorders>
              <w:top w:val="single" w:sz="4" w:space="0" w:color="auto"/>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Наименование</w:t>
            </w:r>
          </w:p>
        </w:tc>
        <w:tc>
          <w:tcPr>
            <w:tcW w:w="2520" w:type="dxa"/>
            <w:tcBorders>
              <w:top w:val="single" w:sz="4" w:space="0" w:color="auto"/>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Код</w:t>
            </w:r>
          </w:p>
        </w:tc>
        <w:tc>
          <w:tcPr>
            <w:tcW w:w="1120" w:type="dxa"/>
            <w:tcBorders>
              <w:top w:val="single" w:sz="4" w:space="0" w:color="auto"/>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2020 год</w:t>
            </w:r>
          </w:p>
        </w:tc>
        <w:tc>
          <w:tcPr>
            <w:tcW w:w="2120" w:type="dxa"/>
            <w:tcBorders>
              <w:top w:val="single" w:sz="4" w:space="0" w:color="auto"/>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2021 год</w:t>
            </w:r>
          </w:p>
        </w:tc>
      </w:tr>
      <w:tr w:rsidR="00534D45" w:rsidRPr="00A86666" w:rsidTr="00A86666">
        <w:trPr>
          <w:trHeight w:val="57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Источники внутреннего финансирования дефицита бюджета</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000 01 00 00 00 00 0000 000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159,0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168,0</w:t>
            </w:r>
          </w:p>
        </w:tc>
      </w:tr>
      <w:tr w:rsidR="00534D45" w:rsidRPr="00A86666" w:rsidTr="00A86666">
        <w:trPr>
          <w:trHeight w:val="6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Кредиты кредитных организаций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922 01 02 00 00 00 0000 000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159,0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168,0</w:t>
            </w:r>
          </w:p>
        </w:tc>
      </w:tr>
      <w:tr w:rsidR="00534D45" w:rsidRPr="00A86666" w:rsidTr="00A86666">
        <w:trPr>
          <w:trHeight w:val="6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Получение кредитов от  кредитных организаций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922 01 02 00 00 00 0000 700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159,0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168,0</w:t>
            </w:r>
          </w:p>
        </w:tc>
      </w:tr>
      <w:tr w:rsidR="00534D45" w:rsidRPr="00A86666" w:rsidTr="00A86666">
        <w:trPr>
          <w:trHeight w:val="6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Получение кредитов от  кредитных организаций бюджетами сельских поселений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922 01 02 00 00 10 0000 710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159,0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168,0</w:t>
            </w:r>
          </w:p>
        </w:tc>
      </w:tr>
      <w:tr w:rsidR="00534D45" w:rsidRPr="00A86666" w:rsidTr="00A86666">
        <w:trPr>
          <w:trHeight w:val="70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Погашение кредитов, предоставленных  кредитными организациями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922 01 02 00 00 00 0000 800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rPr>
          <w:trHeight w:val="67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Погашение бюджетами сельских поселений кредитов от кредитных организаций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922 01 02 00 00 10 0000 810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rPr>
          <w:trHeight w:val="6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 xml:space="preserve">Бюджетные кредиты от других бюджетов бюджетной системы Российской Федерации </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922 01 03 00 00 00 0000 000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r>
      <w:tr w:rsidR="00534D45" w:rsidRPr="00A86666" w:rsidTr="00A86666">
        <w:trPr>
          <w:trHeight w:val="64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Бюджетные кредиты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922 01 03 01 00 00 0000 000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rPr>
          <w:trHeight w:val="9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922 01 03 01 00 00 0000 700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rPr>
          <w:trHeight w:val="9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922 01 03 01 00 10 0000 710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rPr>
          <w:trHeight w:val="100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922 01 03 01 00 00 0000 800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w:t>
            </w:r>
          </w:p>
        </w:tc>
      </w:tr>
      <w:tr w:rsidR="00534D45" w:rsidRPr="00A86666" w:rsidTr="00A86666">
        <w:trPr>
          <w:trHeight w:val="9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922 01 03 01 00 10 0000 810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w:t>
            </w:r>
          </w:p>
        </w:tc>
      </w:tr>
      <w:tr w:rsidR="00534D45" w:rsidRPr="00A86666" w:rsidTr="00A86666">
        <w:trPr>
          <w:trHeight w:val="6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b/>
                <w:bCs/>
                <w:color w:val="000000"/>
                <w:sz w:val="24"/>
                <w:szCs w:val="24"/>
              </w:rPr>
            </w:pPr>
            <w:r w:rsidRPr="00A86666">
              <w:rPr>
                <w:rFonts w:ascii="Times New Roman" w:hAnsi="Times New Roman"/>
                <w:b/>
                <w:bCs/>
                <w:color w:val="000000"/>
                <w:sz w:val="24"/>
                <w:szCs w:val="24"/>
              </w:rPr>
              <w:t>Изменение остатков средств на счетах по учету средств бюджета</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 xml:space="preserve">000 01 05 00 00 00 0000 000 </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b/>
                <w:bCs/>
                <w:color w:val="000000"/>
                <w:sz w:val="24"/>
                <w:szCs w:val="24"/>
              </w:rPr>
            </w:pPr>
            <w:r w:rsidRPr="00A86666">
              <w:rPr>
                <w:rFonts w:ascii="Times New Roman" w:hAnsi="Times New Roman"/>
                <w:b/>
                <w:bCs/>
                <w:color w:val="000000"/>
                <w:sz w:val="24"/>
                <w:szCs w:val="24"/>
              </w:rPr>
              <w:t>0,0</w:t>
            </w:r>
          </w:p>
        </w:tc>
      </w:tr>
      <w:tr w:rsidR="00534D45" w:rsidRPr="00A86666" w:rsidTr="00A86666">
        <w:trPr>
          <w:trHeight w:val="40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Увеличение остатков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000 01 05 00 00 00 0000 500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-10575,4</w:t>
            </w:r>
          </w:p>
        </w:tc>
      </w:tr>
      <w:tr w:rsidR="00534D45" w:rsidRPr="00A86666" w:rsidTr="00A86666">
        <w:trPr>
          <w:trHeight w:val="3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000 01 05 02 00 00 0000 500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r w:rsidR="00534D45" w:rsidRPr="00A86666" w:rsidTr="00A86666">
        <w:trPr>
          <w:trHeight w:val="3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денежных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000 01 05 02 01 00 0000 510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r w:rsidR="00534D45" w:rsidRPr="00A86666" w:rsidTr="00A86666">
        <w:trPr>
          <w:trHeight w:val="6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Увеличение прочих остатков денежных средств бюджетов сельских поселений</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000 01 05 02 01 10 0000 510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r w:rsidR="00534D45" w:rsidRPr="00A86666" w:rsidTr="00A86666">
        <w:trPr>
          <w:trHeight w:val="345"/>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i/>
                <w:iCs/>
                <w:color w:val="000000"/>
                <w:sz w:val="24"/>
                <w:szCs w:val="24"/>
              </w:rPr>
            </w:pPr>
            <w:r w:rsidRPr="00A86666">
              <w:rPr>
                <w:rFonts w:ascii="Times New Roman" w:hAnsi="Times New Roman"/>
                <w:i/>
                <w:iCs/>
                <w:color w:val="000000"/>
                <w:sz w:val="24"/>
                <w:szCs w:val="24"/>
              </w:rPr>
              <w:t>Уменьшение  остатков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000 01 05 00 00 00 0000 600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i/>
                <w:iCs/>
                <w:color w:val="000000"/>
                <w:sz w:val="24"/>
                <w:szCs w:val="24"/>
              </w:rPr>
            </w:pPr>
            <w:r w:rsidRPr="00A86666">
              <w:rPr>
                <w:rFonts w:ascii="Times New Roman" w:hAnsi="Times New Roman"/>
                <w:i/>
                <w:iCs/>
                <w:color w:val="000000"/>
                <w:sz w:val="24"/>
                <w:szCs w:val="24"/>
              </w:rPr>
              <w:t>10575,4</w:t>
            </w:r>
          </w:p>
        </w:tc>
      </w:tr>
      <w:tr w:rsidR="00534D45" w:rsidRPr="00A86666" w:rsidTr="00A86666">
        <w:trPr>
          <w:trHeight w:val="3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000 01 05 02 00 00 0000 600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r w:rsidR="00534D45" w:rsidRPr="00A86666" w:rsidTr="00A86666">
        <w:trPr>
          <w:trHeight w:val="33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денежных средств бюджетов</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000 01 05 02 01 00 0000 610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r w:rsidR="00534D45" w:rsidRPr="00A86666" w:rsidTr="00A86666">
        <w:trPr>
          <w:trHeight w:val="600"/>
        </w:trPr>
        <w:tc>
          <w:tcPr>
            <w:tcW w:w="3795"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rPr>
                <w:rFonts w:ascii="Times New Roman" w:hAnsi="Times New Roman"/>
                <w:color w:val="000000"/>
                <w:sz w:val="24"/>
                <w:szCs w:val="24"/>
              </w:rPr>
            </w:pPr>
            <w:r w:rsidRPr="00A86666">
              <w:rPr>
                <w:rFonts w:ascii="Times New Roman" w:hAnsi="Times New Roman"/>
                <w:color w:val="000000"/>
                <w:sz w:val="24"/>
                <w:szCs w:val="24"/>
              </w:rPr>
              <w:t>Уменьшение прочих остатков денежных средств бюджетов сельских поселений</w:t>
            </w:r>
          </w:p>
        </w:tc>
        <w:tc>
          <w:tcPr>
            <w:tcW w:w="2520" w:type="dxa"/>
            <w:tcBorders>
              <w:top w:val="nil"/>
              <w:left w:val="nil"/>
              <w:bottom w:val="single" w:sz="4" w:space="0" w:color="auto"/>
              <w:right w:val="nil"/>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000 01 05 02 01 10 0000 610</w:t>
            </w:r>
          </w:p>
        </w:tc>
        <w:tc>
          <w:tcPr>
            <w:tcW w:w="1120" w:type="dxa"/>
            <w:tcBorders>
              <w:top w:val="nil"/>
              <w:left w:val="single" w:sz="4" w:space="0" w:color="auto"/>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10333,7</w:t>
            </w:r>
          </w:p>
        </w:tc>
        <w:tc>
          <w:tcPr>
            <w:tcW w:w="2120" w:type="dxa"/>
            <w:tcBorders>
              <w:top w:val="nil"/>
              <w:left w:val="nil"/>
              <w:bottom w:val="single" w:sz="4" w:space="0" w:color="auto"/>
              <w:right w:val="single" w:sz="4" w:space="0" w:color="auto"/>
            </w:tcBorders>
          </w:tcPr>
          <w:p w:rsidR="00534D45" w:rsidRPr="00A86666" w:rsidRDefault="00534D45" w:rsidP="00A86666">
            <w:pPr>
              <w:spacing w:after="0" w:line="240" w:lineRule="auto"/>
              <w:jc w:val="center"/>
              <w:rPr>
                <w:rFonts w:ascii="Times New Roman" w:hAnsi="Times New Roman"/>
                <w:color w:val="000000"/>
                <w:sz w:val="24"/>
                <w:szCs w:val="24"/>
              </w:rPr>
            </w:pPr>
            <w:r w:rsidRPr="00A86666">
              <w:rPr>
                <w:rFonts w:ascii="Times New Roman" w:hAnsi="Times New Roman"/>
                <w:color w:val="000000"/>
                <w:sz w:val="24"/>
                <w:szCs w:val="24"/>
              </w:rPr>
              <w:t>10575,4</w:t>
            </w:r>
          </w:p>
        </w:tc>
      </w:tr>
    </w:tbl>
    <w:p w:rsidR="00534D45" w:rsidRPr="0015362D" w:rsidRDefault="00534D45" w:rsidP="00A86666">
      <w:pPr>
        <w:spacing w:after="0" w:line="240" w:lineRule="auto"/>
        <w:outlineLvl w:val="0"/>
      </w:pPr>
    </w:p>
    <w:tbl>
      <w:tblPr>
        <w:tblW w:w="5000" w:type="pct"/>
        <w:tblLook w:val="01E0"/>
      </w:tblPr>
      <w:tblGrid>
        <w:gridCol w:w="7622"/>
        <w:gridCol w:w="2799"/>
      </w:tblGrid>
      <w:tr w:rsidR="00534D45" w:rsidRPr="00E26E02" w:rsidTr="00225052">
        <w:tc>
          <w:tcPr>
            <w:tcW w:w="5000" w:type="pct"/>
            <w:gridSpan w:val="2"/>
          </w:tcPr>
          <w:tbl>
            <w:tblPr>
              <w:tblW w:w="5000" w:type="pct"/>
              <w:tblLook w:val="01E0"/>
            </w:tblPr>
            <w:tblGrid>
              <w:gridCol w:w="10205"/>
            </w:tblGrid>
            <w:tr w:rsidR="00534D45" w:rsidRPr="00E26E02" w:rsidTr="00225052">
              <w:tc>
                <w:tcPr>
                  <w:tcW w:w="5000" w:type="pct"/>
                </w:tcPr>
                <w:p w:rsidR="00534D45" w:rsidRPr="00E26E02" w:rsidRDefault="00534D45" w:rsidP="00225052">
                  <w:pPr>
                    <w:pStyle w:val="a0"/>
                    <w:ind w:right="-271"/>
                    <w:jc w:val="left"/>
                    <w:rPr>
                      <w:rFonts w:ascii="Times New Roman" w:hAnsi="Times New Roman" w:cs="Times New Roman"/>
                      <w:b/>
                      <w:spacing w:val="20"/>
                      <w:szCs w:val="24"/>
                    </w:rPr>
                  </w:pPr>
                </w:p>
                <w:p w:rsidR="00534D45" w:rsidRPr="00E26E02" w:rsidRDefault="00534D45" w:rsidP="00225052">
                  <w:pPr>
                    <w:pStyle w:val="a0"/>
                    <w:ind w:right="-271"/>
                    <w:jc w:val="center"/>
                    <w:rPr>
                      <w:rFonts w:ascii="Times New Roman" w:hAnsi="Times New Roman" w:cs="Times New Roman"/>
                      <w:b/>
                      <w:spacing w:val="20"/>
                      <w:szCs w:val="24"/>
                    </w:rPr>
                  </w:pPr>
                  <w:r w:rsidRPr="00E26E02">
                    <w:rPr>
                      <w:rFonts w:ascii="Times New Roman" w:hAnsi="Times New Roman" w:cs="Times New Roman"/>
                      <w:b/>
                      <w:spacing w:val="20"/>
                      <w:szCs w:val="24"/>
                    </w:rPr>
                    <w:t xml:space="preserve">    ИРКУТСКАЯ ОБЛАСТЬ                </w:t>
                  </w: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b/>
                      <w:spacing w:val="20"/>
                      <w:szCs w:val="24"/>
                    </w:rPr>
                  </w:pPr>
                  <w:r w:rsidRPr="00E26E02">
                    <w:rPr>
                      <w:rFonts w:ascii="Times New Roman" w:hAnsi="Times New Roman" w:cs="Times New Roman"/>
                      <w:b/>
                      <w:spacing w:val="20"/>
                      <w:szCs w:val="24"/>
                    </w:rPr>
                    <w:t>Тулунский район</w:t>
                  </w: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b/>
                      <w:spacing w:val="20"/>
                      <w:szCs w:val="24"/>
                    </w:rPr>
                  </w:pPr>
                  <w:r w:rsidRPr="00E26E02">
                    <w:rPr>
                      <w:rFonts w:ascii="Times New Roman" w:hAnsi="Times New Roman" w:cs="Times New Roman"/>
                      <w:b/>
                      <w:spacing w:val="20"/>
                      <w:szCs w:val="24"/>
                    </w:rPr>
                    <w:t>АДМИНИСТРАЦИЯ</w:t>
                  </w:r>
                </w:p>
                <w:p w:rsidR="00534D45" w:rsidRPr="00E26E02" w:rsidRDefault="00534D45" w:rsidP="00225052">
                  <w:pPr>
                    <w:pStyle w:val="a0"/>
                    <w:ind w:right="-271"/>
                    <w:jc w:val="center"/>
                    <w:rPr>
                      <w:rFonts w:ascii="Times New Roman" w:hAnsi="Times New Roman" w:cs="Times New Roman"/>
                      <w:spacing w:val="20"/>
                      <w:szCs w:val="24"/>
                    </w:rPr>
                  </w:pPr>
                  <w:r w:rsidRPr="00E26E02">
                    <w:rPr>
                      <w:rFonts w:ascii="Times New Roman" w:hAnsi="Times New Roman" w:cs="Times New Roman"/>
                      <w:b/>
                      <w:spacing w:val="20"/>
                      <w:szCs w:val="24"/>
                    </w:rPr>
                    <w:t>Икейского сельского поселения</w:t>
                  </w: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spacing w:val="20"/>
                      <w:szCs w:val="24"/>
                    </w:rPr>
                  </w:pP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b/>
                      <w:spacing w:val="20"/>
                      <w:szCs w:val="24"/>
                    </w:rPr>
                  </w:pPr>
                  <w:r w:rsidRPr="00E26E02">
                    <w:rPr>
                      <w:rFonts w:ascii="Times New Roman" w:hAnsi="Times New Roman" w:cs="Times New Roman"/>
                      <w:b/>
                      <w:spacing w:val="20"/>
                      <w:szCs w:val="24"/>
                    </w:rPr>
                    <w:t>П О С Т А Н О В Л Е Н И Е</w:t>
                  </w: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spacing w:val="20"/>
                      <w:szCs w:val="24"/>
                    </w:rPr>
                  </w:pP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spacing w:val="20"/>
                      <w:szCs w:val="24"/>
                    </w:rPr>
                  </w:pPr>
                </w:p>
              </w:tc>
            </w:tr>
            <w:tr w:rsidR="00534D45" w:rsidRPr="00E26E02" w:rsidTr="00225052">
              <w:tc>
                <w:tcPr>
                  <w:tcW w:w="5000" w:type="pct"/>
                </w:tcPr>
                <w:p w:rsidR="00534D45" w:rsidRPr="00E26E02" w:rsidRDefault="00534D45" w:rsidP="00225052">
                  <w:pPr>
                    <w:pStyle w:val="a0"/>
                    <w:ind w:right="-271"/>
                    <w:jc w:val="left"/>
                    <w:rPr>
                      <w:rFonts w:ascii="Times New Roman" w:hAnsi="Times New Roman" w:cs="Times New Roman"/>
                      <w:b/>
                      <w:spacing w:val="20"/>
                      <w:szCs w:val="24"/>
                    </w:rPr>
                  </w:pPr>
                  <w:r w:rsidRPr="00E26E02">
                    <w:rPr>
                      <w:rFonts w:ascii="Times New Roman" w:hAnsi="Times New Roman" w:cs="Times New Roman"/>
                      <w:b/>
                      <w:spacing w:val="20"/>
                      <w:szCs w:val="24"/>
                    </w:rPr>
                    <w:t>22.11.</w:t>
                  </w:r>
                  <w:smartTag w:uri="urn:schemas-microsoft-com:office:smarttags" w:element="metricconverter">
                    <w:smartTagPr>
                      <w:attr w:name="ProductID" w:val="2018 г"/>
                    </w:smartTagPr>
                    <w:r w:rsidRPr="00E26E02">
                      <w:rPr>
                        <w:rFonts w:ascii="Times New Roman" w:hAnsi="Times New Roman" w:cs="Times New Roman"/>
                        <w:b/>
                        <w:spacing w:val="20"/>
                        <w:szCs w:val="24"/>
                      </w:rPr>
                      <w:t>2018 г</w:t>
                    </w:r>
                  </w:smartTag>
                  <w:r w:rsidRPr="00E26E02">
                    <w:rPr>
                      <w:rFonts w:ascii="Times New Roman" w:hAnsi="Times New Roman" w:cs="Times New Roman"/>
                      <w:b/>
                      <w:spacing w:val="20"/>
                      <w:szCs w:val="24"/>
                    </w:rPr>
                    <w:t xml:space="preserve">.                                      </w:t>
                  </w:r>
                  <w:r>
                    <w:rPr>
                      <w:rFonts w:ascii="Times New Roman" w:hAnsi="Times New Roman" w:cs="Times New Roman"/>
                      <w:b/>
                      <w:spacing w:val="20"/>
                      <w:szCs w:val="24"/>
                    </w:rPr>
                    <w:t xml:space="preserve">                       </w:t>
                  </w:r>
                  <w:r w:rsidRPr="00E26E02">
                    <w:rPr>
                      <w:rFonts w:ascii="Times New Roman" w:hAnsi="Times New Roman" w:cs="Times New Roman"/>
                      <w:b/>
                      <w:spacing w:val="20"/>
                      <w:szCs w:val="24"/>
                    </w:rPr>
                    <w:t xml:space="preserve">                      № 54</w:t>
                  </w:r>
                </w:p>
              </w:tc>
            </w:tr>
            <w:tr w:rsidR="00534D45" w:rsidRPr="00E26E02" w:rsidTr="00225052">
              <w:tc>
                <w:tcPr>
                  <w:tcW w:w="5000" w:type="pct"/>
                </w:tcPr>
                <w:p w:rsidR="00534D45" w:rsidRPr="00E26E02" w:rsidRDefault="00534D45" w:rsidP="00225052">
                  <w:pPr>
                    <w:pStyle w:val="a0"/>
                    <w:ind w:right="-271"/>
                    <w:jc w:val="left"/>
                    <w:rPr>
                      <w:rFonts w:ascii="Times New Roman" w:hAnsi="Times New Roman" w:cs="Times New Roman"/>
                      <w:b/>
                      <w:spacing w:val="20"/>
                      <w:szCs w:val="24"/>
                    </w:rPr>
                  </w:pPr>
                </w:p>
              </w:tc>
            </w:tr>
            <w:tr w:rsidR="00534D45" w:rsidRPr="00E26E02" w:rsidTr="00225052">
              <w:tc>
                <w:tcPr>
                  <w:tcW w:w="5000" w:type="pct"/>
                </w:tcPr>
                <w:p w:rsidR="00534D45" w:rsidRPr="00E26E02" w:rsidRDefault="00534D45" w:rsidP="00225052">
                  <w:pPr>
                    <w:pStyle w:val="a0"/>
                    <w:ind w:right="-271"/>
                    <w:jc w:val="center"/>
                    <w:rPr>
                      <w:rFonts w:ascii="Times New Roman" w:hAnsi="Times New Roman" w:cs="Times New Roman"/>
                      <w:b/>
                      <w:spacing w:val="20"/>
                      <w:szCs w:val="24"/>
                    </w:rPr>
                  </w:pPr>
                </w:p>
              </w:tc>
            </w:tr>
          </w:tbl>
          <w:p w:rsidR="00534D45" w:rsidRPr="00E26E02" w:rsidRDefault="00534D45" w:rsidP="00225052">
            <w:pPr>
              <w:pStyle w:val="a0"/>
              <w:jc w:val="center"/>
              <w:rPr>
                <w:rFonts w:ascii="Times New Roman" w:hAnsi="Times New Roman" w:cs="Times New Roman"/>
                <w:b/>
                <w:spacing w:val="20"/>
                <w:szCs w:val="24"/>
              </w:rPr>
            </w:pPr>
          </w:p>
        </w:tc>
      </w:tr>
      <w:tr w:rsidR="00534D45" w:rsidRPr="00E26E02" w:rsidTr="00225052">
        <w:trPr>
          <w:gridAfter w:val="1"/>
          <w:wAfter w:w="1343" w:type="pct"/>
          <w:trHeight w:val="439"/>
        </w:trPr>
        <w:tc>
          <w:tcPr>
            <w:tcW w:w="3657" w:type="pct"/>
          </w:tcPr>
          <w:p w:rsidR="00534D45" w:rsidRPr="00E26E02" w:rsidRDefault="00534D45" w:rsidP="00225052">
            <w:pPr>
              <w:widowControl w:val="0"/>
              <w:autoSpaceDE w:val="0"/>
              <w:autoSpaceDN w:val="0"/>
              <w:adjustRightInd w:val="0"/>
              <w:spacing w:after="0" w:line="240" w:lineRule="auto"/>
              <w:rPr>
                <w:rFonts w:ascii="Times New Roman" w:hAnsi="Times New Roman"/>
                <w:b/>
                <w:bCs/>
                <w:sz w:val="24"/>
                <w:szCs w:val="24"/>
              </w:rPr>
            </w:pPr>
            <w:r w:rsidRPr="00E26E02">
              <w:rPr>
                <w:rFonts w:ascii="Times New Roman" w:hAnsi="Times New Roman"/>
                <w:b/>
                <w:bCs/>
                <w:sz w:val="24"/>
                <w:szCs w:val="24"/>
              </w:rPr>
              <w:t>О внесении изменений в Положение о порядке</w:t>
            </w:r>
          </w:p>
          <w:p w:rsidR="00534D45" w:rsidRPr="00E26E02" w:rsidRDefault="00534D45" w:rsidP="00225052">
            <w:pPr>
              <w:widowControl w:val="0"/>
              <w:autoSpaceDE w:val="0"/>
              <w:autoSpaceDN w:val="0"/>
              <w:adjustRightInd w:val="0"/>
              <w:spacing w:after="0" w:line="240" w:lineRule="auto"/>
              <w:rPr>
                <w:rFonts w:ascii="Times New Roman" w:hAnsi="Times New Roman"/>
                <w:b/>
                <w:bCs/>
                <w:sz w:val="24"/>
                <w:szCs w:val="24"/>
              </w:rPr>
            </w:pPr>
            <w:r w:rsidRPr="00E26E02">
              <w:rPr>
                <w:rFonts w:ascii="Times New Roman" w:hAnsi="Times New Roman"/>
                <w:b/>
                <w:bCs/>
                <w:sz w:val="24"/>
                <w:szCs w:val="24"/>
              </w:rPr>
              <w:t xml:space="preserve">принятия решений о разработке муниципальных программ   Икейского  сельского поселения и </w:t>
            </w:r>
          </w:p>
          <w:p w:rsidR="00534D45" w:rsidRPr="00E26E02" w:rsidRDefault="00534D45" w:rsidP="00225052">
            <w:pPr>
              <w:widowControl w:val="0"/>
              <w:autoSpaceDE w:val="0"/>
              <w:autoSpaceDN w:val="0"/>
              <w:adjustRightInd w:val="0"/>
              <w:spacing w:after="0" w:line="240" w:lineRule="auto"/>
              <w:rPr>
                <w:rFonts w:ascii="Times New Roman" w:hAnsi="Times New Roman"/>
                <w:b/>
                <w:color w:val="000000"/>
                <w:sz w:val="24"/>
                <w:szCs w:val="24"/>
              </w:rPr>
            </w:pPr>
            <w:r w:rsidRPr="00E26E02">
              <w:rPr>
                <w:rFonts w:ascii="Times New Roman" w:hAnsi="Times New Roman"/>
                <w:b/>
                <w:bCs/>
                <w:sz w:val="24"/>
                <w:szCs w:val="24"/>
              </w:rPr>
              <w:t xml:space="preserve">их формирования и реализации </w:t>
            </w:r>
          </w:p>
        </w:tc>
      </w:tr>
    </w:tbl>
    <w:p w:rsidR="00534D45" w:rsidRPr="00E26E02" w:rsidRDefault="00534D45" w:rsidP="00E26E02">
      <w:pPr>
        <w:widowControl w:val="0"/>
        <w:autoSpaceDE w:val="0"/>
        <w:autoSpaceDN w:val="0"/>
        <w:adjustRightInd w:val="0"/>
        <w:spacing w:after="0" w:line="240" w:lineRule="auto"/>
        <w:ind w:firstLine="709"/>
        <w:rPr>
          <w:rFonts w:ascii="Times New Roman" w:hAnsi="Times New Roman"/>
          <w:sz w:val="24"/>
          <w:szCs w:val="24"/>
        </w:rPr>
      </w:pPr>
    </w:p>
    <w:p w:rsidR="00534D45" w:rsidRPr="00E26E02" w:rsidRDefault="00534D45" w:rsidP="00E26E02">
      <w:pPr>
        <w:widowControl w:val="0"/>
        <w:autoSpaceDE w:val="0"/>
        <w:autoSpaceDN w:val="0"/>
        <w:adjustRightInd w:val="0"/>
        <w:spacing w:after="0" w:line="240" w:lineRule="auto"/>
        <w:ind w:firstLine="709"/>
        <w:rPr>
          <w:rFonts w:ascii="Times New Roman" w:hAnsi="Times New Roman"/>
          <w:sz w:val="24"/>
          <w:szCs w:val="24"/>
        </w:rPr>
      </w:pPr>
    </w:p>
    <w:p w:rsidR="00534D45" w:rsidRPr="00E26E02" w:rsidRDefault="00534D45" w:rsidP="00E26E02">
      <w:pPr>
        <w:widowControl w:val="0"/>
        <w:autoSpaceDE w:val="0"/>
        <w:autoSpaceDN w:val="0"/>
        <w:adjustRightInd w:val="0"/>
        <w:spacing w:after="0" w:line="240" w:lineRule="auto"/>
        <w:ind w:firstLine="709"/>
        <w:jc w:val="both"/>
        <w:rPr>
          <w:rFonts w:ascii="Times New Roman" w:hAnsi="Times New Roman"/>
          <w:sz w:val="24"/>
          <w:szCs w:val="24"/>
        </w:rPr>
      </w:pPr>
      <w:r w:rsidRPr="00E26E02">
        <w:rPr>
          <w:rFonts w:ascii="Times New Roman" w:hAnsi="Times New Roman"/>
          <w:sz w:val="24"/>
          <w:szCs w:val="24"/>
        </w:rPr>
        <w:t xml:space="preserve">В целях повышения эффективности в работе по формированию и реализации муниципальных программ Икейского  сельского поселения, в соответствии со </w:t>
      </w:r>
      <w:hyperlink r:id="rId6" w:history="1">
        <w:r w:rsidRPr="00E26E02">
          <w:rPr>
            <w:rFonts w:ascii="Times New Roman" w:hAnsi="Times New Roman"/>
            <w:sz w:val="24"/>
            <w:szCs w:val="24"/>
          </w:rPr>
          <w:t>статьей 179</w:t>
        </w:r>
      </w:hyperlink>
      <w:r w:rsidRPr="00E26E02">
        <w:rPr>
          <w:rFonts w:ascii="Times New Roman" w:hAnsi="Times New Roman"/>
          <w:sz w:val="24"/>
          <w:szCs w:val="24"/>
        </w:rPr>
        <w:t xml:space="preserve"> Бюджетного кодекса Российской Федерации, Федеральным законом от 28.06.2014 г. № 172-ФЗ «О стратегическом планировании в Российской Федерации», руководствуясь </w:t>
      </w:r>
      <w:hyperlink r:id="rId7" w:history="1">
        <w:r w:rsidRPr="00E26E02">
          <w:rPr>
            <w:rFonts w:ascii="Times New Roman" w:hAnsi="Times New Roman"/>
            <w:sz w:val="24"/>
            <w:szCs w:val="24"/>
          </w:rPr>
          <w:t>статьями 24,</w:t>
        </w:r>
      </w:hyperlink>
      <w:r w:rsidRPr="00E26E02">
        <w:rPr>
          <w:rFonts w:ascii="Times New Roman" w:hAnsi="Times New Roman"/>
          <w:sz w:val="24"/>
          <w:szCs w:val="24"/>
        </w:rPr>
        <w:t xml:space="preserve"> 47  Устава  Икейского  муниципального образования,</w:t>
      </w:r>
    </w:p>
    <w:p w:rsidR="00534D45" w:rsidRPr="00E26E02" w:rsidRDefault="00534D45" w:rsidP="00E26E02">
      <w:pPr>
        <w:widowControl w:val="0"/>
        <w:autoSpaceDE w:val="0"/>
        <w:autoSpaceDN w:val="0"/>
        <w:adjustRightInd w:val="0"/>
        <w:spacing w:after="0" w:line="240" w:lineRule="auto"/>
        <w:ind w:firstLine="709"/>
        <w:jc w:val="both"/>
        <w:rPr>
          <w:rFonts w:ascii="Times New Roman" w:hAnsi="Times New Roman"/>
          <w:sz w:val="24"/>
          <w:szCs w:val="24"/>
        </w:rPr>
      </w:pPr>
    </w:p>
    <w:p w:rsidR="00534D45" w:rsidRPr="00E26E02" w:rsidRDefault="00534D45" w:rsidP="00E26E02">
      <w:pPr>
        <w:widowControl w:val="0"/>
        <w:autoSpaceDE w:val="0"/>
        <w:autoSpaceDN w:val="0"/>
        <w:adjustRightInd w:val="0"/>
        <w:spacing w:after="0" w:line="240" w:lineRule="auto"/>
        <w:ind w:firstLine="709"/>
        <w:jc w:val="center"/>
        <w:rPr>
          <w:rFonts w:ascii="Times New Roman" w:hAnsi="Times New Roman"/>
          <w:sz w:val="24"/>
          <w:szCs w:val="24"/>
        </w:rPr>
      </w:pPr>
      <w:r w:rsidRPr="00E26E02">
        <w:rPr>
          <w:rFonts w:ascii="Times New Roman" w:hAnsi="Times New Roman"/>
          <w:b/>
          <w:sz w:val="24"/>
          <w:szCs w:val="24"/>
        </w:rPr>
        <w:t>П О С Т А Н О В Л Я Ю:</w:t>
      </w:r>
    </w:p>
    <w:p w:rsidR="00534D45" w:rsidRPr="00E26E02" w:rsidRDefault="00534D45" w:rsidP="00E26E02">
      <w:pPr>
        <w:widowControl w:val="0"/>
        <w:autoSpaceDE w:val="0"/>
        <w:autoSpaceDN w:val="0"/>
        <w:adjustRightInd w:val="0"/>
        <w:spacing w:after="0" w:line="240" w:lineRule="auto"/>
        <w:ind w:firstLine="709"/>
        <w:jc w:val="both"/>
        <w:rPr>
          <w:rFonts w:ascii="Times New Roman" w:hAnsi="Times New Roman"/>
          <w:sz w:val="24"/>
          <w:szCs w:val="24"/>
        </w:rPr>
      </w:pPr>
    </w:p>
    <w:p w:rsidR="00534D45" w:rsidRPr="00E26E02" w:rsidRDefault="00534D45" w:rsidP="00E26E02">
      <w:pPr>
        <w:autoSpaceDE w:val="0"/>
        <w:autoSpaceDN w:val="0"/>
        <w:adjustRightInd w:val="0"/>
        <w:spacing w:after="0" w:line="240" w:lineRule="auto"/>
        <w:ind w:firstLine="709"/>
        <w:jc w:val="both"/>
        <w:rPr>
          <w:rFonts w:ascii="Times New Roman" w:hAnsi="Times New Roman"/>
          <w:sz w:val="24"/>
          <w:szCs w:val="24"/>
        </w:rPr>
      </w:pPr>
      <w:r w:rsidRPr="00E26E02">
        <w:rPr>
          <w:rFonts w:ascii="Times New Roman" w:hAnsi="Times New Roman"/>
          <w:sz w:val="24"/>
          <w:szCs w:val="24"/>
        </w:rPr>
        <w:t xml:space="preserve">1. </w:t>
      </w:r>
      <w:r w:rsidRPr="00E26E02">
        <w:rPr>
          <w:rFonts w:ascii="Times New Roman" w:hAnsi="Times New Roman"/>
          <w:bCs/>
          <w:sz w:val="24"/>
          <w:szCs w:val="24"/>
        </w:rPr>
        <w:t>Внести в Положение о порядке принятия решений о разработке муниципальных программ  Икейского  сельского поселения и их формирования и реализации», утвержденное постановлением Администрации  сельского поселения, следующие изменения:</w:t>
      </w:r>
    </w:p>
    <w:p w:rsidR="00534D45" w:rsidRPr="00E26E02" w:rsidRDefault="00534D45" w:rsidP="00E26E02">
      <w:pPr>
        <w:autoSpaceDE w:val="0"/>
        <w:autoSpaceDN w:val="0"/>
        <w:adjustRightInd w:val="0"/>
        <w:spacing w:after="0" w:line="240" w:lineRule="auto"/>
        <w:ind w:firstLine="709"/>
        <w:jc w:val="both"/>
        <w:rPr>
          <w:rFonts w:ascii="Times New Roman" w:hAnsi="Times New Roman"/>
          <w:sz w:val="24"/>
          <w:szCs w:val="24"/>
        </w:rPr>
      </w:pPr>
      <w:r w:rsidRPr="00E26E02">
        <w:rPr>
          <w:rFonts w:ascii="Times New Roman" w:hAnsi="Times New Roman"/>
          <w:sz w:val="24"/>
          <w:szCs w:val="24"/>
        </w:rPr>
        <w:t xml:space="preserve">1) пункт 4 главы </w:t>
      </w:r>
      <w:r w:rsidRPr="00E26E02">
        <w:rPr>
          <w:rFonts w:ascii="Times New Roman" w:hAnsi="Times New Roman"/>
          <w:sz w:val="24"/>
          <w:szCs w:val="24"/>
          <w:lang w:val="en-US"/>
        </w:rPr>
        <w:t>I</w:t>
      </w:r>
      <w:r w:rsidRPr="00E26E02">
        <w:rPr>
          <w:rFonts w:ascii="Times New Roman" w:hAnsi="Times New Roman"/>
          <w:sz w:val="24"/>
          <w:szCs w:val="24"/>
        </w:rPr>
        <w:t xml:space="preserve"> «Общие положения» Положения изложить в следующей редакции:</w:t>
      </w:r>
    </w:p>
    <w:p w:rsidR="00534D45" w:rsidRPr="00E26E02" w:rsidRDefault="00534D45" w:rsidP="00E26E02">
      <w:pPr>
        <w:autoSpaceDE w:val="0"/>
        <w:autoSpaceDN w:val="0"/>
        <w:adjustRightInd w:val="0"/>
        <w:spacing w:after="0" w:line="240" w:lineRule="auto"/>
        <w:ind w:firstLine="709"/>
        <w:jc w:val="both"/>
        <w:rPr>
          <w:rFonts w:ascii="Times New Roman" w:hAnsi="Times New Roman"/>
          <w:bCs/>
          <w:sz w:val="24"/>
          <w:szCs w:val="24"/>
        </w:rPr>
      </w:pPr>
      <w:r w:rsidRPr="00E26E02">
        <w:rPr>
          <w:rFonts w:ascii="Times New Roman" w:hAnsi="Times New Roman"/>
          <w:sz w:val="24"/>
          <w:szCs w:val="24"/>
        </w:rPr>
        <w:t xml:space="preserve">«4. Муниципальная программа разрабатывается в соответствии </w:t>
      </w:r>
      <w:r w:rsidRPr="00E26E02">
        <w:rPr>
          <w:rFonts w:ascii="Times New Roman" w:hAnsi="Times New Roman"/>
          <w:bCs/>
          <w:sz w:val="24"/>
          <w:szCs w:val="24"/>
        </w:rPr>
        <w:t xml:space="preserve"> со Стратегией социально-экономического развития Икейского  сельского поселения на среднесрочную перспективу, задачами и функциями  органов местного самоуправления  сельского поселения, планирования деятельности органов местного самоуправления  Икейского  сельского поселения на период не менее 3-х лет и утверждается постановлением администрации  Икейского  сельского поселения».   </w:t>
      </w:r>
    </w:p>
    <w:p w:rsidR="00534D45" w:rsidRPr="00E26E02" w:rsidRDefault="00534D45" w:rsidP="00E26E02">
      <w:pPr>
        <w:autoSpaceDE w:val="0"/>
        <w:autoSpaceDN w:val="0"/>
        <w:adjustRightInd w:val="0"/>
        <w:spacing w:after="0" w:line="240" w:lineRule="auto"/>
        <w:ind w:firstLine="709"/>
        <w:jc w:val="both"/>
        <w:rPr>
          <w:rFonts w:ascii="Times New Roman" w:hAnsi="Times New Roman"/>
          <w:bCs/>
          <w:sz w:val="24"/>
          <w:szCs w:val="24"/>
        </w:rPr>
      </w:pPr>
      <w:r w:rsidRPr="00E26E02">
        <w:rPr>
          <w:rFonts w:ascii="Times New Roman" w:hAnsi="Times New Roman"/>
          <w:bCs/>
          <w:sz w:val="24"/>
          <w:szCs w:val="24"/>
        </w:rPr>
        <w:t xml:space="preserve">2) пункт 18 главы 3 изложить в новой редакции: </w:t>
      </w:r>
    </w:p>
    <w:p w:rsidR="00534D45" w:rsidRPr="00E26E02" w:rsidRDefault="00534D45" w:rsidP="00E26E02">
      <w:pPr>
        <w:widowControl w:val="0"/>
        <w:autoSpaceDE w:val="0"/>
        <w:autoSpaceDN w:val="0"/>
        <w:adjustRightInd w:val="0"/>
        <w:spacing w:line="240" w:lineRule="auto"/>
        <w:ind w:firstLine="709"/>
        <w:jc w:val="both"/>
        <w:outlineLvl w:val="1"/>
        <w:rPr>
          <w:rFonts w:ascii="Times New Roman" w:hAnsi="Times New Roman"/>
          <w:sz w:val="24"/>
          <w:szCs w:val="24"/>
        </w:rPr>
      </w:pPr>
      <w:r w:rsidRPr="00E26E02">
        <w:rPr>
          <w:rFonts w:ascii="Times New Roman" w:hAnsi="Times New Roman"/>
          <w:sz w:val="24"/>
          <w:szCs w:val="24"/>
        </w:rPr>
        <w:t>«18.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w:t>
      </w:r>
    </w:p>
    <w:p w:rsidR="00534D45" w:rsidRPr="00E26E02" w:rsidRDefault="00534D45" w:rsidP="00E26E02">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26E02">
        <w:rPr>
          <w:rFonts w:ascii="Times New Roman" w:hAnsi="Times New Roman"/>
          <w:sz w:val="24"/>
          <w:szCs w:val="24"/>
        </w:rPr>
        <w:t>1) перераспределения ресурсного обеспечения реализации муниципальной программы между подпрограммами, основными мероприятиями программы в пределах, утвержденных бюджетных ассигнований на текущий финансовый год;</w:t>
      </w:r>
    </w:p>
    <w:p w:rsidR="00534D45" w:rsidRPr="00E26E02" w:rsidRDefault="00534D45" w:rsidP="00E26E02">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26E02">
        <w:rPr>
          <w:rFonts w:ascii="Times New Roman" w:hAnsi="Times New Roman"/>
          <w:sz w:val="24"/>
          <w:szCs w:val="24"/>
        </w:rPr>
        <w:t>2) перераспределения ресурсного обеспечения реализации муниципальной программы между участниками, исполнителями мероприятий программы в пределах утвержденных бюджетных ассигнований на текущий финансовый год;</w:t>
      </w:r>
    </w:p>
    <w:p w:rsidR="00534D45" w:rsidRPr="00E26E02" w:rsidRDefault="00534D45" w:rsidP="00E26E02">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26E02">
        <w:rPr>
          <w:rFonts w:ascii="Times New Roman" w:hAnsi="Times New Roman"/>
          <w:sz w:val="24"/>
          <w:szCs w:val="24"/>
        </w:rPr>
        <w:t>3) распределение межбюджетных трансфертов бюджету Тулунского муниципального   района постановлениями (распоряжениями) Правительства Иркутской области;</w:t>
      </w:r>
    </w:p>
    <w:p w:rsidR="00534D45" w:rsidRPr="00E26E02" w:rsidRDefault="00534D45" w:rsidP="00E26E02">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26E02">
        <w:rPr>
          <w:rFonts w:ascii="Times New Roman" w:hAnsi="Times New Roman"/>
          <w:sz w:val="24"/>
          <w:szCs w:val="24"/>
        </w:rPr>
        <w:t>4)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w:t>
      </w:r>
    </w:p>
    <w:p w:rsidR="00534D45" w:rsidRPr="00E26E02" w:rsidRDefault="00534D45" w:rsidP="00E26E02">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E26E02">
        <w:rPr>
          <w:rFonts w:ascii="Times New Roman" w:hAnsi="Times New Roman"/>
          <w:sz w:val="24"/>
          <w:szCs w:val="24"/>
        </w:rPr>
        <w:t>Ответственный исполнитель координирует разработку проекта изменений в муниципальную программу, извещает соисполнителей, участников муниципальной программы о разработке проекта изменений в муниципальную программу в течении 3-х календарных дней после подготовки проекта изменений в муниципальную программу».</w:t>
      </w:r>
    </w:p>
    <w:p w:rsidR="00534D45" w:rsidRPr="00E26E02" w:rsidRDefault="00534D45" w:rsidP="00E26E02">
      <w:pPr>
        <w:tabs>
          <w:tab w:val="left" w:pos="709"/>
        </w:tabs>
        <w:spacing w:after="0" w:line="240" w:lineRule="auto"/>
        <w:ind w:firstLine="709"/>
        <w:jc w:val="both"/>
        <w:rPr>
          <w:rFonts w:ascii="Times New Roman" w:hAnsi="Times New Roman"/>
          <w:sz w:val="24"/>
          <w:szCs w:val="24"/>
        </w:rPr>
      </w:pPr>
      <w:r w:rsidRPr="00E26E02">
        <w:rPr>
          <w:rFonts w:ascii="Times New Roman" w:hAnsi="Times New Roman"/>
          <w:sz w:val="24"/>
          <w:szCs w:val="24"/>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534D45" w:rsidRPr="00E26E02" w:rsidRDefault="00534D45" w:rsidP="00E26E02">
      <w:pPr>
        <w:tabs>
          <w:tab w:val="left" w:pos="709"/>
        </w:tabs>
        <w:spacing w:after="0" w:line="240" w:lineRule="auto"/>
        <w:ind w:firstLine="709"/>
        <w:jc w:val="both"/>
        <w:rPr>
          <w:rFonts w:ascii="Times New Roman" w:hAnsi="Times New Roman"/>
          <w:sz w:val="24"/>
          <w:szCs w:val="24"/>
        </w:rPr>
      </w:pPr>
      <w:r w:rsidRPr="00E26E02">
        <w:rPr>
          <w:rFonts w:ascii="Times New Roman" w:hAnsi="Times New Roman"/>
          <w:sz w:val="24"/>
          <w:szCs w:val="24"/>
        </w:rPr>
        <w:t>3. Настоящее постановление вступает в силу с момента его подписания.</w:t>
      </w:r>
    </w:p>
    <w:p w:rsidR="00534D45" w:rsidRPr="00E26E02" w:rsidRDefault="00534D45" w:rsidP="00E26E02">
      <w:pPr>
        <w:tabs>
          <w:tab w:val="left" w:pos="709"/>
        </w:tabs>
        <w:spacing w:after="0" w:line="240" w:lineRule="auto"/>
        <w:ind w:firstLine="709"/>
        <w:jc w:val="both"/>
        <w:rPr>
          <w:rFonts w:ascii="Times New Roman" w:hAnsi="Times New Roman"/>
          <w:sz w:val="24"/>
          <w:szCs w:val="24"/>
        </w:rPr>
      </w:pPr>
      <w:r w:rsidRPr="00E26E02">
        <w:rPr>
          <w:rFonts w:ascii="Times New Roman" w:hAnsi="Times New Roman"/>
          <w:sz w:val="24"/>
          <w:szCs w:val="24"/>
        </w:rPr>
        <w:t xml:space="preserve">4. Контроль за исполнением настоящего постановления оставляю за собой. </w:t>
      </w:r>
    </w:p>
    <w:p w:rsidR="00534D45" w:rsidRPr="00E26E02" w:rsidRDefault="00534D45" w:rsidP="00E26E02">
      <w:pPr>
        <w:widowControl w:val="0"/>
        <w:autoSpaceDE w:val="0"/>
        <w:autoSpaceDN w:val="0"/>
        <w:adjustRightInd w:val="0"/>
        <w:spacing w:after="0" w:line="240" w:lineRule="auto"/>
        <w:jc w:val="both"/>
        <w:rPr>
          <w:rFonts w:ascii="Times New Roman" w:hAnsi="Times New Roman"/>
          <w:sz w:val="24"/>
          <w:szCs w:val="24"/>
        </w:rPr>
      </w:pPr>
    </w:p>
    <w:p w:rsidR="00534D45" w:rsidRPr="00E26E02" w:rsidRDefault="00534D45" w:rsidP="00E26E02">
      <w:pPr>
        <w:widowControl w:val="0"/>
        <w:autoSpaceDE w:val="0"/>
        <w:autoSpaceDN w:val="0"/>
        <w:adjustRightInd w:val="0"/>
        <w:spacing w:after="0" w:line="240" w:lineRule="auto"/>
        <w:jc w:val="both"/>
        <w:rPr>
          <w:rFonts w:ascii="Times New Roman" w:hAnsi="Times New Roman"/>
          <w:sz w:val="24"/>
          <w:szCs w:val="24"/>
        </w:rPr>
      </w:pPr>
    </w:p>
    <w:p w:rsidR="00534D45" w:rsidRPr="00E26E02" w:rsidRDefault="00534D45" w:rsidP="00E26E02">
      <w:pPr>
        <w:widowControl w:val="0"/>
        <w:autoSpaceDE w:val="0"/>
        <w:autoSpaceDN w:val="0"/>
        <w:adjustRightInd w:val="0"/>
        <w:spacing w:after="0" w:line="240" w:lineRule="auto"/>
        <w:jc w:val="both"/>
        <w:rPr>
          <w:rFonts w:ascii="Times New Roman" w:hAnsi="Times New Roman"/>
          <w:b/>
          <w:sz w:val="24"/>
          <w:szCs w:val="24"/>
        </w:rPr>
      </w:pPr>
      <w:r w:rsidRPr="00E26E02">
        <w:rPr>
          <w:rFonts w:ascii="Times New Roman" w:hAnsi="Times New Roman"/>
          <w:b/>
          <w:sz w:val="24"/>
          <w:szCs w:val="24"/>
        </w:rPr>
        <w:t xml:space="preserve">Глава  Икейского </w:t>
      </w: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r w:rsidRPr="00E26E02">
        <w:rPr>
          <w:rFonts w:ascii="Times New Roman" w:hAnsi="Times New Roman"/>
          <w:b/>
          <w:sz w:val="24"/>
          <w:szCs w:val="24"/>
        </w:rPr>
        <w:t xml:space="preserve">сельского поселения                </w:t>
      </w:r>
      <w:r>
        <w:rPr>
          <w:rFonts w:ascii="Times New Roman" w:hAnsi="Times New Roman"/>
          <w:b/>
          <w:sz w:val="24"/>
          <w:szCs w:val="24"/>
        </w:rPr>
        <w:t xml:space="preserve">                                                                    </w:t>
      </w:r>
      <w:r w:rsidRPr="00E26E02">
        <w:rPr>
          <w:rFonts w:ascii="Times New Roman" w:hAnsi="Times New Roman"/>
          <w:b/>
          <w:sz w:val="24"/>
          <w:szCs w:val="24"/>
        </w:rPr>
        <w:t xml:space="preserve">    С.А. Мусае</w:t>
      </w:r>
      <w:bookmarkStart w:id="3" w:name="Par30"/>
      <w:bookmarkEnd w:id="3"/>
      <w:r w:rsidRPr="00E26E02">
        <w:rPr>
          <w:rFonts w:ascii="Times New Roman" w:hAnsi="Times New Roman"/>
          <w:b/>
          <w:sz w:val="24"/>
          <w:szCs w:val="24"/>
        </w:rPr>
        <w:t>в</w:t>
      </w: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Default="00534D45" w:rsidP="00E26E02">
      <w:pPr>
        <w:widowControl w:val="0"/>
        <w:autoSpaceDE w:val="0"/>
        <w:autoSpaceDN w:val="0"/>
        <w:adjustRightInd w:val="0"/>
        <w:spacing w:after="0" w:line="240" w:lineRule="auto"/>
        <w:jc w:val="both"/>
        <w:rPr>
          <w:rFonts w:ascii="Times New Roman" w:hAnsi="Times New Roman"/>
          <w:b/>
          <w:sz w:val="24"/>
          <w:szCs w:val="24"/>
        </w:rPr>
      </w:pPr>
    </w:p>
    <w:p w:rsidR="00534D45" w:rsidRPr="000919EB" w:rsidRDefault="00534D45" w:rsidP="00E26E02">
      <w:pPr>
        <w:spacing w:after="0" w:line="240" w:lineRule="auto"/>
        <w:rPr>
          <w:rFonts w:ascii="Times New Roman" w:hAnsi="Times New Roman"/>
          <w:sz w:val="28"/>
          <w:szCs w:val="28"/>
        </w:rPr>
      </w:pPr>
      <w:r w:rsidRPr="000919EB">
        <w:rPr>
          <w:rFonts w:ascii="Times New Roman" w:hAnsi="Times New Roman"/>
          <w:sz w:val="28"/>
          <w:szCs w:val="28"/>
        </w:rPr>
        <w:t>Учредитель, редакция и издатель:</w:t>
      </w:r>
      <w:r>
        <w:rPr>
          <w:rFonts w:ascii="Times New Roman" w:hAnsi="Times New Roman"/>
          <w:sz w:val="28"/>
          <w:szCs w:val="28"/>
        </w:rPr>
        <w:t xml:space="preserve">                             </w:t>
      </w:r>
      <w:r w:rsidRPr="000919EB">
        <w:rPr>
          <w:rFonts w:ascii="Times New Roman" w:hAnsi="Times New Roman"/>
          <w:sz w:val="28"/>
          <w:szCs w:val="28"/>
        </w:rPr>
        <w:t xml:space="preserve"> Адрес редакции:</w:t>
      </w:r>
    </w:p>
    <w:p w:rsidR="00534D45" w:rsidRPr="000919EB" w:rsidRDefault="00534D45" w:rsidP="00E26E02">
      <w:pPr>
        <w:spacing w:after="0" w:line="240" w:lineRule="auto"/>
        <w:rPr>
          <w:rFonts w:ascii="Times New Roman" w:hAnsi="Times New Roman"/>
          <w:sz w:val="28"/>
          <w:szCs w:val="28"/>
        </w:rPr>
      </w:pPr>
      <w:r w:rsidRPr="000919EB">
        <w:rPr>
          <w:rFonts w:ascii="Times New Roman" w:hAnsi="Times New Roman"/>
          <w:sz w:val="28"/>
          <w:szCs w:val="28"/>
        </w:rPr>
        <w:t xml:space="preserve">Администрация Икейского            </w:t>
      </w:r>
      <w:r>
        <w:rPr>
          <w:rFonts w:ascii="Times New Roman" w:hAnsi="Times New Roman"/>
          <w:sz w:val="28"/>
          <w:szCs w:val="28"/>
        </w:rPr>
        <w:t xml:space="preserve">                             </w:t>
      </w:r>
      <w:r w:rsidRPr="000919EB">
        <w:rPr>
          <w:rFonts w:ascii="Times New Roman" w:hAnsi="Times New Roman"/>
          <w:sz w:val="28"/>
          <w:szCs w:val="28"/>
        </w:rPr>
        <w:t>с. Икей, ул. Коммуны, 126</w:t>
      </w:r>
    </w:p>
    <w:p w:rsidR="00534D45" w:rsidRPr="00E26E02" w:rsidRDefault="00534D45" w:rsidP="00E26E02">
      <w:pPr>
        <w:spacing w:after="0" w:line="240" w:lineRule="auto"/>
        <w:rPr>
          <w:rFonts w:ascii="Times New Roman" w:hAnsi="Times New Roman"/>
          <w:sz w:val="28"/>
          <w:szCs w:val="28"/>
        </w:rPr>
        <w:sectPr w:rsidR="00534D45" w:rsidRPr="00E26E02" w:rsidSect="00BF1B73">
          <w:pgSz w:w="11906" w:h="16838" w:code="9"/>
          <w:pgMar w:top="1134" w:right="567" w:bottom="1134" w:left="1134" w:header="0" w:footer="0" w:gutter="0"/>
          <w:cols w:space="708"/>
          <w:docGrid w:linePitch="360"/>
        </w:sectPr>
      </w:pPr>
      <w:r w:rsidRPr="000919EB">
        <w:rPr>
          <w:rFonts w:ascii="Times New Roman" w:hAnsi="Times New Roman"/>
          <w:sz w:val="28"/>
          <w:szCs w:val="28"/>
        </w:rPr>
        <w:t xml:space="preserve">сельского поселения                       </w:t>
      </w:r>
      <w:r>
        <w:rPr>
          <w:rFonts w:ascii="Times New Roman" w:hAnsi="Times New Roman"/>
          <w:sz w:val="28"/>
          <w:szCs w:val="28"/>
        </w:rPr>
        <w:t xml:space="preserve">                              тираж: 6 экз.</w:t>
      </w:r>
    </w:p>
    <w:p w:rsidR="00534D45" w:rsidRDefault="00534D45" w:rsidP="00A86666">
      <w:pPr>
        <w:spacing w:after="0" w:line="240" w:lineRule="auto"/>
        <w:rPr>
          <w:rFonts w:ascii="Times New Roman" w:hAnsi="Times New Roman"/>
          <w:color w:val="000000"/>
          <w:sz w:val="24"/>
          <w:szCs w:val="24"/>
        </w:rPr>
      </w:pPr>
    </w:p>
    <w:sectPr w:rsidR="00534D45" w:rsidSect="003258C7">
      <w:pgSz w:w="11906" w:h="16838"/>
      <w:pgMar w:top="567" w:right="926"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8">
    <w:nsid w:val="00FD1534"/>
    <w:multiLevelType w:val="hybridMultilevel"/>
    <w:tmpl w:val="86B086FE"/>
    <w:lvl w:ilvl="0" w:tplc="DDFA59F2">
      <w:start w:val="11"/>
      <w:numFmt w:val="decimal"/>
      <w:lvlText w:val="%1."/>
      <w:lvlJc w:val="left"/>
      <w:pPr>
        <w:tabs>
          <w:tab w:val="num" w:pos="1211"/>
        </w:tabs>
        <w:ind w:left="121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A230B6"/>
    <w:multiLevelType w:val="hybridMultilevel"/>
    <w:tmpl w:val="2CBEF2F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A2A2B17"/>
    <w:multiLevelType w:val="hybridMultilevel"/>
    <w:tmpl w:val="4CDAD5BC"/>
    <w:lvl w:ilvl="0" w:tplc="C588A66C">
      <w:start w:val="1"/>
      <w:numFmt w:val="bullet"/>
      <w:lvlText w:val="-"/>
      <w:lvlJc w:val="left"/>
      <w:pPr>
        <w:ind w:left="862"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CCF2469"/>
    <w:multiLevelType w:val="hybridMultilevel"/>
    <w:tmpl w:val="CF44DC8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2782734"/>
    <w:multiLevelType w:val="hybridMultilevel"/>
    <w:tmpl w:val="58D2EDCC"/>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2E7D6C"/>
    <w:multiLevelType w:val="hybridMultilevel"/>
    <w:tmpl w:val="7EBA2DBE"/>
    <w:lvl w:ilvl="0" w:tplc="4A8AFE3A">
      <w:start w:val="1"/>
      <w:numFmt w:val="decimal"/>
      <w:lvlText w:val="%1."/>
      <w:lvlJc w:val="left"/>
      <w:pPr>
        <w:ind w:left="2118" w:hanging="141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B0A779A"/>
    <w:multiLevelType w:val="hybridMultilevel"/>
    <w:tmpl w:val="2DD47B1E"/>
    <w:lvl w:ilvl="0" w:tplc="7FF0B5F0">
      <w:start w:val="1"/>
      <w:numFmt w:val="decimal"/>
      <w:lvlText w:val="%1."/>
      <w:lvlJc w:val="left"/>
      <w:pPr>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7">
    <w:nsid w:val="20F03DF7"/>
    <w:multiLevelType w:val="hybridMultilevel"/>
    <w:tmpl w:val="0366CB32"/>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56D1028"/>
    <w:multiLevelType w:val="hybridMultilevel"/>
    <w:tmpl w:val="1C926A5C"/>
    <w:lvl w:ilvl="0" w:tplc="36888F56">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A13D8C"/>
    <w:multiLevelType w:val="hybridMultilevel"/>
    <w:tmpl w:val="E8D4D276"/>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2051914"/>
    <w:multiLevelType w:val="hybridMultilevel"/>
    <w:tmpl w:val="1C1E0ACA"/>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357E4F38"/>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7186119"/>
    <w:multiLevelType w:val="hybridMultilevel"/>
    <w:tmpl w:val="4ED0FE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4524863"/>
    <w:multiLevelType w:val="hybridMultilevel"/>
    <w:tmpl w:val="5F640DD6"/>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8C494A"/>
    <w:multiLevelType w:val="hybridMultilevel"/>
    <w:tmpl w:val="813C3AEE"/>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4148F"/>
    <w:multiLevelType w:val="hybridMultilevel"/>
    <w:tmpl w:val="EAF44BA8"/>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BE97882"/>
    <w:multiLevelType w:val="hybridMultilevel"/>
    <w:tmpl w:val="EC5E6288"/>
    <w:lvl w:ilvl="0" w:tplc="04190011">
      <w:start w:val="1"/>
      <w:numFmt w:val="decimal"/>
      <w:lvlText w:val="%1)"/>
      <w:lvlJc w:val="left"/>
      <w:pPr>
        <w:tabs>
          <w:tab w:val="num" w:pos="720"/>
        </w:tabs>
        <w:ind w:left="720" w:hanging="360"/>
      </w:pPr>
      <w:rPr>
        <w:rFonts w:cs="Times New Roman"/>
      </w:rPr>
    </w:lvl>
    <w:lvl w:ilvl="1" w:tplc="577A5F02">
      <w:start w:val="20"/>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D172778"/>
    <w:multiLevelType w:val="hybridMultilevel"/>
    <w:tmpl w:val="B25CEB14"/>
    <w:lvl w:ilvl="0" w:tplc="0419000B">
      <w:start w:val="1"/>
      <w:numFmt w:val="bullet"/>
      <w:lvlText w:val=""/>
      <w:lvlJc w:val="left"/>
      <w:pPr>
        <w:ind w:left="36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C51932"/>
    <w:multiLevelType w:val="hybridMultilevel"/>
    <w:tmpl w:val="A936F5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582B289A"/>
    <w:multiLevelType w:val="hybridMultilevel"/>
    <w:tmpl w:val="B94075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30">
    <w:nsid w:val="5FCE1AF0"/>
    <w:multiLevelType w:val="hybridMultilevel"/>
    <w:tmpl w:val="8AD0D89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4B254A1"/>
    <w:multiLevelType w:val="hybridMultilevel"/>
    <w:tmpl w:val="5BC4DDF6"/>
    <w:lvl w:ilvl="0" w:tplc="1EDE6C5C">
      <w:start w:val="1"/>
      <w:numFmt w:val="bullet"/>
      <w:lvlText w:val="-"/>
      <w:lvlJc w:val="left"/>
      <w:pPr>
        <w:ind w:left="661" w:hanging="235"/>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59F58A8"/>
    <w:multiLevelType w:val="hybridMultilevel"/>
    <w:tmpl w:val="994ED700"/>
    <w:lvl w:ilvl="0" w:tplc="AEF459AE">
      <w:start w:val="1"/>
      <w:numFmt w:val="decimal"/>
      <w:lvlText w:val="%1."/>
      <w:lvlJc w:val="left"/>
      <w:pPr>
        <w:tabs>
          <w:tab w:val="num" w:pos="540"/>
        </w:tabs>
        <w:ind w:left="540" w:hanging="360"/>
      </w:pPr>
      <w:rPr>
        <w:rFonts w:cs="Times New Roman"/>
        <w:b/>
      </w:rPr>
    </w:lvl>
    <w:lvl w:ilvl="1" w:tplc="FFFFFFFF">
      <w:start w:val="3"/>
      <w:numFmt w:val="decimal"/>
      <w:lvlText w:val="%2."/>
      <w:lvlJc w:val="left"/>
      <w:pPr>
        <w:tabs>
          <w:tab w:val="num" w:pos="540"/>
        </w:tabs>
        <w:ind w:left="5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89AC332A">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6E526FE"/>
    <w:multiLevelType w:val="hybridMultilevel"/>
    <w:tmpl w:val="7544567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34">
    <w:nsid w:val="69A77D11"/>
    <w:multiLevelType w:val="hybridMultilevel"/>
    <w:tmpl w:val="72C0BB48"/>
    <w:lvl w:ilvl="0" w:tplc="04190001">
      <w:start w:val="1"/>
      <w:numFmt w:val="bullet"/>
      <w:lvlText w:val=""/>
      <w:lvlJc w:val="left"/>
      <w:pPr>
        <w:ind w:left="1381" w:hanging="360"/>
      </w:pPr>
      <w:rPr>
        <w:rFonts w:ascii="Symbol" w:hAnsi="Symbol" w:hint="default"/>
      </w:rPr>
    </w:lvl>
    <w:lvl w:ilvl="1" w:tplc="04190001">
      <w:start w:val="1"/>
      <w:numFmt w:val="bullet"/>
      <w:lvlText w:val=""/>
      <w:lvlJc w:val="left"/>
      <w:pPr>
        <w:ind w:left="2101"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9AB1355"/>
    <w:multiLevelType w:val="hybridMultilevel"/>
    <w:tmpl w:val="B5342C06"/>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D9A7D15"/>
    <w:multiLevelType w:val="hybridMultilevel"/>
    <w:tmpl w:val="E97486EA"/>
    <w:lvl w:ilvl="0" w:tplc="0419000B">
      <w:start w:val="1"/>
      <w:numFmt w:val="bullet"/>
      <w:lvlText w:val=""/>
      <w:lvlJc w:val="left"/>
      <w:pPr>
        <w:ind w:left="2880" w:hanging="360"/>
      </w:pPr>
      <w:rPr>
        <w:rFonts w:ascii="Wingdings" w:hAnsi="Wingdings" w:hint="default"/>
      </w:rPr>
    </w:lvl>
    <w:lvl w:ilvl="1" w:tplc="0419000B">
      <w:start w:val="1"/>
      <w:numFmt w:val="bullet"/>
      <w:lvlText w:val=""/>
      <w:lvlJc w:val="left"/>
      <w:pPr>
        <w:ind w:left="360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DE37957"/>
    <w:multiLevelType w:val="hybridMultilevel"/>
    <w:tmpl w:val="E684D452"/>
    <w:lvl w:ilvl="0" w:tplc="0419000B">
      <w:start w:val="1"/>
      <w:numFmt w:val="bullet"/>
      <w:lvlText w:val=""/>
      <w:lvlJc w:val="left"/>
      <w:pPr>
        <w:ind w:left="36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4AB1EE0"/>
    <w:multiLevelType w:val="hybridMultilevel"/>
    <w:tmpl w:val="8ADE073C"/>
    <w:lvl w:ilvl="0" w:tplc="7EA625CA">
      <w:start w:val="1"/>
      <w:numFmt w:val="decimal"/>
      <w:lvlText w:val="%1.1"/>
      <w:lvlJc w:val="left"/>
      <w:pPr>
        <w:ind w:left="1070" w:hanging="360"/>
      </w:pPr>
      <w:rPr>
        <w:rFonts w:cs="Times New Roman" w:hint="default"/>
      </w:rPr>
    </w:lvl>
    <w:lvl w:ilvl="1" w:tplc="0CFA28C8">
      <w:start w:val="1"/>
      <w:numFmt w:val="decimal"/>
      <w:lvlText w:val="%2."/>
      <w:lvlJc w:val="left"/>
      <w:pPr>
        <w:ind w:left="2824" w:hanging="1035"/>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FC2CB6"/>
    <w:multiLevelType w:val="hybridMultilevel"/>
    <w:tmpl w:val="139A7F9E"/>
    <w:lvl w:ilvl="0" w:tplc="0419000B">
      <w:start w:val="1"/>
      <w:numFmt w:val="bullet"/>
      <w:lvlText w:val=""/>
      <w:lvlJc w:val="left"/>
      <w:pPr>
        <w:ind w:left="28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5143FB4"/>
    <w:multiLevelType w:val="hybridMultilevel"/>
    <w:tmpl w:val="6B6EBEDE"/>
    <w:lvl w:ilvl="0" w:tplc="61DEF96C">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6614674"/>
    <w:multiLevelType w:val="hybridMultilevel"/>
    <w:tmpl w:val="2A1CF1C4"/>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A043812"/>
    <w:multiLevelType w:val="hybridMultilevel"/>
    <w:tmpl w:val="7EF4E662"/>
    <w:lvl w:ilvl="0" w:tplc="3FC82E20">
      <w:start w:val="15"/>
      <w:numFmt w:val="decimal"/>
      <w:lvlText w:val="%1."/>
      <w:lvlJc w:val="left"/>
      <w:pPr>
        <w:tabs>
          <w:tab w:val="num" w:pos="1211"/>
        </w:tabs>
        <w:ind w:left="121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F9601B"/>
    <w:multiLevelType w:val="hybridMultilevel"/>
    <w:tmpl w:val="88FCA738"/>
    <w:lvl w:ilvl="0" w:tplc="04190001">
      <w:start w:val="1"/>
      <w:numFmt w:val="bullet"/>
      <w:lvlText w:val=""/>
      <w:lvlJc w:val="left"/>
      <w:pPr>
        <w:ind w:left="27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FFD5758"/>
    <w:multiLevelType w:val="hybridMultilevel"/>
    <w:tmpl w:val="74C62BE6"/>
    <w:lvl w:ilvl="0" w:tplc="04190011">
      <w:start w:val="1"/>
      <w:numFmt w:val="decimal"/>
      <w:lvlText w:val="%1)"/>
      <w:lvlJc w:val="left"/>
      <w:pPr>
        <w:tabs>
          <w:tab w:val="num" w:pos="720"/>
        </w:tabs>
        <w:ind w:left="720" w:hanging="360"/>
      </w:pPr>
      <w:rPr>
        <w:rFonts w:cs="Times New Roman" w:hint="default"/>
      </w:rPr>
    </w:lvl>
    <w:lvl w:ilvl="1" w:tplc="6986B7D2">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0"/>
  </w:num>
  <w:num w:numId="17">
    <w:abstractNumId w:val="28"/>
  </w:num>
  <w:num w:numId="18">
    <w:abstractNumId w:val="13"/>
  </w:num>
  <w:num w:numId="19">
    <w:abstractNumId w:val="35"/>
  </w:num>
  <w:num w:numId="20">
    <w:abstractNumId w:val="14"/>
  </w:num>
  <w:num w:numId="21">
    <w:abstractNumId w:val="17"/>
  </w:num>
  <w:num w:numId="22">
    <w:abstractNumId w:val="23"/>
  </w:num>
  <w:num w:numId="23">
    <w:abstractNumId w:val="20"/>
  </w:num>
  <w:num w:numId="24">
    <w:abstractNumId w:val="38"/>
  </w:num>
  <w:num w:numId="25">
    <w:abstractNumId w:val="33"/>
  </w:num>
  <w:num w:numId="26">
    <w:abstractNumId w:val="29"/>
  </w:num>
  <w:num w:numId="27">
    <w:abstractNumId w:val="24"/>
  </w:num>
  <w:num w:numId="28">
    <w:abstractNumId w:val="9"/>
  </w:num>
  <w:num w:numId="29">
    <w:abstractNumId w:val="30"/>
  </w:num>
  <w:num w:numId="30">
    <w:abstractNumId w:val="32"/>
  </w:num>
  <w:num w:numId="31">
    <w:abstractNumId w:val="26"/>
  </w:num>
  <w:num w:numId="32">
    <w:abstractNumId w:val="12"/>
  </w:num>
  <w:num w:numId="33">
    <w:abstractNumId w:val="44"/>
  </w:num>
  <w:num w:numId="34">
    <w:abstractNumId w:val="16"/>
  </w:num>
  <w:num w:numId="35">
    <w:abstractNumId w:val="18"/>
  </w:num>
  <w:num w:numId="36">
    <w:abstractNumId w:val="8"/>
  </w:num>
  <w:num w:numId="37">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BC3"/>
    <w:rsid w:val="00000EF8"/>
    <w:rsid w:val="00007294"/>
    <w:rsid w:val="00007970"/>
    <w:rsid w:val="0002020A"/>
    <w:rsid w:val="00036859"/>
    <w:rsid w:val="00036FEC"/>
    <w:rsid w:val="000464D9"/>
    <w:rsid w:val="000528DB"/>
    <w:rsid w:val="0006028C"/>
    <w:rsid w:val="000919EB"/>
    <w:rsid w:val="000930DB"/>
    <w:rsid w:val="000945EC"/>
    <w:rsid w:val="000A4C0E"/>
    <w:rsid w:val="000A7D01"/>
    <w:rsid w:val="000B5696"/>
    <w:rsid w:val="000E7C1C"/>
    <w:rsid w:val="000F06FE"/>
    <w:rsid w:val="000F5F21"/>
    <w:rsid w:val="00110C56"/>
    <w:rsid w:val="00111186"/>
    <w:rsid w:val="001242A3"/>
    <w:rsid w:val="00124DA4"/>
    <w:rsid w:val="00146122"/>
    <w:rsid w:val="00151195"/>
    <w:rsid w:val="0015362D"/>
    <w:rsid w:val="001610EF"/>
    <w:rsid w:val="00164F4B"/>
    <w:rsid w:val="00184053"/>
    <w:rsid w:val="001964C4"/>
    <w:rsid w:val="001966B0"/>
    <w:rsid w:val="001A7847"/>
    <w:rsid w:val="001B2B05"/>
    <w:rsid w:val="001B4F0B"/>
    <w:rsid w:val="001B7AFD"/>
    <w:rsid w:val="001C635C"/>
    <w:rsid w:val="001D234F"/>
    <w:rsid w:val="001D712D"/>
    <w:rsid w:val="001F7AC1"/>
    <w:rsid w:val="00225052"/>
    <w:rsid w:val="002341BF"/>
    <w:rsid w:val="00253EBD"/>
    <w:rsid w:val="00265F3E"/>
    <w:rsid w:val="002774BC"/>
    <w:rsid w:val="00277C36"/>
    <w:rsid w:val="002818E5"/>
    <w:rsid w:val="00281DF3"/>
    <w:rsid w:val="00283435"/>
    <w:rsid w:val="00291BCB"/>
    <w:rsid w:val="00296FDF"/>
    <w:rsid w:val="002B31F4"/>
    <w:rsid w:val="002B4EF0"/>
    <w:rsid w:val="002C18DA"/>
    <w:rsid w:val="002E02D6"/>
    <w:rsid w:val="002E236C"/>
    <w:rsid w:val="003258C7"/>
    <w:rsid w:val="00327A79"/>
    <w:rsid w:val="00332BC3"/>
    <w:rsid w:val="00334F01"/>
    <w:rsid w:val="00363F2D"/>
    <w:rsid w:val="00367BA7"/>
    <w:rsid w:val="00367FA4"/>
    <w:rsid w:val="0037176A"/>
    <w:rsid w:val="003853EB"/>
    <w:rsid w:val="003B3248"/>
    <w:rsid w:val="003B490A"/>
    <w:rsid w:val="003C3E62"/>
    <w:rsid w:val="003C4AB6"/>
    <w:rsid w:val="003C69DA"/>
    <w:rsid w:val="003D1482"/>
    <w:rsid w:val="003E3482"/>
    <w:rsid w:val="00402D3B"/>
    <w:rsid w:val="00405BBA"/>
    <w:rsid w:val="0041186E"/>
    <w:rsid w:val="0041409D"/>
    <w:rsid w:val="00422423"/>
    <w:rsid w:val="004455C1"/>
    <w:rsid w:val="0045505A"/>
    <w:rsid w:val="00467E54"/>
    <w:rsid w:val="00477369"/>
    <w:rsid w:val="00482EF9"/>
    <w:rsid w:val="00493CA8"/>
    <w:rsid w:val="004A2BDB"/>
    <w:rsid w:val="004A7F3A"/>
    <w:rsid w:val="004C507E"/>
    <w:rsid w:val="004D4AD8"/>
    <w:rsid w:val="004E4162"/>
    <w:rsid w:val="004E44E3"/>
    <w:rsid w:val="004E7ED2"/>
    <w:rsid w:val="004F5D3D"/>
    <w:rsid w:val="00503DB5"/>
    <w:rsid w:val="00512C93"/>
    <w:rsid w:val="0051345C"/>
    <w:rsid w:val="00514839"/>
    <w:rsid w:val="00531256"/>
    <w:rsid w:val="00534D45"/>
    <w:rsid w:val="0053787E"/>
    <w:rsid w:val="00550DF9"/>
    <w:rsid w:val="00556E87"/>
    <w:rsid w:val="0056115E"/>
    <w:rsid w:val="005631EA"/>
    <w:rsid w:val="00571A69"/>
    <w:rsid w:val="0057278D"/>
    <w:rsid w:val="0057509C"/>
    <w:rsid w:val="00585EA7"/>
    <w:rsid w:val="00587C2B"/>
    <w:rsid w:val="005A7CD3"/>
    <w:rsid w:val="005C0D9A"/>
    <w:rsid w:val="005C4568"/>
    <w:rsid w:val="005F08A6"/>
    <w:rsid w:val="006059F9"/>
    <w:rsid w:val="0061016A"/>
    <w:rsid w:val="00625B3F"/>
    <w:rsid w:val="00644434"/>
    <w:rsid w:val="00672442"/>
    <w:rsid w:val="0068581E"/>
    <w:rsid w:val="006B4F7F"/>
    <w:rsid w:val="006E5960"/>
    <w:rsid w:val="006F44FD"/>
    <w:rsid w:val="006F45AD"/>
    <w:rsid w:val="006F5C50"/>
    <w:rsid w:val="006F6296"/>
    <w:rsid w:val="00704866"/>
    <w:rsid w:val="00735843"/>
    <w:rsid w:val="0074111B"/>
    <w:rsid w:val="00761B1D"/>
    <w:rsid w:val="00761B92"/>
    <w:rsid w:val="007A2FE9"/>
    <w:rsid w:val="007B5651"/>
    <w:rsid w:val="007E2CD2"/>
    <w:rsid w:val="007F4BA2"/>
    <w:rsid w:val="00804D9B"/>
    <w:rsid w:val="00815BFE"/>
    <w:rsid w:val="008624E9"/>
    <w:rsid w:val="008761E5"/>
    <w:rsid w:val="0089174C"/>
    <w:rsid w:val="008C1F34"/>
    <w:rsid w:val="008E70BA"/>
    <w:rsid w:val="008F0A89"/>
    <w:rsid w:val="00906C0B"/>
    <w:rsid w:val="00912A4C"/>
    <w:rsid w:val="0091743F"/>
    <w:rsid w:val="0092278A"/>
    <w:rsid w:val="00943C23"/>
    <w:rsid w:val="00946C5A"/>
    <w:rsid w:val="00956E6C"/>
    <w:rsid w:val="00964BEA"/>
    <w:rsid w:val="0097020E"/>
    <w:rsid w:val="0098190C"/>
    <w:rsid w:val="00996C7D"/>
    <w:rsid w:val="009A00C2"/>
    <w:rsid w:val="009C5901"/>
    <w:rsid w:val="009D5A79"/>
    <w:rsid w:val="009D70A5"/>
    <w:rsid w:val="009E465F"/>
    <w:rsid w:val="00A14377"/>
    <w:rsid w:val="00A16ED5"/>
    <w:rsid w:val="00A36D08"/>
    <w:rsid w:val="00A43C1A"/>
    <w:rsid w:val="00A45706"/>
    <w:rsid w:val="00A52D33"/>
    <w:rsid w:val="00A54401"/>
    <w:rsid w:val="00A55525"/>
    <w:rsid w:val="00A5654A"/>
    <w:rsid w:val="00A63EBF"/>
    <w:rsid w:val="00A6479D"/>
    <w:rsid w:val="00A65FE1"/>
    <w:rsid w:val="00A6606D"/>
    <w:rsid w:val="00A7795E"/>
    <w:rsid w:val="00A84022"/>
    <w:rsid w:val="00A85882"/>
    <w:rsid w:val="00A86666"/>
    <w:rsid w:val="00A942F5"/>
    <w:rsid w:val="00AA27FE"/>
    <w:rsid w:val="00AC43F1"/>
    <w:rsid w:val="00AD1279"/>
    <w:rsid w:val="00AD16AE"/>
    <w:rsid w:val="00AD6EFB"/>
    <w:rsid w:val="00AF3FC2"/>
    <w:rsid w:val="00AF4517"/>
    <w:rsid w:val="00AF4817"/>
    <w:rsid w:val="00B11C82"/>
    <w:rsid w:val="00B219EB"/>
    <w:rsid w:val="00B315A3"/>
    <w:rsid w:val="00B40DA7"/>
    <w:rsid w:val="00B47C68"/>
    <w:rsid w:val="00B51D3E"/>
    <w:rsid w:val="00B55481"/>
    <w:rsid w:val="00B60AA3"/>
    <w:rsid w:val="00B766CD"/>
    <w:rsid w:val="00B85900"/>
    <w:rsid w:val="00B932CD"/>
    <w:rsid w:val="00BA4536"/>
    <w:rsid w:val="00BE4C88"/>
    <w:rsid w:val="00BF08D0"/>
    <w:rsid w:val="00BF1B73"/>
    <w:rsid w:val="00C067B6"/>
    <w:rsid w:val="00C07F13"/>
    <w:rsid w:val="00C12345"/>
    <w:rsid w:val="00C14B38"/>
    <w:rsid w:val="00C24B2E"/>
    <w:rsid w:val="00C44ADA"/>
    <w:rsid w:val="00C50F85"/>
    <w:rsid w:val="00C541BA"/>
    <w:rsid w:val="00C67788"/>
    <w:rsid w:val="00C85F9A"/>
    <w:rsid w:val="00C919F7"/>
    <w:rsid w:val="00C97FA8"/>
    <w:rsid w:val="00CA265A"/>
    <w:rsid w:val="00CD3905"/>
    <w:rsid w:val="00D00AB4"/>
    <w:rsid w:val="00D00F54"/>
    <w:rsid w:val="00D2031F"/>
    <w:rsid w:val="00D35887"/>
    <w:rsid w:val="00D373C1"/>
    <w:rsid w:val="00D619B8"/>
    <w:rsid w:val="00D65C1E"/>
    <w:rsid w:val="00D83F81"/>
    <w:rsid w:val="00DA7CED"/>
    <w:rsid w:val="00DB4071"/>
    <w:rsid w:val="00DB7905"/>
    <w:rsid w:val="00DB7ABF"/>
    <w:rsid w:val="00DC1D84"/>
    <w:rsid w:val="00DC2FA8"/>
    <w:rsid w:val="00DC3EC5"/>
    <w:rsid w:val="00DE7336"/>
    <w:rsid w:val="00E05EA6"/>
    <w:rsid w:val="00E2459E"/>
    <w:rsid w:val="00E24C54"/>
    <w:rsid w:val="00E26E02"/>
    <w:rsid w:val="00E36455"/>
    <w:rsid w:val="00E37083"/>
    <w:rsid w:val="00E60302"/>
    <w:rsid w:val="00E830C4"/>
    <w:rsid w:val="00E95B85"/>
    <w:rsid w:val="00EA0048"/>
    <w:rsid w:val="00EC4069"/>
    <w:rsid w:val="00ED091B"/>
    <w:rsid w:val="00ED1ACC"/>
    <w:rsid w:val="00EE5518"/>
    <w:rsid w:val="00F01C9E"/>
    <w:rsid w:val="00F06F70"/>
    <w:rsid w:val="00F10A32"/>
    <w:rsid w:val="00F2298C"/>
    <w:rsid w:val="00F44EEC"/>
    <w:rsid w:val="00F51AE8"/>
    <w:rsid w:val="00F55FC7"/>
    <w:rsid w:val="00F925D9"/>
    <w:rsid w:val="00F950B7"/>
    <w:rsid w:val="00F97866"/>
    <w:rsid w:val="00FA0E2E"/>
    <w:rsid w:val="00FA597E"/>
    <w:rsid w:val="00FA7E7F"/>
    <w:rsid w:val="00FB72F8"/>
    <w:rsid w:val="00FC20B3"/>
    <w:rsid w:val="00FD14A8"/>
    <w:rsid w:val="00FD1DBA"/>
    <w:rsid w:val="00FE1FBC"/>
    <w:rsid w:val="00FF5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F5"/>
    <w:pPr>
      <w:spacing w:after="200" w:line="276" w:lineRule="auto"/>
    </w:pPr>
    <w:rPr>
      <w:lang w:eastAsia="en-US"/>
    </w:rPr>
  </w:style>
  <w:style w:type="paragraph" w:styleId="Heading1">
    <w:name w:val="heading 1"/>
    <w:basedOn w:val="Normal"/>
    <w:next w:val="Normal"/>
    <w:link w:val="Heading1Char"/>
    <w:uiPriority w:val="99"/>
    <w:qFormat/>
    <w:locked/>
    <w:rsid w:val="00DE7336"/>
    <w:pPr>
      <w:keepNext/>
      <w:spacing w:after="0" w:line="240" w:lineRule="auto"/>
      <w:jc w:val="center"/>
      <w:outlineLvl w:val="0"/>
    </w:pPr>
    <w:rPr>
      <w:rFonts w:ascii="Times New Roman" w:eastAsia="Arial Unicode MS" w:hAnsi="Times New Roman"/>
      <w:b/>
      <w:bCs/>
      <w:sz w:val="26"/>
      <w:szCs w:val="24"/>
      <w:lang w:eastAsia="ru-RU"/>
    </w:rPr>
  </w:style>
  <w:style w:type="paragraph" w:styleId="Heading2">
    <w:name w:val="heading 2"/>
    <w:basedOn w:val="Normal"/>
    <w:next w:val="Normal"/>
    <w:link w:val="Heading2Char"/>
    <w:uiPriority w:val="99"/>
    <w:qFormat/>
    <w:locked/>
    <w:rsid w:val="00DE7336"/>
    <w:pPr>
      <w:keepNext/>
      <w:spacing w:after="0" w:line="240" w:lineRule="auto"/>
      <w:jc w:val="center"/>
      <w:outlineLvl w:val="1"/>
    </w:pPr>
    <w:rPr>
      <w:rFonts w:ascii="Times New Roman" w:eastAsia="Arial Unicode MS" w:hAnsi="Times New Roman"/>
      <w:b/>
      <w:bCs/>
      <w:sz w:val="32"/>
      <w:szCs w:val="24"/>
      <w:lang w:eastAsia="ru-RU"/>
    </w:rPr>
  </w:style>
  <w:style w:type="paragraph" w:styleId="Heading3">
    <w:name w:val="heading 3"/>
    <w:basedOn w:val="Normal"/>
    <w:next w:val="Normal"/>
    <w:link w:val="Heading3Char"/>
    <w:uiPriority w:val="99"/>
    <w:qFormat/>
    <w:rsid w:val="002B4EF0"/>
    <w:pPr>
      <w:keepNext/>
      <w:spacing w:after="0" w:line="240" w:lineRule="auto"/>
      <w:jc w:val="center"/>
      <w:outlineLvl w:val="2"/>
    </w:pPr>
    <w:rPr>
      <w:rFonts w:ascii="Times New Roman" w:hAnsi="Times New Roman"/>
      <w:b/>
      <w:caps/>
      <w:sz w:val="28"/>
      <w:szCs w:val="24"/>
      <w:lang w:eastAsia="ru-RU"/>
    </w:rPr>
  </w:style>
  <w:style w:type="paragraph" w:styleId="Heading4">
    <w:name w:val="heading 4"/>
    <w:basedOn w:val="Normal"/>
    <w:next w:val="BodyText"/>
    <w:link w:val="Heading4Char"/>
    <w:uiPriority w:val="99"/>
    <w:qFormat/>
    <w:locked/>
    <w:rsid w:val="00A43C1A"/>
    <w:pPr>
      <w:tabs>
        <w:tab w:val="left" w:pos="0"/>
        <w:tab w:val="num" w:pos="864"/>
      </w:tabs>
      <w:suppressAutoHyphens/>
      <w:spacing w:before="280" w:after="280" w:line="288" w:lineRule="atLeast"/>
      <w:ind w:left="864" w:hanging="864"/>
      <w:outlineLvl w:val="3"/>
    </w:pPr>
    <w:rPr>
      <w:rFonts w:ascii="Tahoma" w:hAnsi="Tahoma" w:cs="Tahoma"/>
      <w:b/>
      <w:bCs/>
      <w:kern w:val="2"/>
      <w:sz w:val="24"/>
      <w:szCs w:val="24"/>
      <w:lang w:eastAsia="ar-SA"/>
    </w:rPr>
  </w:style>
  <w:style w:type="paragraph" w:styleId="Heading5">
    <w:name w:val="heading 5"/>
    <w:basedOn w:val="Normal"/>
    <w:next w:val="BodyText"/>
    <w:link w:val="Heading5Char"/>
    <w:uiPriority w:val="99"/>
    <w:qFormat/>
    <w:locked/>
    <w:rsid w:val="00A43C1A"/>
    <w:pPr>
      <w:tabs>
        <w:tab w:val="left" w:pos="0"/>
        <w:tab w:val="num" w:pos="1008"/>
      </w:tabs>
      <w:suppressAutoHyphens/>
      <w:spacing w:before="280" w:after="280" w:line="288" w:lineRule="atLeast"/>
      <w:ind w:left="1008" w:hanging="1008"/>
      <w:outlineLvl w:val="4"/>
    </w:pPr>
    <w:rPr>
      <w:rFonts w:ascii="Tahoma" w:hAnsi="Tahoma" w:cs="Tahoma"/>
      <w:b/>
      <w:bCs/>
      <w:kern w:val="2"/>
      <w:sz w:val="24"/>
      <w:szCs w:val="24"/>
      <w:lang w:eastAsia="ar-SA"/>
    </w:rPr>
  </w:style>
  <w:style w:type="paragraph" w:styleId="Heading6">
    <w:name w:val="heading 6"/>
    <w:basedOn w:val="Normal"/>
    <w:next w:val="BodyText"/>
    <w:link w:val="Heading6Char"/>
    <w:uiPriority w:val="99"/>
    <w:qFormat/>
    <w:locked/>
    <w:rsid w:val="00A43C1A"/>
    <w:pPr>
      <w:tabs>
        <w:tab w:val="left" w:pos="0"/>
        <w:tab w:val="num" w:pos="1152"/>
      </w:tabs>
      <w:suppressAutoHyphens/>
      <w:spacing w:before="280" w:after="280" w:line="288" w:lineRule="atLeast"/>
      <w:ind w:left="1152" w:hanging="1152"/>
      <w:outlineLvl w:val="5"/>
    </w:pPr>
    <w:rPr>
      <w:rFonts w:ascii="Tahoma" w:hAnsi="Tahoma" w:cs="Tahoma"/>
      <w:b/>
      <w:bCs/>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2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A0E2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2B4EF0"/>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semiHidden/>
    <w:locked/>
    <w:rsid w:val="00A43C1A"/>
    <w:rPr>
      <w:rFonts w:ascii="Tahoma" w:hAnsi="Tahoma" w:cs="Tahoma"/>
      <w:b/>
      <w:bCs/>
      <w:kern w:val="2"/>
      <w:sz w:val="24"/>
      <w:szCs w:val="24"/>
      <w:lang w:val="ru-RU" w:eastAsia="ar-SA" w:bidi="ar-SA"/>
    </w:rPr>
  </w:style>
  <w:style w:type="character" w:customStyle="1" w:styleId="Heading5Char">
    <w:name w:val="Heading 5 Char"/>
    <w:basedOn w:val="DefaultParagraphFont"/>
    <w:link w:val="Heading5"/>
    <w:uiPriority w:val="99"/>
    <w:semiHidden/>
    <w:locked/>
    <w:rsid w:val="00A43C1A"/>
    <w:rPr>
      <w:rFonts w:ascii="Tahoma" w:hAnsi="Tahoma" w:cs="Tahoma"/>
      <w:b/>
      <w:bCs/>
      <w:kern w:val="2"/>
      <w:sz w:val="24"/>
      <w:szCs w:val="24"/>
      <w:lang w:val="ru-RU" w:eastAsia="ar-SA" w:bidi="ar-SA"/>
    </w:rPr>
  </w:style>
  <w:style w:type="character" w:customStyle="1" w:styleId="Heading6Char">
    <w:name w:val="Heading 6 Char"/>
    <w:basedOn w:val="DefaultParagraphFont"/>
    <w:link w:val="Heading6"/>
    <w:uiPriority w:val="99"/>
    <w:semiHidden/>
    <w:locked/>
    <w:rsid w:val="00A43C1A"/>
    <w:rPr>
      <w:rFonts w:ascii="Tahoma" w:hAnsi="Tahoma" w:cs="Tahoma"/>
      <w:b/>
      <w:bCs/>
      <w:kern w:val="2"/>
      <w:sz w:val="24"/>
      <w:szCs w:val="24"/>
      <w:lang w:val="ru-RU" w:eastAsia="ar-SA" w:bidi="ar-SA"/>
    </w:rPr>
  </w:style>
  <w:style w:type="character" w:styleId="Hyperlink">
    <w:name w:val="Hyperlink"/>
    <w:basedOn w:val="DefaultParagraphFont"/>
    <w:uiPriority w:val="99"/>
    <w:rsid w:val="00332BC3"/>
    <w:rPr>
      <w:rFonts w:cs="Times New Roman"/>
      <w:color w:val="0000FF"/>
      <w:u w:val="single"/>
    </w:rPr>
  </w:style>
  <w:style w:type="paragraph" w:styleId="NormalWeb">
    <w:name w:val="Normal (Web)"/>
    <w:basedOn w:val="Normal"/>
    <w:uiPriority w:val="99"/>
    <w:semiHidden/>
    <w:rsid w:val="00332BC3"/>
    <w:pPr>
      <w:spacing w:before="100" w:beforeAutospacing="1" w:after="119"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Normal"/>
    <w:uiPriority w:val="99"/>
    <w:rsid w:val="00332BC3"/>
    <w:pPr>
      <w:spacing w:before="100" w:beforeAutospacing="1" w:after="119" w:line="240" w:lineRule="auto"/>
      <w:jc w:val="both"/>
    </w:pPr>
    <w:rPr>
      <w:rFonts w:ascii="Times New Roman" w:eastAsia="Times New Roman" w:hAnsi="Times New Roman"/>
      <w:color w:val="000000"/>
      <w:sz w:val="28"/>
      <w:szCs w:val="28"/>
      <w:lang w:eastAsia="ru-RU"/>
    </w:rPr>
  </w:style>
  <w:style w:type="paragraph" w:styleId="BalloonText">
    <w:name w:val="Balloon Text"/>
    <w:basedOn w:val="Normal"/>
    <w:link w:val="BalloonTextChar"/>
    <w:uiPriority w:val="99"/>
    <w:semiHidden/>
    <w:rsid w:val="0051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45C"/>
    <w:rPr>
      <w:rFonts w:ascii="Tahoma" w:hAnsi="Tahoma" w:cs="Tahoma"/>
      <w:sz w:val="16"/>
      <w:szCs w:val="16"/>
    </w:rPr>
  </w:style>
  <w:style w:type="paragraph" w:styleId="ListParagraph">
    <w:name w:val="List Paragraph"/>
    <w:basedOn w:val="Normal"/>
    <w:uiPriority w:val="99"/>
    <w:qFormat/>
    <w:rsid w:val="00FD1DBA"/>
    <w:pPr>
      <w:ind w:left="720"/>
      <w:contextualSpacing/>
    </w:pPr>
  </w:style>
  <w:style w:type="paragraph" w:styleId="BodyText">
    <w:name w:val="Body Text"/>
    <w:basedOn w:val="Normal"/>
    <w:link w:val="BodyTextChar"/>
    <w:uiPriority w:val="99"/>
    <w:rsid w:val="00A6606D"/>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6606D"/>
    <w:rPr>
      <w:rFonts w:ascii="Times New Roman" w:hAnsi="Times New Roman" w:cs="Times New Roman"/>
      <w:sz w:val="24"/>
      <w:szCs w:val="24"/>
      <w:lang w:eastAsia="ru-RU"/>
    </w:rPr>
  </w:style>
  <w:style w:type="paragraph" w:styleId="NoSpacing">
    <w:name w:val="No Spacing"/>
    <w:uiPriority w:val="99"/>
    <w:qFormat/>
    <w:rsid w:val="003D1482"/>
    <w:rPr>
      <w:lang w:eastAsia="en-US"/>
    </w:rPr>
  </w:style>
  <w:style w:type="paragraph" w:customStyle="1" w:styleId="ConsPlusNormal">
    <w:name w:val="ConsPlusNormal"/>
    <w:link w:val="ConsPlusNormal0"/>
    <w:uiPriority w:val="99"/>
    <w:rsid w:val="00FF511B"/>
    <w:pPr>
      <w:widowControl w:val="0"/>
      <w:suppressAutoHyphens/>
      <w:spacing w:line="100" w:lineRule="atLeast"/>
      <w:ind w:firstLine="720"/>
    </w:pPr>
    <w:rPr>
      <w:rFonts w:ascii="Arial" w:hAnsi="Arial"/>
      <w:kern w:val="1"/>
      <w:lang w:eastAsia="ar-SA"/>
    </w:rPr>
  </w:style>
  <w:style w:type="paragraph" w:customStyle="1" w:styleId="a">
    <w:name w:val="Абзац списка"/>
    <w:basedOn w:val="Normal"/>
    <w:uiPriority w:val="99"/>
    <w:rsid w:val="00FC20B3"/>
    <w:pPr>
      <w:spacing w:line="240" w:lineRule="auto"/>
      <w:ind w:left="720"/>
      <w:contextualSpacing/>
      <w:jc w:val="center"/>
    </w:pPr>
    <w:rPr>
      <w:rFonts w:ascii="Times New Roman" w:hAnsi="Times New Roman"/>
      <w:sz w:val="24"/>
      <w:lang w:eastAsia="zh-CN"/>
    </w:rPr>
  </w:style>
  <w:style w:type="paragraph" w:customStyle="1" w:styleId="msonormalcxspmiddle">
    <w:name w:val="msonormal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FC20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a0">
    <w:name w:val="Шапка (герб)"/>
    <w:basedOn w:val="Normal"/>
    <w:uiPriority w:val="99"/>
    <w:rsid w:val="00531256"/>
    <w:pPr>
      <w:suppressAutoHyphens/>
      <w:overflowPunct w:val="0"/>
      <w:autoSpaceDE w:val="0"/>
      <w:spacing w:after="0" w:line="240" w:lineRule="auto"/>
      <w:jc w:val="right"/>
      <w:textAlignment w:val="baseline"/>
    </w:pPr>
    <w:rPr>
      <w:rFonts w:ascii="Century Schoolbook" w:eastAsia="Times New Roman" w:hAnsi="Century Schoolbook" w:cs="Century Schoolbook"/>
      <w:sz w:val="24"/>
      <w:szCs w:val="20"/>
      <w:lang w:eastAsia="zh-CN"/>
    </w:rPr>
  </w:style>
  <w:style w:type="paragraph" w:styleId="BodyTextIndent2">
    <w:name w:val="Body Text Indent 2"/>
    <w:basedOn w:val="Normal"/>
    <w:link w:val="BodyTextIndent2Char"/>
    <w:uiPriority w:val="99"/>
    <w:rsid w:val="00DE73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0E2E"/>
    <w:rPr>
      <w:rFonts w:cs="Times New Roman"/>
      <w:lang w:eastAsia="en-US"/>
    </w:rPr>
  </w:style>
  <w:style w:type="paragraph" w:styleId="BodyTextIndent">
    <w:name w:val="Body Text Indent"/>
    <w:basedOn w:val="Normal"/>
    <w:link w:val="BodyTextIndentChar"/>
    <w:uiPriority w:val="99"/>
    <w:rsid w:val="00DE7336"/>
    <w:pPr>
      <w:spacing w:after="0" w:line="240" w:lineRule="auto"/>
      <w:ind w:left="720" w:hanging="360"/>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FA0E2E"/>
    <w:rPr>
      <w:rFonts w:cs="Times New Roman"/>
      <w:lang w:eastAsia="en-US"/>
    </w:rPr>
  </w:style>
  <w:style w:type="paragraph" w:styleId="BodyTextIndent3">
    <w:name w:val="Body Text Indent 3"/>
    <w:basedOn w:val="Normal"/>
    <w:link w:val="BodyTextIndent3Char"/>
    <w:uiPriority w:val="99"/>
    <w:rsid w:val="00DE7336"/>
    <w:pPr>
      <w:spacing w:after="0" w:line="240" w:lineRule="auto"/>
      <w:ind w:left="900" w:hanging="480"/>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FA0E2E"/>
    <w:rPr>
      <w:rFonts w:cs="Times New Roman"/>
      <w:sz w:val="16"/>
      <w:szCs w:val="16"/>
      <w:lang w:eastAsia="en-US"/>
    </w:rPr>
  </w:style>
  <w:style w:type="paragraph" w:styleId="DocumentMap">
    <w:name w:val="Document Map"/>
    <w:basedOn w:val="Normal"/>
    <w:link w:val="DocumentMapChar"/>
    <w:uiPriority w:val="99"/>
    <w:semiHidden/>
    <w:rsid w:val="00DE7336"/>
    <w:pPr>
      <w:shd w:val="clear" w:color="auto" w:fill="000080"/>
      <w:spacing w:after="0" w:line="240" w:lineRule="auto"/>
    </w:pPr>
    <w:rPr>
      <w:rFonts w:ascii="Tahoma" w:hAnsi="Tahoma" w:cs="Tahoma"/>
      <w:sz w:val="24"/>
      <w:szCs w:val="24"/>
      <w:lang w:eastAsia="ru-RU"/>
    </w:rPr>
  </w:style>
  <w:style w:type="character" w:customStyle="1" w:styleId="DocumentMapChar">
    <w:name w:val="Document Map Char"/>
    <w:basedOn w:val="DefaultParagraphFont"/>
    <w:link w:val="DocumentMap"/>
    <w:uiPriority w:val="99"/>
    <w:semiHidden/>
    <w:locked/>
    <w:rsid w:val="00FA0E2E"/>
    <w:rPr>
      <w:rFonts w:ascii="Times New Roman" w:hAnsi="Times New Roman" w:cs="Times New Roman"/>
      <w:sz w:val="2"/>
      <w:lang w:eastAsia="en-US"/>
    </w:rPr>
  </w:style>
  <w:style w:type="paragraph" w:styleId="Footer">
    <w:name w:val="footer"/>
    <w:basedOn w:val="Normal"/>
    <w:link w:val="FooterChar"/>
    <w:uiPriority w:val="99"/>
    <w:rsid w:val="00DE7336"/>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semiHidden/>
    <w:locked/>
    <w:rsid w:val="00FA0E2E"/>
    <w:rPr>
      <w:rFonts w:cs="Times New Roman"/>
      <w:lang w:eastAsia="en-US"/>
    </w:rPr>
  </w:style>
  <w:style w:type="character" w:styleId="PageNumber">
    <w:name w:val="page number"/>
    <w:basedOn w:val="DefaultParagraphFont"/>
    <w:uiPriority w:val="99"/>
    <w:rsid w:val="00DE7336"/>
    <w:rPr>
      <w:rFonts w:cs="Times New Roman"/>
    </w:rPr>
  </w:style>
  <w:style w:type="paragraph" w:customStyle="1" w:styleId="a1">
    <w:name w:val="Знак Знак Знак"/>
    <w:basedOn w:val="Normal"/>
    <w:link w:val="a2"/>
    <w:uiPriority w:val="99"/>
    <w:rsid w:val="00DE7336"/>
    <w:pPr>
      <w:spacing w:after="0" w:line="240" w:lineRule="auto"/>
    </w:pPr>
    <w:rPr>
      <w:rFonts w:ascii="Verdana" w:hAnsi="Verdana"/>
      <w:sz w:val="20"/>
      <w:szCs w:val="20"/>
      <w:lang w:val="en-US"/>
    </w:rPr>
  </w:style>
  <w:style w:type="paragraph" w:styleId="Header">
    <w:name w:val="header"/>
    <w:basedOn w:val="Normal"/>
    <w:link w:val="HeaderChar1"/>
    <w:uiPriority w:val="99"/>
    <w:rsid w:val="00DE7336"/>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FA0E2E"/>
    <w:rPr>
      <w:rFonts w:cs="Times New Roman"/>
      <w:lang w:eastAsia="en-US"/>
    </w:rPr>
  </w:style>
  <w:style w:type="character" w:customStyle="1" w:styleId="HeaderChar1">
    <w:name w:val="Header Char1"/>
    <w:link w:val="Header"/>
    <w:uiPriority w:val="99"/>
    <w:locked/>
    <w:rsid w:val="00DE7336"/>
    <w:rPr>
      <w:sz w:val="24"/>
    </w:rPr>
  </w:style>
  <w:style w:type="character" w:customStyle="1" w:styleId="a2">
    <w:name w:val="Знак Знак Знак Знак"/>
    <w:link w:val="a1"/>
    <w:uiPriority w:val="99"/>
    <w:locked/>
    <w:rsid w:val="00F10A32"/>
    <w:rPr>
      <w:rFonts w:ascii="Verdana" w:hAnsi="Verdana"/>
      <w:lang w:val="en-US" w:eastAsia="en-US"/>
    </w:rPr>
  </w:style>
  <w:style w:type="character" w:styleId="FollowedHyperlink">
    <w:name w:val="FollowedHyperlink"/>
    <w:basedOn w:val="DefaultParagraphFont"/>
    <w:uiPriority w:val="99"/>
    <w:rsid w:val="00A43C1A"/>
    <w:rPr>
      <w:rFonts w:cs="Times New Roman"/>
      <w:color w:val="800080"/>
      <w:u w:val="single"/>
    </w:rPr>
  </w:style>
  <w:style w:type="character" w:styleId="Strong">
    <w:name w:val="Strong"/>
    <w:basedOn w:val="DefaultParagraphFont"/>
    <w:uiPriority w:val="99"/>
    <w:qFormat/>
    <w:locked/>
    <w:rsid w:val="00A43C1A"/>
    <w:rPr>
      <w:rFonts w:ascii="Times New Roman" w:hAnsi="Times New Roman" w:cs="Times New Roman"/>
      <w:b/>
    </w:rPr>
  </w:style>
  <w:style w:type="paragraph" w:styleId="Caption">
    <w:name w:val="caption"/>
    <w:basedOn w:val="Normal"/>
    <w:next w:val="Normal"/>
    <w:uiPriority w:val="99"/>
    <w:qFormat/>
    <w:locked/>
    <w:rsid w:val="00A43C1A"/>
    <w:pPr>
      <w:suppressAutoHyphens/>
    </w:pPr>
    <w:rPr>
      <w:b/>
      <w:bCs/>
      <w:kern w:val="2"/>
      <w:sz w:val="20"/>
      <w:szCs w:val="20"/>
      <w:lang w:eastAsia="ar-SA"/>
    </w:rPr>
  </w:style>
  <w:style w:type="paragraph" w:styleId="List">
    <w:name w:val="List"/>
    <w:basedOn w:val="BodyText"/>
    <w:uiPriority w:val="99"/>
    <w:rsid w:val="00A43C1A"/>
    <w:pPr>
      <w:suppressAutoHyphens/>
      <w:spacing w:after="120" w:line="276" w:lineRule="auto"/>
      <w:jc w:val="left"/>
    </w:pPr>
    <w:rPr>
      <w:rFonts w:ascii="Calibri" w:eastAsia="Calibri" w:hAnsi="Calibri" w:cs="Mangal"/>
      <w:kern w:val="2"/>
      <w:sz w:val="22"/>
      <w:szCs w:val="22"/>
      <w:lang w:eastAsia="ar-SA"/>
    </w:rPr>
  </w:style>
  <w:style w:type="paragraph" w:styleId="Subtitle">
    <w:name w:val="Subtitle"/>
    <w:basedOn w:val="Normal"/>
    <w:link w:val="SubtitleChar"/>
    <w:uiPriority w:val="99"/>
    <w:qFormat/>
    <w:locked/>
    <w:rsid w:val="00A43C1A"/>
    <w:pPr>
      <w:suppressAutoHyphens/>
      <w:spacing w:after="60"/>
      <w:jc w:val="center"/>
      <w:outlineLvl w:val="1"/>
    </w:pPr>
    <w:rPr>
      <w:rFonts w:ascii="Arial" w:hAnsi="Arial" w:cs="Arial"/>
      <w:kern w:val="2"/>
      <w:sz w:val="24"/>
      <w:szCs w:val="24"/>
      <w:lang w:eastAsia="ar-SA"/>
    </w:rPr>
  </w:style>
  <w:style w:type="character" w:customStyle="1" w:styleId="SubtitleChar">
    <w:name w:val="Subtitle Char"/>
    <w:basedOn w:val="DefaultParagraphFont"/>
    <w:link w:val="Subtitle"/>
    <w:uiPriority w:val="99"/>
    <w:locked/>
    <w:rsid w:val="00A43C1A"/>
    <w:rPr>
      <w:rFonts w:ascii="Arial" w:hAnsi="Arial" w:cs="Arial"/>
      <w:kern w:val="2"/>
      <w:sz w:val="24"/>
      <w:szCs w:val="24"/>
      <w:lang w:val="ru-RU" w:eastAsia="ar-SA" w:bidi="ar-SA"/>
    </w:rPr>
  </w:style>
  <w:style w:type="character" w:customStyle="1" w:styleId="TitleChar">
    <w:name w:val="Title Char"/>
    <w:basedOn w:val="DefaultParagraphFont"/>
    <w:link w:val="Title"/>
    <w:uiPriority w:val="99"/>
    <w:locked/>
    <w:rsid w:val="00A43C1A"/>
    <w:rPr>
      <w:rFonts w:cs="Times New Roman"/>
      <w:b/>
      <w:bCs/>
      <w:kern w:val="2"/>
      <w:sz w:val="24"/>
      <w:lang w:val="ru-RU" w:eastAsia="ar-SA" w:bidi="ar-SA"/>
    </w:rPr>
  </w:style>
  <w:style w:type="paragraph" w:styleId="Title">
    <w:name w:val="Title"/>
    <w:basedOn w:val="Normal"/>
    <w:next w:val="Subtitle"/>
    <w:link w:val="TitleChar"/>
    <w:uiPriority w:val="99"/>
    <w:qFormat/>
    <w:locked/>
    <w:rsid w:val="00A43C1A"/>
    <w:pPr>
      <w:suppressAutoHyphens/>
      <w:spacing w:after="0" w:line="100" w:lineRule="atLeast"/>
      <w:jc w:val="center"/>
    </w:pPr>
    <w:rPr>
      <w:rFonts w:ascii="Times New Roman" w:hAnsi="Times New Roman"/>
      <w:b/>
      <w:bCs/>
      <w:kern w:val="2"/>
      <w:sz w:val="24"/>
      <w:szCs w:val="20"/>
      <w:lang w:eastAsia="ar-SA"/>
    </w:rPr>
  </w:style>
  <w:style w:type="character" w:customStyle="1" w:styleId="TitleChar1">
    <w:name w:val="Title Char1"/>
    <w:basedOn w:val="DefaultParagraphFont"/>
    <w:link w:val="Title"/>
    <w:uiPriority w:val="99"/>
    <w:locked/>
    <w:rsid w:val="00A45706"/>
    <w:rPr>
      <w:rFonts w:ascii="Cambria" w:hAnsi="Cambria" w:cs="Times New Roman"/>
      <w:b/>
      <w:bCs/>
      <w:kern w:val="28"/>
      <w:sz w:val="32"/>
      <w:szCs w:val="32"/>
      <w:lang w:eastAsia="en-US"/>
    </w:rPr>
  </w:style>
  <w:style w:type="paragraph" w:customStyle="1" w:styleId="a3">
    <w:name w:val="Заголовок"/>
    <w:basedOn w:val="Normal"/>
    <w:next w:val="BodyText"/>
    <w:uiPriority w:val="99"/>
    <w:rsid w:val="00A43C1A"/>
    <w:pPr>
      <w:keepNext/>
      <w:suppressAutoHyphens/>
      <w:spacing w:before="240" w:after="120"/>
    </w:pPr>
    <w:rPr>
      <w:rFonts w:ascii="Arial" w:eastAsia="Microsoft YaHei" w:hAnsi="Arial" w:cs="Mangal"/>
      <w:kern w:val="2"/>
      <w:sz w:val="28"/>
      <w:szCs w:val="28"/>
      <w:lang w:eastAsia="ar-SA"/>
    </w:rPr>
  </w:style>
  <w:style w:type="paragraph" w:customStyle="1" w:styleId="3">
    <w:name w:val="Название3"/>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30">
    <w:name w:val="Указатель3"/>
    <w:basedOn w:val="Normal"/>
    <w:uiPriority w:val="99"/>
    <w:rsid w:val="00A43C1A"/>
    <w:pPr>
      <w:suppressLineNumbers/>
      <w:suppressAutoHyphens/>
    </w:pPr>
    <w:rPr>
      <w:rFonts w:cs="Mangal"/>
      <w:kern w:val="2"/>
      <w:lang w:eastAsia="ar-SA"/>
    </w:rPr>
  </w:style>
  <w:style w:type="paragraph" w:customStyle="1" w:styleId="2">
    <w:name w:val="Название2"/>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20">
    <w:name w:val="Указатель2"/>
    <w:basedOn w:val="Normal"/>
    <w:uiPriority w:val="99"/>
    <w:rsid w:val="00A43C1A"/>
    <w:pPr>
      <w:suppressLineNumbers/>
      <w:suppressAutoHyphens/>
    </w:pPr>
    <w:rPr>
      <w:rFonts w:cs="Mangal"/>
      <w:kern w:val="2"/>
      <w:lang w:eastAsia="ar-SA"/>
    </w:rPr>
  </w:style>
  <w:style w:type="paragraph" w:customStyle="1" w:styleId="10">
    <w:name w:val="Название1"/>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11">
    <w:name w:val="Указатель1"/>
    <w:basedOn w:val="Normal"/>
    <w:uiPriority w:val="99"/>
    <w:rsid w:val="00A43C1A"/>
    <w:pPr>
      <w:suppressLineNumbers/>
      <w:suppressAutoHyphens/>
    </w:pPr>
    <w:rPr>
      <w:rFonts w:cs="Mangal"/>
      <w:kern w:val="2"/>
      <w:lang w:eastAsia="ar-SA"/>
    </w:rPr>
  </w:style>
  <w:style w:type="paragraph" w:customStyle="1" w:styleId="HTML1">
    <w:name w:val="Стандартный HTML1"/>
    <w:basedOn w:val="Normal"/>
    <w:uiPriority w:val="99"/>
    <w:rsid w:val="00A43C1A"/>
    <w:pPr>
      <w:suppressAutoHyphens/>
      <w:spacing w:after="0" w:line="100" w:lineRule="atLeast"/>
    </w:pPr>
    <w:rPr>
      <w:rFonts w:ascii="Courier New" w:hAnsi="Courier New" w:cs="Courier New"/>
      <w:kern w:val="2"/>
      <w:sz w:val="20"/>
      <w:szCs w:val="20"/>
      <w:lang w:eastAsia="ar-SA"/>
    </w:rPr>
  </w:style>
  <w:style w:type="paragraph" w:customStyle="1" w:styleId="12">
    <w:name w:val="Обычный (веб)1"/>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paragraph" w:customStyle="1" w:styleId="13">
    <w:name w:val="Красная строка1"/>
    <w:basedOn w:val="BodyText"/>
    <w:uiPriority w:val="99"/>
    <w:rsid w:val="00A43C1A"/>
    <w:pPr>
      <w:suppressAutoHyphens/>
      <w:spacing w:line="100" w:lineRule="atLeast"/>
      <w:ind w:firstLine="210"/>
      <w:jc w:val="left"/>
    </w:pPr>
    <w:rPr>
      <w:rFonts w:eastAsia="Calibri"/>
      <w:kern w:val="2"/>
      <w:lang w:eastAsia="ar-SA"/>
    </w:rPr>
  </w:style>
  <w:style w:type="paragraph" w:customStyle="1" w:styleId="31">
    <w:name w:val="Основной текст с отступом 31"/>
    <w:basedOn w:val="Normal"/>
    <w:uiPriority w:val="99"/>
    <w:rsid w:val="00A43C1A"/>
    <w:pPr>
      <w:suppressAutoHyphens/>
      <w:spacing w:after="120"/>
      <w:ind w:left="283"/>
    </w:pPr>
    <w:rPr>
      <w:kern w:val="2"/>
      <w:sz w:val="16"/>
      <w:szCs w:val="16"/>
      <w:lang w:eastAsia="ar-SA"/>
    </w:rPr>
  </w:style>
  <w:style w:type="paragraph" w:customStyle="1" w:styleId="a4">
    <w:name w:val="Знак Знак Знак Знак Знак Знак Знак"/>
    <w:basedOn w:val="Normal"/>
    <w:uiPriority w:val="99"/>
    <w:rsid w:val="00A43C1A"/>
    <w:pPr>
      <w:suppressAutoHyphens/>
      <w:spacing w:after="160" w:line="240" w:lineRule="exact"/>
    </w:pPr>
    <w:rPr>
      <w:rFonts w:ascii="Verdana" w:hAnsi="Verdana" w:cs="Verdana"/>
      <w:kern w:val="2"/>
      <w:sz w:val="20"/>
      <w:szCs w:val="20"/>
      <w:lang w:val="en-US" w:eastAsia="ar-SA"/>
    </w:rPr>
  </w:style>
  <w:style w:type="paragraph" w:customStyle="1" w:styleId="a5">
    <w:name w:val="Содержимое таблицы"/>
    <w:basedOn w:val="Normal"/>
    <w:uiPriority w:val="99"/>
    <w:rsid w:val="00A43C1A"/>
    <w:pPr>
      <w:suppressLineNumbers/>
      <w:suppressAutoHyphens/>
      <w:spacing w:after="0" w:line="100" w:lineRule="atLeast"/>
    </w:pPr>
    <w:rPr>
      <w:rFonts w:ascii="Times New Roman" w:hAnsi="Times New Roman"/>
      <w:kern w:val="2"/>
      <w:sz w:val="24"/>
      <w:szCs w:val="24"/>
      <w:lang w:eastAsia="ar-SA"/>
    </w:rPr>
  </w:style>
  <w:style w:type="paragraph" w:customStyle="1" w:styleId="14">
    <w:name w:val="Абзац списка1"/>
    <w:basedOn w:val="Normal"/>
    <w:uiPriority w:val="99"/>
    <w:rsid w:val="00A43C1A"/>
    <w:pPr>
      <w:suppressAutoHyphens/>
      <w:spacing w:after="0"/>
      <w:ind w:left="720"/>
    </w:pPr>
    <w:rPr>
      <w:kern w:val="2"/>
      <w:lang w:eastAsia="ar-SA"/>
    </w:rPr>
  </w:style>
  <w:style w:type="paragraph" w:customStyle="1" w:styleId="15">
    <w:name w:val="Без интервала1"/>
    <w:uiPriority w:val="99"/>
    <w:rsid w:val="00A43C1A"/>
    <w:pPr>
      <w:widowControl w:val="0"/>
      <w:suppressAutoHyphens/>
    </w:pPr>
    <w:rPr>
      <w:rFonts w:ascii="Times New Roman CYR" w:hAnsi="Times New Roman CYR" w:cs="Times New Roman CYR"/>
      <w:kern w:val="2"/>
      <w:sz w:val="24"/>
      <w:szCs w:val="24"/>
      <w:lang w:eastAsia="ar-SA"/>
    </w:rPr>
  </w:style>
  <w:style w:type="paragraph" w:customStyle="1" w:styleId="text">
    <w:name w:val="text"/>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character" w:customStyle="1" w:styleId="ConsPlusNormal0">
    <w:name w:val="ConsPlusNormal Знак"/>
    <w:link w:val="ConsPlusNormal"/>
    <w:uiPriority w:val="99"/>
    <w:locked/>
    <w:rsid w:val="00A43C1A"/>
    <w:rPr>
      <w:rFonts w:ascii="Arial" w:hAnsi="Arial"/>
      <w:kern w:val="1"/>
      <w:sz w:val="22"/>
      <w:lang w:val="ru-RU" w:eastAsia="ar-SA" w:bidi="ar-SA"/>
    </w:rPr>
  </w:style>
  <w:style w:type="paragraph" w:customStyle="1" w:styleId="S">
    <w:name w:val="S_Обычный"/>
    <w:basedOn w:val="Normal"/>
    <w:uiPriority w:val="99"/>
    <w:rsid w:val="00A43C1A"/>
    <w:pPr>
      <w:suppressAutoHyphens/>
      <w:spacing w:after="0" w:line="360" w:lineRule="auto"/>
      <w:ind w:firstLine="709"/>
      <w:jc w:val="both"/>
    </w:pPr>
    <w:rPr>
      <w:kern w:val="2"/>
      <w:sz w:val="24"/>
      <w:szCs w:val="24"/>
      <w:lang w:eastAsia="ar-SA"/>
    </w:rPr>
  </w:style>
  <w:style w:type="paragraph" w:customStyle="1" w:styleId="21">
    <w:name w:val="Основной текст с отступом 21"/>
    <w:basedOn w:val="Normal"/>
    <w:uiPriority w:val="99"/>
    <w:rsid w:val="00A43C1A"/>
    <w:pPr>
      <w:suppressAutoHyphens/>
      <w:spacing w:after="120" w:line="480" w:lineRule="auto"/>
      <w:ind w:left="283"/>
    </w:pPr>
    <w:rPr>
      <w:kern w:val="2"/>
      <w:sz w:val="24"/>
      <w:szCs w:val="24"/>
      <w:lang w:eastAsia="ar-SA"/>
    </w:rPr>
  </w:style>
  <w:style w:type="paragraph" w:customStyle="1" w:styleId="16">
    <w:name w:val="Текст сноски1"/>
    <w:basedOn w:val="Normal"/>
    <w:uiPriority w:val="99"/>
    <w:rsid w:val="00A43C1A"/>
    <w:pPr>
      <w:suppressAutoHyphens/>
      <w:spacing w:after="0" w:line="100" w:lineRule="atLeast"/>
    </w:pPr>
    <w:rPr>
      <w:kern w:val="2"/>
      <w:sz w:val="20"/>
      <w:szCs w:val="20"/>
      <w:lang w:eastAsia="ar-SA"/>
    </w:rPr>
  </w:style>
  <w:style w:type="paragraph" w:customStyle="1" w:styleId="22">
    <w:name w:val="Список_маркир.2"/>
    <w:basedOn w:val="Normal"/>
    <w:uiPriority w:val="99"/>
    <w:rsid w:val="00A43C1A"/>
    <w:pPr>
      <w:tabs>
        <w:tab w:val="left" w:pos="1021"/>
      </w:tabs>
      <w:suppressAutoHyphens/>
      <w:spacing w:after="0" w:line="360" w:lineRule="auto"/>
      <w:ind w:firstLine="567"/>
      <w:jc w:val="both"/>
    </w:pPr>
    <w:rPr>
      <w:rFonts w:ascii="Times New Roman" w:hAnsi="Times New Roman"/>
      <w:kern w:val="2"/>
      <w:sz w:val="24"/>
      <w:szCs w:val="24"/>
      <w:lang w:eastAsia="ar-SA"/>
    </w:rPr>
  </w:style>
  <w:style w:type="paragraph" w:customStyle="1" w:styleId="17">
    <w:name w:val="Текст выноски1"/>
    <w:basedOn w:val="Normal"/>
    <w:uiPriority w:val="99"/>
    <w:rsid w:val="00A43C1A"/>
    <w:pPr>
      <w:suppressAutoHyphens/>
      <w:spacing w:after="0" w:line="100" w:lineRule="atLeast"/>
    </w:pPr>
    <w:rPr>
      <w:rFonts w:ascii="Tahoma" w:hAnsi="Tahoma" w:cs="Tahoma"/>
      <w:kern w:val="2"/>
      <w:sz w:val="16"/>
      <w:szCs w:val="16"/>
      <w:lang w:eastAsia="ar-SA"/>
    </w:rPr>
  </w:style>
  <w:style w:type="paragraph" w:customStyle="1" w:styleId="Left">
    <w:name w:val="Left"/>
    <w:uiPriority w:val="99"/>
    <w:rsid w:val="00A43C1A"/>
    <w:pPr>
      <w:widowControl w:val="0"/>
      <w:suppressAutoHyphens/>
    </w:pPr>
    <w:rPr>
      <w:rFonts w:ascii="Times New Roman" w:hAnsi="Times New Roman"/>
      <w:kern w:val="2"/>
      <w:sz w:val="24"/>
      <w:szCs w:val="24"/>
      <w:lang w:eastAsia="ar-SA"/>
    </w:rPr>
  </w:style>
  <w:style w:type="paragraph" w:customStyle="1" w:styleId="a6">
    <w:name w:val="Заголовок таблицы"/>
    <w:basedOn w:val="a5"/>
    <w:uiPriority w:val="99"/>
    <w:rsid w:val="00A43C1A"/>
    <w:pPr>
      <w:jc w:val="center"/>
    </w:pPr>
    <w:rPr>
      <w:b/>
      <w:bCs/>
    </w:rPr>
  </w:style>
  <w:style w:type="character" w:customStyle="1" w:styleId="S2">
    <w:name w:val="S_Заголовок 2 Знак Знак"/>
    <w:link w:val="S20"/>
    <w:uiPriority w:val="99"/>
    <w:locked/>
    <w:rsid w:val="00A43C1A"/>
    <w:rPr>
      <w:sz w:val="28"/>
      <w:lang w:val="ru-RU" w:eastAsia="ru-RU"/>
    </w:rPr>
  </w:style>
  <w:style w:type="paragraph" w:customStyle="1" w:styleId="S20">
    <w:name w:val="S_Заголовок 2"/>
    <w:basedOn w:val="Heading2"/>
    <w:link w:val="S2"/>
    <w:autoRedefine/>
    <w:uiPriority w:val="99"/>
    <w:rsid w:val="00A43C1A"/>
    <w:pPr>
      <w:keepNext w:val="0"/>
      <w:ind w:left="709"/>
      <w:jc w:val="right"/>
    </w:pPr>
    <w:rPr>
      <w:rFonts w:ascii="Calibri" w:eastAsia="Calibri" w:hAnsi="Calibri"/>
      <w:b w:val="0"/>
      <w:bCs w:val="0"/>
      <w:sz w:val="28"/>
      <w:szCs w:val="20"/>
    </w:rPr>
  </w:style>
  <w:style w:type="paragraph" w:customStyle="1" w:styleId="a7">
    <w:name w:val="основной текст"/>
    <w:basedOn w:val="Normal"/>
    <w:uiPriority w:val="99"/>
    <w:rsid w:val="00A43C1A"/>
    <w:pPr>
      <w:spacing w:after="120" w:line="240" w:lineRule="auto"/>
      <w:ind w:firstLine="851"/>
      <w:jc w:val="both"/>
    </w:pPr>
    <w:rPr>
      <w:rFonts w:ascii="Arial" w:hAnsi="Arial"/>
      <w:sz w:val="28"/>
      <w:szCs w:val="20"/>
      <w:lang w:eastAsia="ru-RU"/>
    </w:rPr>
  </w:style>
  <w:style w:type="paragraph" w:customStyle="1" w:styleId="Default">
    <w:name w:val="Default"/>
    <w:uiPriority w:val="99"/>
    <w:rsid w:val="00A43C1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semiHidden/>
    <w:rsid w:val="00A43C1A"/>
    <w:pPr>
      <w:autoSpaceDE w:val="0"/>
      <w:autoSpaceDN w:val="0"/>
      <w:adjustRightInd w:val="0"/>
    </w:pPr>
    <w:rPr>
      <w:rFonts w:ascii="Courier New" w:hAnsi="Courier New" w:cs="Courier New"/>
      <w:sz w:val="20"/>
      <w:szCs w:val="20"/>
    </w:rPr>
  </w:style>
  <w:style w:type="paragraph" w:customStyle="1" w:styleId="18">
    <w:name w:val="Знак Знак Знак Знак Знак1 Знак"/>
    <w:basedOn w:val="Normal"/>
    <w:uiPriority w:val="99"/>
    <w:rsid w:val="00A43C1A"/>
    <w:pPr>
      <w:spacing w:after="160" w:line="240" w:lineRule="exact"/>
    </w:pPr>
    <w:rPr>
      <w:rFonts w:ascii="Verdana" w:hAnsi="Verdana"/>
      <w:sz w:val="24"/>
      <w:szCs w:val="24"/>
      <w:lang w:val="en-US"/>
    </w:rPr>
  </w:style>
  <w:style w:type="paragraph" w:customStyle="1" w:styleId="Oaieaaaa">
    <w:name w:val="Oaiea (aa?a)"/>
    <w:basedOn w:val="Normal"/>
    <w:uiPriority w:val="99"/>
    <w:rsid w:val="00A43C1A"/>
    <w:pPr>
      <w:spacing w:after="0" w:line="240" w:lineRule="auto"/>
      <w:jc w:val="right"/>
    </w:pPr>
    <w:rPr>
      <w:rFonts w:ascii="Century Schoolbook" w:hAnsi="Century Schoolbook"/>
      <w:sz w:val="24"/>
      <w:szCs w:val="20"/>
      <w:lang w:eastAsia="ru-RU"/>
    </w:rPr>
  </w:style>
  <w:style w:type="character" w:customStyle="1" w:styleId="4">
    <w:name w:val="Основной текст (4)_"/>
    <w:basedOn w:val="DefaultParagraphFont"/>
    <w:link w:val="40"/>
    <w:uiPriority w:val="99"/>
    <w:locked/>
    <w:rsid w:val="00A43C1A"/>
    <w:rPr>
      <w:rFonts w:cs="Times New Roman"/>
      <w:b/>
      <w:bCs/>
      <w:sz w:val="28"/>
      <w:szCs w:val="28"/>
      <w:shd w:val="clear" w:color="auto" w:fill="FFFFFF"/>
      <w:lang w:bidi="ar-SA"/>
    </w:rPr>
  </w:style>
  <w:style w:type="paragraph" w:customStyle="1" w:styleId="40">
    <w:name w:val="Основной текст (4)"/>
    <w:basedOn w:val="Normal"/>
    <w:link w:val="4"/>
    <w:uiPriority w:val="99"/>
    <w:rsid w:val="00A43C1A"/>
    <w:pPr>
      <w:widowControl w:val="0"/>
      <w:shd w:val="clear" w:color="auto" w:fill="FFFFFF"/>
      <w:spacing w:before="5880" w:after="0" w:line="240" w:lineRule="atLeast"/>
      <w:jc w:val="center"/>
    </w:pPr>
    <w:rPr>
      <w:rFonts w:ascii="Times New Roman" w:hAnsi="Times New Roman"/>
      <w:b/>
      <w:bCs/>
      <w:noProof/>
      <w:sz w:val="28"/>
      <w:szCs w:val="28"/>
      <w:shd w:val="clear" w:color="auto" w:fill="FFFFFF"/>
      <w:lang w:eastAsia="ru-RU"/>
    </w:rPr>
  </w:style>
  <w:style w:type="character" w:customStyle="1" w:styleId="19">
    <w:name w:val="Основной шрифт абзаца1"/>
    <w:uiPriority w:val="99"/>
    <w:rsid w:val="00A43C1A"/>
  </w:style>
  <w:style w:type="character" w:customStyle="1" w:styleId="WW8Num2z0">
    <w:name w:val="WW8Num2z0"/>
    <w:uiPriority w:val="99"/>
    <w:rsid w:val="00A43C1A"/>
    <w:rPr>
      <w:rFonts w:ascii="Symbol" w:hAnsi="Symbol"/>
    </w:rPr>
  </w:style>
  <w:style w:type="character" w:customStyle="1" w:styleId="WW8Num3z0">
    <w:name w:val="WW8Num3z0"/>
    <w:uiPriority w:val="99"/>
    <w:rsid w:val="00A43C1A"/>
  </w:style>
  <w:style w:type="character" w:customStyle="1" w:styleId="WW8Num6z0">
    <w:name w:val="WW8Num6z0"/>
    <w:uiPriority w:val="99"/>
    <w:rsid w:val="00A43C1A"/>
    <w:rPr>
      <w:rFonts w:ascii="Symbol" w:hAnsi="Symbol"/>
    </w:rPr>
  </w:style>
  <w:style w:type="character" w:customStyle="1" w:styleId="WW8Num10z0">
    <w:name w:val="WW8Num10z0"/>
    <w:uiPriority w:val="99"/>
    <w:rsid w:val="00A43C1A"/>
    <w:rPr>
      <w:rFonts w:ascii="Symbol" w:hAnsi="Symbol"/>
    </w:rPr>
  </w:style>
  <w:style w:type="character" w:customStyle="1" w:styleId="WW8Num11z0">
    <w:name w:val="WW8Num11z0"/>
    <w:uiPriority w:val="99"/>
    <w:rsid w:val="00A43C1A"/>
    <w:rPr>
      <w:rFonts w:ascii="Symbol" w:hAnsi="Symbol"/>
    </w:rPr>
  </w:style>
  <w:style w:type="character" w:customStyle="1" w:styleId="WW8Num12z0">
    <w:name w:val="WW8Num12z0"/>
    <w:uiPriority w:val="99"/>
    <w:rsid w:val="00A43C1A"/>
    <w:rPr>
      <w:rFonts w:ascii="Symbol" w:hAnsi="Symbol"/>
    </w:rPr>
  </w:style>
  <w:style w:type="character" w:customStyle="1" w:styleId="32">
    <w:name w:val="Основной шрифт абзаца3"/>
    <w:uiPriority w:val="99"/>
    <w:rsid w:val="00A43C1A"/>
  </w:style>
  <w:style w:type="character" w:customStyle="1" w:styleId="WW8Num1z0">
    <w:name w:val="WW8Num1z0"/>
    <w:uiPriority w:val="99"/>
    <w:rsid w:val="00A43C1A"/>
    <w:rPr>
      <w:rFonts w:ascii="Symbol" w:hAnsi="Symbol"/>
    </w:rPr>
  </w:style>
  <w:style w:type="character" w:customStyle="1" w:styleId="WW8Num6z1">
    <w:name w:val="WW8Num6z1"/>
    <w:uiPriority w:val="99"/>
    <w:rsid w:val="00A43C1A"/>
    <w:rPr>
      <w:rFonts w:ascii="Courier New" w:hAnsi="Courier New"/>
    </w:rPr>
  </w:style>
  <w:style w:type="character" w:customStyle="1" w:styleId="WW8Num6z2">
    <w:name w:val="WW8Num6z2"/>
    <w:uiPriority w:val="99"/>
    <w:rsid w:val="00A43C1A"/>
    <w:rPr>
      <w:rFonts w:ascii="Wingdings" w:hAnsi="Wingdings"/>
    </w:rPr>
  </w:style>
  <w:style w:type="character" w:customStyle="1" w:styleId="23">
    <w:name w:val="Основной шрифт абзаца2"/>
    <w:uiPriority w:val="99"/>
    <w:rsid w:val="00A43C1A"/>
  </w:style>
  <w:style w:type="character" w:customStyle="1" w:styleId="1a">
    <w:name w:val="Заголовок 1 Знак"/>
    <w:uiPriority w:val="99"/>
    <w:rsid w:val="00A43C1A"/>
    <w:rPr>
      <w:rFonts w:ascii="Tahoma" w:hAnsi="Tahoma"/>
      <w:color w:val="2E3432"/>
      <w:kern w:val="2"/>
      <w:sz w:val="38"/>
    </w:rPr>
  </w:style>
  <w:style w:type="character" w:customStyle="1" w:styleId="24">
    <w:name w:val="Заголовок 2 Знак"/>
    <w:uiPriority w:val="99"/>
    <w:rsid w:val="00A43C1A"/>
    <w:rPr>
      <w:rFonts w:ascii="Tahoma" w:hAnsi="Tahoma"/>
      <w:sz w:val="34"/>
    </w:rPr>
  </w:style>
  <w:style w:type="character" w:customStyle="1" w:styleId="33">
    <w:name w:val="Заголовок 3 Знак"/>
    <w:uiPriority w:val="99"/>
    <w:rsid w:val="00A43C1A"/>
    <w:rPr>
      <w:rFonts w:ascii="Tahoma" w:hAnsi="Tahoma"/>
      <w:sz w:val="29"/>
    </w:rPr>
  </w:style>
  <w:style w:type="character" w:customStyle="1" w:styleId="41">
    <w:name w:val="Заголовок 4 Знак"/>
    <w:uiPriority w:val="99"/>
    <w:rsid w:val="00A43C1A"/>
    <w:rPr>
      <w:rFonts w:ascii="Tahoma" w:hAnsi="Tahoma"/>
      <w:b/>
      <w:sz w:val="24"/>
    </w:rPr>
  </w:style>
  <w:style w:type="character" w:customStyle="1" w:styleId="5">
    <w:name w:val="Заголовок 5 Знак"/>
    <w:uiPriority w:val="99"/>
    <w:rsid w:val="00A43C1A"/>
    <w:rPr>
      <w:rFonts w:ascii="Tahoma" w:hAnsi="Tahoma"/>
      <w:b/>
      <w:sz w:val="24"/>
    </w:rPr>
  </w:style>
  <w:style w:type="character" w:customStyle="1" w:styleId="6">
    <w:name w:val="Заголовок 6 Знак"/>
    <w:uiPriority w:val="99"/>
    <w:rsid w:val="00A43C1A"/>
    <w:rPr>
      <w:rFonts w:ascii="Tahoma" w:hAnsi="Tahoma"/>
      <w:b/>
      <w:sz w:val="24"/>
    </w:rPr>
  </w:style>
  <w:style w:type="character" w:customStyle="1" w:styleId="HTML">
    <w:name w:val="Стандартный HTML Знак"/>
    <w:uiPriority w:val="99"/>
    <w:rsid w:val="00A43C1A"/>
    <w:rPr>
      <w:rFonts w:ascii="Courier New" w:hAnsi="Courier New"/>
      <w:sz w:val="20"/>
    </w:rPr>
  </w:style>
  <w:style w:type="character" w:customStyle="1" w:styleId="a8">
    <w:name w:val="Гипертекстовая ссылка"/>
    <w:uiPriority w:val="99"/>
    <w:rsid w:val="00A43C1A"/>
    <w:rPr>
      <w:b/>
      <w:color w:val="008000"/>
    </w:rPr>
  </w:style>
  <w:style w:type="character" w:customStyle="1" w:styleId="a9">
    <w:name w:val="Основной текст Знак"/>
    <w:uiPriority w:val="99"/>
    <w:rsid w:val="00A43C1A"/>
    <w:rPr>
      <w:sz w:val="22"/>
    </w:rPr>
  </w:style>
  <w:style w:type="character" w:customStyle="1" w:styleId="aa">
    <w:name w:val="Красная строка Знак"/>
    <w:uiPriority w:val="99"/>
    <w:rsid w:val="00A43C1A"/>
    <w:rPr>
      <w:rFonts w:ascii="Times New Roman" w:hAnsi="Times New Roman"/>
      <w:sz w:val="24"/>
    </w:rPr>
  </w:style>
  <w:style w:type="character" w:customStyle="1" w:styleId="34">
    <w:name w:val="Основной текст с отступом 3 Знак"/>
    <w:uiPriority w:val="99"/>
    <w:rsid w:val="00A43C1A"/>
    <w:rPr>
      <w:sz w:val="16"/>
    </w:rPr>
  </w:style>
  <w:style w:type="character" w:customStyle="1" w:styleId="WW-Absatz-Standardschriftart111111111">
    <w:name w:val="WW-Absatz-Standardschriftart111111111"/>
    <w:uiPriority w:val="99"/>
    <w:rsid w:val="00A43C1A"/>
  </w:style>
  <w:style w:type="character" w:customStyle="1" w:styleId="apple-style-span">
    <w:name w:val="apple-style-span"/>
    <w:basedOn w:val="23"/>
    <w:uiPriority w:val="99"/>
    <w:rsid w:val="00A43C1A"/>
    <w:rPr>
      <w:rFonts w:ascii="Times New Roman" w:hAnsi="Times New Roman" w:cs="Times New Roman"/>
    </w:rPr>
  </w:style>
  <w:style w:type="character" w:customStyle="1" w:styleId="S0">
    <w:name w:val="S_Обычный Знак"/>
    <w:uiPriority w:val="99"/>
    <w:rsid w:val="00A43C1A"/>
    <w:rPr>
      <w:sz w:val="24"/>
      <w:lang w:val="ru-RU" w:eastAsia="ar-SA" w:bidi="ar-SA"/>
    </w:rPr>
  </w:style>
  <w:style w:type="character" w:customStyle="1" w:styleId="25">
    <w:name w:val="Основной текст с отступом 2 Знак"/>
    <w:uiPriority w:val="99"/>
    <w:rsid w:val="00A43C1A"/>
    <w:rPr>
      <w:sz w:val="24"/>
      <w:lang w:val="ru-RU" w:eastAsia="ar-SA" w:bidi="ar-SA"/>
    </w:rPr>
  </w:style>
  <w:style w:type="character" w:customStyle="1" w:styleId="ab">
    <w:name w:val="Символ сноски"/>
    <w:uiPriority w:val="99"/>
    <w:rsid w:val="00A43C1A"/>
    <w:rPr>
      <w:vertAlign w:val="superscript"/>
    </w:rPr>
  </w:style>
  <w:style w:type="character" w:customStyle="1" w:styleId="ac">
    <w:name w:val="Текст сноски Знак"/>
    <w:uiPriority w:val="99"/>
    <w:rsid w:val="00A43C1A"/>
    <w:rPr>
      <w:lang w:val="ru-RU" w:eastAsia="ar-SA" w:bidi="ar-SA"/>
    </w:rPr>
  </w:style>
  <w:style w:type="character" w:customStyle="1" w:styleId="1b">
    <w:name w:val="Номер страницы1"/>
    <w:uiPriority w:val="99"/>
    <w:rsid w:val="00A43C1A"/>
  </w:style>
  <w:style w:type="character" w:customStyle="1" w:styleId="ad">
    <w:name w:val="Нижний колонтитул Знак"/>
    <w:uiPriority w:val="99"/>
    <w:rsid w:val="00A43C1A"/>
    <w:rPr>
      <w:sz w:val="24"/>
      <w:lang w:val="ru-RU" w:eastAsia="ar-SA" w:bidi="ar-SA"/>
    </w:rPr>
  </w:style>
  <w:style w:type="character" w:customStyle="1" w:styleId="ae">
    <w:name w:val="Верхний колонтитул Знак"/>
    <w:uiPriority w:val="99"/>
    <w:rsid w:val="00A43C1A"/>
    <w:rPr>
      <w:sz w:val="24"/>
      <w:lang w:val="ru-RU" w:eastAsia="ar-SA" w:bidi="ar-SA"/>
    </w:rPr>
  </w:style>
  <w:style w:type="character" w:customStyle="1" w:styleId="af">
    <w:name w:val="Текст выноски Знак"/>
    <w:uiPriority w:val="99"/>
    <w:rsid w:val="00A43C1A"/>
    <w:rPr>
      <w:rFonts w:ascii="Tahoma" w:hAnsi="Tahoma"/>
      <w:sz w:val="16"/>
    </w:rPr>
  </w:style>
  <w:style w:type="character" w:customStyle="1" w:styleId="apple-converted-space">
    <w:name w:val="apple-converted-space"/>
    <w:basedOn w:val="23"/>
    <w:uiPriority w:val="99"/>
    <w:rsid w:val="00A43C1A"/>
    <w:rPr>
      <w:rFonts w:ascii="Times New Roman" w:hAnsi="Times New Roman" w:cs="Times New Roman"/>
    </w:rPr>
  </w:style>
  <w:style w:type="character" w:customStyle="1" w:styleId="af0">
    <w:name w:val="Название Знак"/>
    <w:uiPriority w:val="99"/>
    <w:rsid w:val="00A43C1A"/>
    <w:rPr>
      <w:rFonts w:ascii="Times New Roman" w:hAnsi="Times New Roman"/>
      <w:sz w:val="24"/>
    </w:rPr>
  </w:style>
  <w:style w:type="character" w:customStyle="1" w:styleId="110">
    <w:name w:val="Основной шрифт абзаца11"/>
    <w:uiPriority w:val="99"/>
    <w:rsid w:val="00A43C1A"/>
  </w:style>
  <w:style w:type="character" w:customStyle="1" w:styleId="af1">
    <w:name w:val="Маркеры списка"/>
    <w:uiPriority w:val="99"/>
    <w:rsid w:val="00A43C1A"/>
    <w:rPr>
      <w:rFonts w:ascii="OpenSymbol" w:hAnsi="OpenSymbol"/>
    </w:rPr>
  </w:style>
  <w:style w:type="character" w:customStyle="1" w:styleId="ListLabel1">
    <w:name w:val="ListLabel 1"/>
    <w:uiPriority w:val="99"/>
    <w:rsid w:val="00A43C1A"/>
  </w:style>
  <w:style w:type="character" w:customStyle="1" w:styleId="ListLabel2">
    <w:name w:val="ListLabel 2"/>
    <w:uiPriority w:val="99"/>
    <w:rsid w:val="00A43C1A"/>
  </w:style>
  <w:style w:type="character" w:customStyle="1" w:styleId="ListLabel3">
    <w:name w:val="ListLabel 3"/>
    <w:uiPriority w:val="99"/>
    <w:rsid w:val="00A43C1A"/>
  </w:style>
  <w:style w:type="character" w:customStyle="1" w:styleId="af2">
    <w:name w:val="Символ нумерации"/>
    <w:uiPriority w:val="99"/>
    <w:rsid w:val="00A43C1A"/>
  </w:style>
  <w:style w:type="paragraph" w:customStyle="1" w:styleId="af3">
    <w:name w:val="Без интервала"/>
    <w:uiPriority w:val="99"/>
    <w:rsid w:val="001B2B05"/>
  </w:style>
  <w:style w:type="paragraph" w:customStyle="1" w:styleId="ConsPlusTitle">
    <w:name w:val="ConsPlusTitle"/>
    <w:uiPriority w:val="99"/>
    <w:rsid w:val="00146122"/>
    <w:pPr>
      <w:widowControl w:val="0"/>
      <w:autoSpaceDE w:val="0"/>
      <w:autoSpaceDN w:val="0"/>
      <w:adjustRightInd w:val="0"/>
    </w:pPr>
    <w:rPr>
      <w:rFonts w:ascii="Arial" w:hAnsi="Arial" w:cs="Arial"/>
      <w:b/>
      <w:bCs/>
      <w:sz w:val="20"/>
      <w:szCs w:val="20"/>
    </w:rPr>
  </w:style>
  <w:style w:type="paragraph" w:customStyle="1" w:styleId="ConsPlusNormalTimesNewRoman">
    <w:name w:val="ConsPlusNormal + Times New Roman"/>
    <w:aliases w:val="12 пт,По ширине,Первая строка:  0,95 см"/>
    <w:basedOn w:val="ConsPlusNormal"/>
    <w:uiPriority w:val="99"/>
    <w:rsid w:val="00146122"/>
    <w:pPr>
      <w:widowControl/>
      <w:suppressAutoHyphens w:val="0"/>
      <w:autoSpaceDE w:val="0"/>
      <w:autoSpaceDN w:val="0"/>
      <w:adjustRightInd w:val="0"/>
      <w:spacing w:line="240" w:lineRule="auto"/>
      <w:ind w:firstLine="540"/>
      <w:jc w:val="both"/>
    </w:pPr>
    <w:rPr>
      <w:rFonts w:ascii="Times New Roman" w:hAnsi="Times New Roman"/>
      <w:kern w:val="0"/>
      <w:sz w:val="24"/>
      <w:szCs w:val="24"/>
      <w:lang w:eastAsia="ru-RU"/>
    </w:rPr>
  </w:style>
  <w:style w:type="paragraph" w:styleId="HTMLPreformatted">
    <w:name w:val="HTML Preformatted"/>
    <w:basedOn w:val="Normal"/>
    <w:link w:val="HTMLPreformattedChar"/>
    <w:uiPriority w:val="99"/>
    <w:rsid w:val="0014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65F3E"/>
    <w:rPr>
      <w:rFonts w:ascii="Courier New" w:hAnsi="Courier New" w:cs="Courier New"/>
      <w:sz w:val="20"/>
      <w:szCs w:val="20"/>
      <w:lang w:eastAsia="en-US"/>
    </w:rPr>
  </w:style>
  <w:style w:type="paragraph" w:customStyle="1" w:styleId="ConsNonformat">
    <w:name w:val="ConsNonformat"/>
    <w:uiPriority w:val="99"/>
    <w:rsid w:val="003258C7"/>
    <w:pPr>
      <w:widowControl w:val="0"/>
      <w:autoSpaceDE w:val="0"/>
      <w:autoSpaceDN w:val="0"/>
      <w:adjustRightInd w:val="0"/>
      <w:ind w:right="19772"/>
    </w:pPr>
    <w:rPr>
      <w:rFonts w:ascii="Courier New" w:hAnsi="Courier New" w:cs="Courier New"/>
      <w:sz w:val="20"/>
      <w:szCs w:val="20"/>
      <w:lang w:eastAsia="en-US"/>
    </w:rPr>
  </w:style>
  <w:style w:type="character" w:customStyle="1" w:styleId="af4">
    <w:name w:val="Знак Знак"/>
    <w:uiPriority w:val="99"/>
    <w:rsid w:val="00A86666"/>
    <w:rPr>
      <w:sz w:val="24"/>
      <w:lang/>
    </w:rPr>
  </w:style>
  <w:style w:type="numbering" w:customStyle="1" w:styleId="1">
    <w:name w:val="Стиль1"/>
    <w:rsid w:val="00367AC1"/>
    <w:pPr>
      <w:numPr>
        <w:numId w:val="3"/>
      </w:numPr>
    </w:pPr>
  </w:style>
</w:styles>
</file>

<file path=word/webSettings.xml><?xml version="1.0" encoding="utf-8"?>
<w:webSettings xmlns:r="http://schemas.openxmlformats.org/officeDocument/2006/relationships" xmlns:w="http://schemas.openxmlformats.org/wordprocessingml/2006/main">
  <w:divs>
    <w:div w:id="369845290">
      <w:marLeft w:val="0"/>
      <w:marRight w:val="0"/>
      <w:marTop w:val="0"/>
      <w:marBottom w:val="0"/>
      <w:divBdr>
        <w:top w:val="none" w:sz="0" w:space="0" w:color="auto"/>
        <w:left w:val="none" w:sz="0" w:space="0" w:color="auto"/>
        <w:bottom w:val="none" w:sz="0" w:space="0" w:color="auto"/>
        <w:right w:val="none" w:sz="0" w:space="0" w:color="auto"/>
      </w:divBdr>
    </w:div>
    <w:div w:id="369845291">
      <w:marLeft w:val="0"/>
      <w:marRight w:val="0"/>
      <w:marTop w:val="0"/>
      <w:marBottom w:val="0"/>
      <w:divBdr>
        <w:top w:val="none" w:sz="0" w:space="0" w:color="auto"/>
        <w:left w:val="none" w:sz="0" w:space="0" w:color="auto"/>
        <w:bottom w:val="none" w:sz="0" w:space="0" w:color="auto"/>
        <w:right w:val="none" w:sz="0" w:space="0" w:color="auto"/>
      </w:divBdr>
    </w:div>
    <w:div w:id="369845292">
      <w:marLeft w:val="0"/>
      <w:marRight w:val="0"/>
      <w:marTop w:val="0"/>
      <w:marBottom w:val="0"/>
      <w:divBdr>
        <w:top w:val="none" w:sz="0" w:space="0" w:color="auto"/>
        <w:left w:val="none" w:sz="0" w:space="0" w:color="auto"/>
        <w:bottom w:val="none" w:sz="0" w:space="0" w:color="auto"/>
        <w:right w:val="none" w:sz="0" w:space="0" w:color="auto"/>
      </w:divBdr>
    </w:div>
    <w:div w:id="369845293">
      <w:marLeft w:val="0"/>
      <w:marRight w:val="0"/>
      <w:marTop w:val="0"/>
      <w:marBottom w:val="0"/>
      <w:divBdr>
        <w:top w:val="none" w:sz="0" w:space="0" w:color="auto"/>
        <w:left w:val="none" w:sz="0" w:space="0" w:color="auto"/>
        <w:bottom w:val="none" w:sz="0" w:space="0" w:color="auto"/>
        <w:right w:val="none" w:sz="0" w:space="0" w:color="auto"/>
      </w:divBdr>
    </w:div>
    <w:div w:id="369845294">
      <w:marLeft w:val="0"/>
      <w:marRight w:val="0"/>
      <w:marTop w:val="0"/>
      <w:marBottom w:val="0"/>
      <w:divBdr>
        <w:top w:val="none" w:sz="0" w:space="0" w:color="auto"/>
        <w:left w:val="none" w:sz="0" w:space="0" w:color="auto"/>
        <w:bottom w:val="none" w:sz="0" w:space="0" w:color="auto"/>
        <w:right w:val="none" w:sz="0" w:space="0" w:color="auto"/>
      </w:divBdr>
    </w:div>
    <w:div w:id="369845295">
      <w:marLeft w:val="0"/>
      <w:marRight w:val="0"/>
      <w:marTop w:val="0"/>
      <w:marBottom w:val="0"/>
      <w:divBdr>
        <w:top w:val="none" w:sz="0" w:space="0" w:color="auto"/>
        <w:left w:val="none" w:sz="0" w:space="0" w:color="auto"/>
        <w:bottom w:val="none" w:sz="0" w:space="0" w:color="auto"/>
        <w:right w:val="none" w:sz="0" w:space="0" w:color="auto"/>
      </w:divBdr>
    </w:div>
    <w:div w:id="369845296">
      <w:marLeft w:val="0"/>
      <w:marRight w:val="0"/>
      <w:marTop w:val="0"/>
      <w:marBottom w:val="0"/>
      <w:divBdr>
        <w:top w:val="none" w:sz="0" w:space="0" w:color="auto"/>
        <w:left w:val="none" w:sz="0" w:space="0" w:color="auto"/>
        <w:bottom w:val="none" w:sz="0" w:space="0" w:color="auto"/>
        <w:right w:val="none" w:sz="0" w:space="0" w:color="auto"/>
      </w:divBdr>
    </w:div>
    <w:div w:id="369845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1F2C18B41842BD58B3C195735AE54098C68081F06BED2DC9E5434283538AC6ADBFAE316F849B0FC5B69Ar0N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1F2C18B41842BD58B3DF986536BF4C98CADD8CFA6EE07F91BA181FD45A8091EAF0F7732B8A9807rCN6G" TargetMode="Externa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1751</TotalTime>
  <Pages>80</Pages>
  <Words>27057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80</cp:revision>
  <cp:lastPrinted>2018-11-02T05:54:00Z</cp:lastPrinted>
  <dcterms:created xsi:type="dcterms:W3CDTF">2015-10-02T02:08:00Z</dcterms:created>
  <dcterms:modified xsi:type="dcterms:W3CDTF">2019-02-07T05:28:00Z</dcterms:modified>
</cp:coreProperties>
</file>