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2" w:rsidRPr="002825E2" w:rsidRDefault="00C32D92" w:rsidP="00580E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82"/>
        <w:tblW w:w="9468" w:type="dxa"/>
        <w:tblLook w:val="01E0"/>
      </w:tblPr>
      <w:tblGrid>
        <w:gridCol w:w="9468"/>
      </w:tblGrid>
      <w:tr w:rsidR="00C32D92" w:rsidRPr="00F543DB" w:rsidTr="002825E2">
        <w:tc>
          <w:tcPr>
            <w:tcW w:w="9468" w:type="dxa"/>
          </w:tcPr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 w:rsidRPr="002825E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C32D92" w:rsidRPr="00F543DB" w:rsidTr="002825E2">
        <w:tc>
          <w:tcPr>
            <w:tcW w:w="9468" w:type="dxa"/>
          </w:tcPr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2825E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C32D92" w:rsidRPr="00F543DB" w:rsidTr="002825E2">
        <w:tc>
          <w:tcPr>
            <w:tcW w:w="9468" w:type="dxa"/>
          </w:tcPr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2825E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C32D92" w:rsidRPr="002825E2" w:rsidRDefault="00C32D92" w:rsidP="002825E2">
            <w:pPr>
              <w:tabs>
                <w:tab w:val="left" w:pos="711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Икей</w:t>
            </w:r>
            <w:r w:rsidRPr="002825E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C32D92" w:rsidRPr="00F543DB" w:rsidTr="002825E2">
        <w:tc>
          <w:tcPr>
            <w:tcW w:w="9468" w:type="dxa"/>
          </w:tcPr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</w:tc>
      </w:tr>
      <w:tr w:rsidR="00C32D92" w:rsidRPr="00F543DB" w:rsidTr="002825E2">
        <w:tc>
          <w:tcPr>
            <w:tcW w:w="9468" w:type="dxa"/>
          </w:tcPr>
          <w:p w:rsidR="00C32D92" w:rsidRPr="00A22051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A2205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C32D92" w:rsidRPr="00F543DB" w:rsidTr="002825E2">
        <w:tc>
          <w:tcPr>
            <w:tcW w:w="9468" w:type="dxa"/>
          </w:tcPr>
          <w:p w:rsidR="00C32D92" w:rsidRPr="00580E93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80E9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27.12.2016г.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</w:t>
            </w:r>
            <w:r w:rsidRPr="00580E9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№ 86</w:t>
            </w:r>
          </w:p>
        </w:tc>
      </w:tr>
      <w:tr w:rsidR="00C32D92" w:rsidRPr="00F543DB" w:rsidTr="002825E2">
        <w:tc>
          <w:tcPr>
            <w:tcW w:w="9468" w:type="dxa"/>
          </w:tcPr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C32D92" w:rsidRPr="002825E2" w:rsidRDefault="00C32D92" w:rsidP="002825E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825E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с. Икей</w:t>
            </w:r>
          </w:p>
        </w:tc>
      </w:tr>
    </w:tbl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  <w:lang w:eastAsia="ru-RU"/>
        </w:rPr>
      </w:pPr>
    </w:p>
    <w:p w:rsidR="00C32D92" w:rsidRPr="002825E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а</w:t>
      </w:r>
      <w:r w:rsidRPr="002825E2">
        <w:rPr>
          <w:rFonts w:ascii="Times New Roman" w:hAnsi="Times New Roman"/>
          <w:b/>
          <w:i/>
          <w:sz w:val="28"/>
          <w:szCs w:val="28"/>
          <w:lang w:eastAsia="ru-RU"/>
        </w:rPr>
        <w:t>дминистративный регламент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25E2">
        <w:rPr>
          <w:rFonts w:ascii="Times New Roman" w:hAnsi="Times New Roman"/>
          <w:b/>
          <w:i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«Предоставление земельных участков гражданам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для индивидуального жилищного строительства,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ведения личного подсобного хозяйства в границах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населенного пункта, садоводства, дачного хозяйства,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гражданам и крестьянским (фермерским)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хозяйствам для осуществления крестьянским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(фермерским) хозяйством его деятельности», </w:t>
      </w:r>
    </w:p>
    <w:p w:rsidR="00C32D9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утвержденный постановлением администрации </w:t>
      </w:r>
    </w:p>
    <w:p w:rsidR="00C32D92" w:rsidRPr="002825E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Икейского сельского поселения № 48 от 01.07.2016г.</w:t>
      </w:r>
    </w:p>
    <w:p w:rsidR="00C32D92" w:rsidRPr="002825E2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32D92" w:rsidRPr="003E638A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D92" w:rsidRPr="00DF2E83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E83">
        <w:rPr>
          <w:rFonts w:ascii="Times New Roman" w:hAnsi="Times New Roman"/>
          <w:sz w:val="28"/>
          <w:szCs w:val="28"/>
          <w:lang w:eastAsia="ru-RU"/>
        </w:rPr>
        <w:t xml:space="preserve">            В целях повышения качества и доступности результатов исполнения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руководствуясь статьей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2E83">
        <w:rPr>
          <w:rFonts w:ascii="Times New Roman" w:hAnsi="Times New Roman"/>
          <w:sz w:val="28"/>
          <w:szCs w:val="28"/>
          <w:lang w:eastAsia="ru-RU"/>
        </w:rPr>
        <w:t>24 Устава Икейского муниципального образования</w:t>
      </w:r>
    </w:p>
    <w:p w:rsidR="00C32D92" w:rsidRPr="003E638A" w:rsidRDefault="00C32D92" w:rsidP="002825E2">
      <w:pPr>
        <w:widowControl w:val="0"/>
        <w:tabs>
          <w:tab w:val="left" w:pos="25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38A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C32D92" w:rsidRPr="003E638A" w:rsidRDefault="00C32D92" w:rsidP="00282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D92" w:rsidRPr="00A22051" w:rsidRDefault="00C32D92" w:rsidP="00A22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1.Внести в Административный регламент по предоставлению муниципальной услуги «Перераспределение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</w:t>
      </w:r>
      <w:r>
        <w:rPr>
          <w:rFonts w:ascii="Times New Roman" w:hAnsi="Times New Roman"/>
          <w:sz w:val="28"/>
          <w:szCs w:val="28"/>
          <w:lang w:eastAsia="ru-RU"/>
        </w:rPr>
        <w:t>ва, гражданами и крестьянским (</w:t>
      </w:r>
      <w:r w:rsidRPr="00A22051">
        <w:rPr>
          <w:rFonts w:ascii="Times New Roman" w:hAnsi="Times New Roman"/>
          <w:sz w:val="28"/>
          <w:szCs w:val="28"/>
          <w:lang w:eastAsia="ru-RU"/>
        </w:rPr>
        <w:t>фермерским) хозяйствам д</w:t>
      </w:r>
      <w:r>
        <w:rPr>
          <w:rFonts w:ascii="Times New Roman" w:hAnsi="Times New Roman"/>
          <w:sz w:val="28"/>
          <w:szCs w:val="28"/>
          <w:lang w:eastAsia="ru-RU"/>
        </w:rPr>
        <w:t>ля осуществления крестьянским (</w:t>
      </w:r>
      <w:r w:rsidRPr="00A22051">
        <w:rPr>
          <w:rFonts w:ascii="Times New Roman" w:hAnsi="Times New Roman"/>
          <w:sz w:val="28"/>
          <w:szCs w:val="28"/>
          <w:lang w:eastAsia="ru-RU"/>
        </w:rPr>
        <w:t xml:space="preserve">фермерским) хозяйством его деятельности», утверждённый постановлением от 01.07.2016 г. № 48  следующие изменения </w:t>
      </w:r>
    </w:p>
    <w:p w:rsidR="00C32D92" w:rsidRPr="00A22051" w:rsidRDefault="00C32D92" w:rsidP="00A22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 xml:space="preserve">- добавить раздел </w:t>
      </w:r>
      <w:r w:rsidRPr="00A2205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22051">
        <w:rPr>
          <w:rFonts w:ascii="Times New Roman" w:hAnsi="Times New Roman"/>
          <w:sz w:val="28"/>
          <w:szCs w:val="28"/>
          <w:lang w:eastAsia="ru-RU"/>
        </w:rPr>
        <w:t>-«Формы контроля за исполнением административного регламента» в следующей редакции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sub_1447"/>
      <w:bookmarkEnd w:id="0"/>
      <w:r w:rsidRPr="00A22051">
        <w:rPr>
          <w:rFonts w:ascii="Times New Roman" w:hAnsi="Times New Roman"/>
          <w:sz w:val="28"/>
          <w:szCs w:val="28"/>
          <w:lang w:eastAsia="ru-RU"/>
        </w:rPr>
        <w:t>1).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сельского поселения.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448"/>
      <w:bookmarkEnd w:id="1"/>
      <w:r w:rsidRPr="00A22051">
        <w:rPr>
          <w:rFonts w:ascii="Times New Roman" w:hAnsi="Times New Roman"/>
          <w:sz w:val="28"/>
          <w:szCs w:val="28"/>
          <w:lang w:eastAsia="ru-RU"/>
        </w:rPr>
        <w:t xml:space="preserve">2).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3. Добавить  в главу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051">
        <w:rPr>
          <w:rFonts w:ascii="Times New Roman" w:hAnsi="Times New Roman"/>
          <w:sz w:val="28"/>
          <w:szCs w:val="28"/>
          <w:lang w:eastAsia="ru-RU"/>
        </w:rPr>
        <w:t>КРУГ ЗАЯВИТЕЛЕЙ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22051">
        <w:rPr>
          <w:rFonts w:ascii="Times New Roman" w:hAnsi="Times New Roman"/>
          <w:sz w:val="28"/>
          <w:szCs w:val="28"/>
          <w:lang w:eastAsia="ru-RU"/>
        </w:rPr>
        <w:t>Подпункт 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051">
        <w:rPr>
          <w:rFonts w:ascii="Times New Roman" w:hAnsi="Times New Roman"/>
          <w:sz w:val="28"/>
          <w:szCs w:val="28"/>
          <w:lang w:eastAsia="ru-RU"/>
        </w:rPr>
        <w:t xml:space="preserve">Юридические лица. 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Подпункт 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051">
        <w:rPr>
          <w:rFonts w:ascii="Times New Roman" w:hAnsi="Times New Roman"/>
          <w:sz w:val="28"/>
          <w:szCs w:val="28"/>
          <w:lang w:eastAsia="ru-RU"/>
        </w:rPr>
        <w:t>Иностранные юридические лица.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4.В главе 3.Требования у порядку информирования о предоставлении муниципальной услуги -в пункте 8, исключить подпункт 6.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5. В главе 7, внести дополнение, добавить с какого момента  следует исчислять тридцатидневный срок со дня опубликования извещения о предоставлении земельного участка для подачи заявлений граждан, крестьянским хозяйством о намерении  участвовать в аукционе.</w:t>
      </w:r>
    </w:p>
    <w:p w:rsidR="00C32D92" w:rsidRPr="00A22051" w:rsidRDefault="00C32D92" w:rsidP="00A22051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051">
        <w:rPr>
          <w:rFonts w:ascii="Times New Roman" w:hAnsi="Times New Roman"/>
          <w:sz w:val="28"/>
          <w:szCs w:val="28"/>
          <w:lang w:eastAsia="ru-RU"/>
        </w:rPr>
        <w:t>6. В главе 20. Отменить подпункты 1, пункт 2. Следует  внести следующие подпункты:</w:t>
      </w:r>
    </w:p>
    <w:p w:rsidR="00C32D92" w:rsidRPr="00A22051" w:rsidRDefault="00C32D92" w:rsidP="00A22051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32D92" w:rsidRPr="00A22051" w:rsidRDefault="00C32D92" w:rsidP="00A2205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st100322"/>
      <w:bookmarkEnd w:id="2"/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A220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документов,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муниципальных услуг и (или) регионального портала муниципальных услуг;</w:t>
      </w:r>
    </w:p>
    <w:p w:rsidR="00C32D92" w:rsidRPr="00A22051" w:rsidRDefault="00C32D92" w:rsidP="00A2205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dst100068"/>
      <w:bookmarkEnd w:id="3"/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C32D92" w:rsidRPr="00A22051" w:rsidRDefault="00C32D92" w:rsidP="00A2205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dst100069"/>
      <w:bookmarkEnd w:id="4"/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>4) взаимодействие органов, органов, предоставляющих муниципальные услуги, органов местного самоуправления</w:t>
      </w:r>
    </w:p>
    <w:p w:rsidR="00C32D92" w:rsidRPr="00A22051" w:rsidRDefault="00C32D92" w:rsidP="00A2205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dst100070"/>
      <w:bookmarkEnd w:id="5"/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>5) получение заявителем результата предоставления муниципальной услуги</w:t>
      </w:r>
    </w:p>
    <w:p w:rsidR="00C32D92" w:rsidRPr="00A22051" w:rsidRDefault="00C32D92" w:rsidP="00A2205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dst100071"/>
      <w:bookmarkEnd w:id="6"/>
      <w:r w:rsidRPr="00A22051">
        <w:rPr>
          <w:rFonts w:ascii="Times New Roman" w:hAnsi="Times New Roman"/>
          <w:color w:val="000000"/>
          <w:sz w:val="28"/>
          <w:szCs w:val="28"/>
          <w:lang w:eastAsia="ru-RU"/>
        </w:rPr>
        <w:t>6) иные действия, необходимые для предоставления муниципальной услуги.</w:t>
      </w:r>
    </w:p>
    <w:p w:rsidR="00C32D92" w:rsidRPr="00A22051" w:rsidRDefault="00C32D92" w:rsidP="00A2205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2051">
        <w:rPr>
          <w:rFonts w:ascii="Times New Roman" w:hAnsi="Times New Roman"/>
          <w:sz w:val="28"/>
          <w:szCs w:val="28"/>
        </w:rPr>
        <w:t>7. В приложении № 3 к регламенту (блок-схема)  прилагается  в  новой редакции: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7" w:name="P689"/>
      <w:bookmarkEnd w:id="7"/>
      <w:r w:rsidRPr="00EE015D">
        <w:rPr>
          <w:rFonts w:cs="Calibri"/>
          <w:szCs w:val="20"/>
          <w:lang w:eastAsia="ru-RU"/>
        </w:rPr>
        <w:t>БЛОК-СХЕМА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ПРЕДОСТАВЛЕНИЯ МУНИЦИПАЛЬНОЙ УСЛУГИ "ПРЕДОСТАВЛЕНИЕ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ЗЕМЕЛЬНЫХ УЧАСТКОВ ГРАЖДАНАМ ДЛЯ ИНДИВИДУАЛЬНОГО ЖИЛИЩНОГО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СТРОИТЕЛЬСТВА, ВЕДЕНИЯ ЛИЧНОГО ПОДСОБНОГО ХОЗЯЙСТВА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В ГРАНИЦАХ НАСЕЛЕННОГО ПУНКТА, САДОВОДСТВА, ДАЧНОГО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ХОЗЯЙСТВА, ГРАЖДАНАМ И КРЕСТЬЯНСКИМ (ФЕРМЕРСКИМ) ХОЗЯЙСТВАМ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ДЛЯ ОСУЩЕСТВЛЕНИЯ КРЕСТЬЯНСКИМ (ФЕРМЕРСКИМ) ХОЗЯЙСТВОМ ЕГО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EE015D">
        <w:rPr>
          <w:rFonts w:cs="Calibri"/>
          <w:szCs w:val="20"/>
          <w:lang w:eastAsia="ru-RU"/>
        </w:rPr>
        <w:t>ДЕЯТЕЛЬНОСТИ"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┌─────────────────────────────────────────┐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│Подача заявления и документов;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│1) путем личного обращения;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│2) через организации федеральной почтовой│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│связи;          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│3) в форме электронного документа (в  том│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│числе посредством Портала)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└───────────────────┬─────────────────────┘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\/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┌─────────────────────────────────────────┐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│     Прием, регистрация заявления и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┌──────────┤  документов, подлежащих представлению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 │     заявителем (не более 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0 минут)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 └───────────────────┬─────────────────────┘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\/                             \/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┌─────────────────────────┐     ┌─────────────────────────────────────────┐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Направление уведомления │     │       Формирование и направление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об отказе в приеме    │     │   межведомственных запросов в органы,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160.95pt;margin-top:0;width:32.5pt;height:3.6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ZWlwIAAE8FAAAOAAAAZHJzL2Uyb0RvYy54bWysVMFq3DAQvRf6D0L3xutl0zRLvGFJSCmE&#10;JDQpOSuytBbIkjrSrnd7Kv2T/kEo9NJC+wvOH3Uke52QhB5KfZBnNDNPM08zOjhc15qsBHhlTUHz&#10;nRElwnBbKrMo6Ierk1dvKPGBmZJpa0RBN8LTw9nLFweNm4qxrawuBRAEMX7auIJWIbhplnleiZr5&#10;HeuEQaO0ULOAKiyyEliD6LXOxqPR66yxUDqwXHiPu8edkc4SvpSCh3MpvQhEFxRzC2mFtN7ENZsd&#10;sOkCmKsU79Ng/5BFzZTBQweoYxYYWYJ6AlUrDtZbGXa4rTMrpeIi1YDV5KNH1VxWzIlUC5Lj3UCT&#10;/3+w/Gx1AUSVBZ1QYliNV9R+vfty97n93v5sf7S3pP3W/kb1Fv+/yCQS1jg/xbhLdwG95lGM1a8l&#10;1PGPdZF1InkzkCzWgXDcnOTjvV28Co6mye5evh8hs/tYBz68FbYmUSgoqEUV5gC2Sfyy1akPXcDW&#10;EaNjRl0OSQobLWIa2rwXEovDU8cpOrWVONJAVgwbgnEuTMg7U8VK0W3vjvDrsxoiUo4JMCJLpfWA&#10;3QPEln2K3eXa+8dQkbpyCB79LbEueIhIJ1sThuBaGQvPAWisqj+589+S1FETWbqx5QavHmw3E97x&#10;E4WMnzIfLhjgEOAd4WCHc1yktk1BbS9RUln49Nx+9MfeRCslDQ5VQf3HJQNBiX5nsGv388kkTmFS&#10;8PLHqMBDy81Di1nWRxavKccnxPEkRv+gt6IEW1/j/M/jqWhihuPZBeUBtspR6IYdXxAu5vPkhpPn&#10;WDg1l45H8Mhq7KWr9TUD17ddwHY9s9sBZNNHfdf5xkhj58tgpUpNec9rzzdObWqc/oWJz8JDPXnd&#10;v4OzPwAAAP//AwBQSwMEFAAGAAgAAAAhAOO13BTbAAAABgEAAA8AAABkcnMvZG93bnJldi54bWxM&#10;j8FOwzAQRO9I/IO1SNyo0xRKG7KpIhAgVeJA6Qds4yWJiO0Qu2n69ywnOI5mNPMm30y2UyMPofUO&#10;YT5LQLGrvGldjbD/eL5ZgQqRnKHOO0Y4c4BNcXmRU2b8yb3zuIu1khIXMkJoYuwzrUPVsKUw8z07&#10;8T79YCmKHGptBjpJue10miRLbal1stBQz48NV1+7o0Uw8eX2dXungy59+bQ9v31XIxHi9dVUPoCK&#10;PMW/MPziCzoUwnTwR2eC6hAW6XwtUQR5JPZitRR5QLhPQRe5/o9f/AAAAP//AwBQSwECLQAUAAYA&#10;CAAAACEAtoM4kv4AAADhAQAAEwAAAAAAAAAAAAAAAAAAAAAAW0NvbnRlbnRfVHlwZXNdLnhtbFBL&#10;AQItABQABgAIAAAAIQA4/SH/1gAAAJQBAAALAAAAAAAAAAAAAAAAAC8BAABfcmVscy8ucmVsc1BL&#10;AQItABQABgAIAAAAIQCAGwZWlwIAAE8FAAAOAAAAAAAAAAAAAAAAAC4CAABkcnMvZTJvRG9jLnht&#10;bFBLAQItABQABgAIAAAAIQDjtdwU2wAAAAYBAAAPAAAAAAAAAAAAAAAAAPEEAABkcnMvZG93bnJl&#10;di54bWxQSwUGAAAAAAQABADzAAAA+QUAAAAA&#10;" adj="20404" fillcolor="#4f81bd" strokecolor="#243f60" strokeweight="2pt"/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 заявления и документов  │     │      участвующие в предоставлении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(10 рабочих дней)       │     │          муниципальной услуги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                   │     │    (1 рабочий день - формирование и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                   │ ┌───┤ направление запросов, 5 рабочих дней -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                   │ │   │     представления ответа на запрос)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└─────────────────────────┘ │   └─────────────────────┬───────────────────┘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┌─────────┘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\/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┌─────────────────────────┐     ┌─────────────────────────────────────────┐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Опубликование извещения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│     │ Принятие решения о предварительном согла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Стрелка вправо 3" o:spid="_x0000_s1027" type="#_x0000_t13" style="position:absolute;left:0;text-align:left;margin-left:160.95pt;margin-top:4.2pt;width:35.5pt;height:6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SLmAIAAE8FAAAOAAAAZHJzL2Uyb0RvYy54bWysVMFu2zAMvQ/YPwi6r3bSZOuCOEXQosOA&#10;oi3WDj2rshQbkCWNUuJkp2F/0j8oBuyyAdsvuH80Snacoi12GOaDTIrkE/lEanq4rhRZCXCl0Rkd&#10;7KWUCM1NXupFRj9enbw6oMR5pnOmjBYZ3QhHD2cvX0xrOxFDUxiVCyAIot2kthktvLeTJHG8EBVz&#10;e8YKjUZpoGIeVVgkObAa0SuVDNP0dVIbyC0YLpzD3ePWSGcRX0rB/bmUTniiMoq5+bhCXG/Cmsym&#10;bLIAZouSd2mwf8iiYqXGQ3uoY+YZWUL5BKoqORhnpN/jpkqMlCUXsQasZpA+quayYFbEWpAcZ3ua&#10;3P+D5WerCyBlntF9SjSr8Iqa2/uv91+a783P5kdzR5pvzW9U7/D/i+wHwmrrJhh3aS+g0xyKofq1&#10;hCr8sS6yjiRvepLF2hOOm6NxejDGq+BoOhiOUUSQZBdrwfl3wlQkCBmFclH4OYCpI79sdep8G7B1&#10;xOiQUZtDlPxGiZCG0h+ExOLw1GGMjm0ljhSQFcOGYJwL7QetqWC5aLfHKX5dVn1EzDECBmRZKtVj&#10;dwChZZ9it7l2/iFUxK7sg9O/JdYG9xHxZKN9H1yV2sBzAAqr6k5u/bcktdQElm5MvsGrB9POhLP8&#10;pETGT5nzFwxwCPCOcLD9OS5SmTqjppMoKQx8fm4/+GNvopWSGocqo+7TkoGgRL3X2LVvB6NRmMKo&#10;jMZvhqjAQ8vNQ4teVkcGr2mAT4jlUQz+Xm1FCaa6xvmfh1PRxDTHszPKPWyVI98OO74gXMzn0Q0n&#10;zzJ/qi8tD+CB1dBLV+trBrZrO4/tema2A8gmj/qu9Q2R2syX3sgyNuWO145vnNrYON0LE56Fh3r0&#10;2r2Dsz8AAAD//wMAUEsDBBQABgAIAAAAIQCmFsH43gAAAAgBAAAPAAAAZHJzL2Rvd25yZXYueG1s&#10;TI9BT4NAFITvJv6HzTPxZhdoYwB5NKZJYzyZUrXXLfsKKLtL2G3Bf+/rSY+Tmcx8U6xn04sLjb5z&#10;FiFeRCDI1k53tkF4328fUhA+KKtV7ywh/JCHdXl7U6hcu8nu6FKFRnCJ9blCaEMYcil93ZJRfuEG&#10;suyd3GhUYDk2Uo9q4nLTyySKHqVRneWFVg20aan+rs4G4WtTpfRx+HzbTyar/eH0+jJsB8T7u/n5&#10;CUSgOfyF4YrP6FAy09GdrfaiR1gmccZRhHQFgv1llrA+IiTxCmRZyP8Hyl8AAAD//wMAUEsBAi0A&#10;FAAGAAgAAAAhALaDOJL+AAAA4QEAABMAAAAAAAAAAAAAAAAAAAAAAFtDb250ZW50X1R5cGVzXS54&#10;bWxQSwECLQAUAAYACAAAACEAOP0h/9YAAACUAQAACwAAAAAAAAAAAAAAAAAvAQAAX3JlbHMvLnJl&#10;bHNQSwECLQAUAAYACAAAACEAhQh0i5gCAABPBQAADgAAAAAAAAAAAAAAAAAuAgAAZHJzL2Uyb0Rv&#10;Yy54bWxQSwECLQAUAAYACAAAACEAphbB+N4AAAAIAQAADwAAAAAAAAAAAAAAAADyBAAAZHJzL2Rv&#10;d25yZXYueG1sUEsFBgAAAAAEAAQA8wAAAP0FAAAAAA==&#10;" adj="19623" fillcolor="#4f81bd" strokecolor="#243f60" strokeweight="2pt"/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    о приеме заявлений  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│совании предоставления земельного участка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│     │либо об отказе о предварительном согласо-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(30 рабочих дней) 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┤ </w:t>
      </w:r>
      <w:r>
        <w:rPr>
          <w:rFonts w:ascii="Courier New" w:hAnsi="Courier New" w:cs="Courier New"/>
          <w:sz w:val="20"/>
          <w:szCs w:val="20"/>
          <w:lang w:eastAsia="ru-RU"/>
        </w:rPr>
        <w:t>вании предоставления ЗУ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заявителю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(30 календарных дней 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│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│   (в том числе, с учетом направления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144.45pt;margin-top:5.1pt;width:46.5pt;height:177.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RiAgIAABYEAAAOAAAAZHJzL2Uyb0RvYy54bWysU0uOEzEQ3SNxB8t70p2IRBClM4sMnwWC&#10;EZ8DeNx22pJ/Kpt0shu4wByBK7BhMYDmDN03ouxOGgQICcSm5HL5vap6VV6d7Y0mOwFBOVvR6aSk&#10;RFjuamW3FX3z+vG9B5SEyGzNtLOiogcR6Nn67p1V65di5hqnawEESWxYtr6iTYx+WRSBN8KwMHFe&#10;WAxKB4ZFdGFb1MBaZDe6mJXlomgd1B4cFyHg7fkQpOvML6Xg8YWUQUSiK4q1xWwh28tki/WKLbfA&#10;fKP4sQz2D1UYpiwmHanOWWTkLahfqIzi4IKTccKdKZyUiovcA3YzLX/q5lXDvMi9oDjBjzKF/0fL&#10;n+8ugKi6ogtKLDM4ou5Df9Vfd1+7j/016d91t2j69/1V96n70n3ubrsbski6tT4sEb6xF3D0gr+A&#10;JMJegiFSK/8UVyLLgo2SfVb9MKou9pFwvJw/LOdznA3H0Gw2vz9DBwmLgSfxeQjxiXCGpENFQwSm&#10;tk3cOGtxwA6GHGz3LMQBeAIksLbJRqb0I1uTePDYIgNw7TFJihepl6H6fIoHLQbsSyFRHaxyyJH3&#10;Umw0kB3DjWKcCxunIxO+TjCptB6BZRbgj8Dj+wQVeWf/BjwicmZn4wg2yjr4Xfa4P5Ush/cnBYa+&#10;kwSXrj7kuWZpcPnyQI4fJW33j36Gf//O628AAAD//wMAUEsDBBQABgAIAAAAIQCepMYB3gAAAAoB&#10;AAAPAAAAZHJzL2Rvd25yZXYueG1sTI/BTsMwEETvSPyDtUjcqNMggglxqlABQuJE4APceEmixuso&#10;dpv079meym13ZzT7ptgsbhBHnELvScN6lYBAarztqdXw8/12p0CEaMiawRNqOGGATXl9VZjc+pm+&#10;8FjHVnAIhdxo6GIccylD06EzYeVHJNZ+/eRM5HVqpZ3MzOFukGmSZNKZnvhDZ0bcdtjs64PTUCn5&#10;SfvT9jHUH01mh3l5fa9etL69WapnEBGXeDHDGZ/RoWSmnT+QDWLQkCr1xFYWkhQEG+7Vmg87HrKH&#10;FGRZyP8Vyj8AAAD//wMAUEsBAi0AFAAGAAgAAAAhALaDOJL+AAAA4QEAABMAAAAAAAAAAAAAAAAA&#10;AAAAAFtDb250ZW50X1R5cGVzXS54bWxQSwECLQAUAAYACAAAACEAOP0h/9YAAACUAQAACwAAAAAA&#10;AAAAAAAAAAAvAQAAX3JlbHMvLnJlbHNQSwECLQAUAAYACAAAACEAkOZkYgICAAAWBAAADgAAAAAA&#10;AAAAAAAAAAAuAgAAZHJzL2Uyb0RvYy54bWxQSwECLQAUAAYACAAAACEAnqTGAd4AAAAKAQAADwAA&#10;AAAAAAAAAAAAAABcBAAAZHJzL2Rvd25yZXYueG1sUEsFBgAAAAAEAAQA8wAAAGcFAAAAAA==&#10;" strokecolor="#4579b8">
            <v:stroke endarrow="open"/>
          </v:shape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│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│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│          необходимых запросов)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└─────────────────────────┘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└─────────────────────┬───────────────────┘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1" o:spid="_x0000_s1029" type="#_x0000_t32" style="position:absolute;left:0;text-align:left;margin-left:260.95pt;margin-top:2.95pt;width:3pt;height:15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l4/AEAAAsEAAAOAAAAZHJzL2Uyb0RvYy54bWysU0uO1DAQ3SNxB8t7OskMQkOr07PoATYI&#10;WnwO4HHsjiX/VDad7t3ABeYIXIENCwY0Z0huRNnpziBASCA2lZTLr+rVq/LifGc02QoIytmaVrOS&#10;EmG5a5Td1PTtm6cPzigJkdmGaWdFTfci0PPl/XuLzs/FiWudbgQQTGLDvPM1bWP086IIvBWGhZnz&#10;wmJQOjAsogubogHWYXaji5OyfFR0DhoPjosQ8PRiDNJlzi+l4PGllEFEomuK3GK2kO1lssVyweYb&#10;YL5V/ECD/QMLw5TFolOqCxYZeQfql1RGcXDByTjjzhROSsVF7gG7qcqfunndMi9yLyhO8JNM4f+l&#10;5S+2ayCqwdlRYpnBEfUfh6vhuv/WfxquyfC+v0UzfBiu+s/91/6mv+2/kCrp1vkwR/jKruHgBb+G&#10;JMJOgklfbI/sstb7SWuxi4Tj4elZVeJAOEaqx6flQ3QwS3EH9hDiM+EMST81DRGY2rRx5azFqTqo&#10;st5s+zzEEXgEpMraJhuZ0k9sQ+LeY18MwHWHIilepAZGyvkv7rUYsa+EREmQ5FgjL6NYaSBbhmvE&#10;OBc2ZgmQrrZ4O8Gk0noClpncH4GH+wkq8qL+DXhC5MrOxglslHXwu+pxd6Qsx/tHBca+kwSXrtnn&#10;YWZpcOPyQA6vI630j36G373h5XcAAAD//wMAUEsDBBQABgAIAAAAIQCIE2qL3QAAAAkBAAAPAAAA&#10;ZHJzL2Rvd25yZXYueG1sTI9BT8MwDIXvSPyHyEjcWNqiDVqaToiJC5fBmDh7rddUNE7VZGvh12NO&#10;cPKz3tPz53I9u16daQydZwPpIgFFXPum49bA/v355h5UiMgN9p7JwBcFWFeXFyUWjZ/4jc672Cop&#10;4VCgARvjUGgdaksOw8IPxOId/egwyjq2uhlxknLX6yxJVtphx3LB4kBPlurP3ckZyMOrjcF+0Oa4&#10;TVfbb2w3L/vJmOur+fEBVKQ5/oXhF1/QoRKmgz9xE1RvYJmluURFyBB/md2JOBi4TfIcdFXq/x9U&#10;PwAAAP//AwBQSwECLQAUAAYACAAAACEAtoM4kv4AAADhAQAAEwAAAAAAAAAAAAAAAAAAAAAAW0Nv&#10;bnRlbnRfVHlwZXNdLnhtbFBLAQItABQABgAIAAAAIQA4/SH/1gAAAJQBAAALAAAAAAAAAAAAAAAA&#10;AC8BAABfcmVscy8ucmVsc1BLAQItABQABgAIAAAAIQAaBfl4/AEAAAsEAAAOAAAAAAAAAAAAAAAA&#10;AC4CAABkcnMvZTJvRG9jLnhtbFBLAQItABQABgAIAAAAIQCIE2qL3QAAAAkBAAAPAAAAAAAAAAAA&#10;AAAAAFYEAABkcnMvZG93bnJldi54bWxQSwUGAAAAAAQABADzAAAAYAUAAAAA&#10;" strokecolor="#4579b8">
            <v:stroke endarrow="open"/>
          </v:shape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\/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2" o:spid="_x0000_s1030" type="#_x0000_t32" style="position:absolute;left:0;text-align:left;margin-left:261.95pt;margin-top:-51.7pt;width:2pt;height:5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yy+AEAAAoEAAAOAAAAZHJzL2Uyb0RvYy54bWysU0uOEzEQ3SNxB8t70p0IIhSlM4sMsEEQ&#10;8TmAx22nLfmnskknu4ELzBG4AhsWMGjO0H0jyu6kBw0jJBCbarvt9+rVq/LybG802QkIytmKTicl&#10;JcJyVyu7rej7d88fPaUkRGZrpp0VFT2IQM9WDx8sW78QM9c4XQsgSGLDovUVbWL0i6IIvBGGhYnz&#10;wuKhdGBYxC1sixpYi+xGF7OynBetg9qD4yIE/Hs+HNJV5pdS8PhayiAi0RVFbTFHyPEixWK1ZIst&#10;MN8ofpTB/kGFYcpi0pHqnEVGPoD6jcooDi44GSfcmcJJqbjINWA10/JONW8b5kWuBc0JfrQp/D9a&#10;/mq3AaLqis4oscxgi7rP/WV/1f3ovvRXpP/Y3WDoP/WX3dfuuvve3XTfyCz51vqwQPjabuC4C34D&#10;yYS9BJO+WB7ZZ68Po9diHwnHn7Mnj0tsCMeT+bxMayQpbrEeQnwhnCFpUdEQgaltE9fOWmyqg2m2&#10;m+1ehjgAT4CUWNsUI1P6ma1JPHgsiwG49pgknRdJ/6A4r+JBiwH7Rkh0BDUOOfIsirUGsmM4RYxz&#10;YeN0ZMLbCSaV1iOwzOL+CDzeT1CR5/RvwCMiZ3Y2jmCjrIP7ssf9SbIc7p8cGOpOFly4+pB7ma3B&#10;gcsNOT6ONNG/7jP89gmvfgIAAP//AwBQSwMEFAAGAAgAAAAhAG0EwaTeAAAACQEAAA8AAABkcnMv&#10;ZG93bnJldi54bWxMj8FOwzAMhu9IvENkJG5b2o4VVupOiIkLl40xcc4ar6lonKrJ1sLTE05wtP3p&#10;9/eX68l24kKDbx0jpPMEBHHtdMsNwuH9ZfYAwgfFWnWOCeGLPKyr66tSFdqN/EaXfWhEDGFfKAQT&#10;Ql9I6WtDVvm564nj7eQGq0Ich0bqQY0x3HYyS5JcWtVy/GBUT8+G6s/92SKs/M4Ebz5oc9qm+fZb&#10;NZvXw4h4ezM9PYIINIU/GH71ozpU0enozqy96BCW2WIVUYRZmizuQERkmd3H1REhB1mV8n+D6gcA&#10;AP//AwBQSwECLQAUAAYACAAAACEAtoM4kv4AAADhAQAAEwAAAAAAAAAAAAAAAAAAAAAAW0NvbnRl&#10;bnRfVHlwZXNdLnhtbFBLAQItABQABgAIAAAAIQA4/SH/1gAAAJQBAAALAAAAAAAAAAAAAAAAAC8B&#10;AABfcmVscy8ucmVsc1BLAQItABQABgAIAAAAIQBgmwyy+AEAAAoEAAAOAAAAAAAAAAAAAAAAAC4C&#10;AABkcnMvZTJvRG9jLnhtbFBLAQItABQABgAIAAAAIQBtBMGk3gAAAAk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1" type="#_x0000_t32" style="position:absolute;left:0;text-align:left;margin-left:143.95pt;margin-top:-55.2pt;width:16pt;height:50.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s/AwIAABUEAAAOAAAAZHJzL2Uyb0RvYy54bWysU0uOEzEQ3SNxB8t70p0MjEZ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io2yzGCLug/9dX/Tfes+9jekf9fdYujf99fdp+5r96W77T6Ts+Rb68Mc4Su7hsMu+DUk&#10;E3YSDJFa+Wc4EtkWFEp22fX96LrYRcLxcFaeYCcp4Xh1+nB68ih3pRhoEp2HEJ8KZ0haVDREYGrT&#10;xJWzFvvrYEjBts9DxEIQeAQksLYpRqb0Y1uTuPeokAG4NknAt+m+SFKG4vMq7rUYsK+ERHOwyCFH&#10;Hkux0kC2DAeKcS5snI5M+DrBpNJ6BJZZ/x+Bh/cJKvLI/g14ROTMzsYRbJR18LvscXcsWQ7vjw4M&#10;upMFV67e57Zma3D2sleHf5KG+8d9hn//zcs7AAAA//8DAFBLAwQUAAYACAAAACEAC0q1v98AAAAL&#10;AQAADwAAAGRycy9kb3ducmV2LnhtbEyPwU6DQBCG7ya+w2ZMvLULtWmBsjTYqDHxJPoAW3YKpOws&#10;YbeFvr3jSY/zz5d/vsn3s+3FFUffOVIQLyMQSLUzHTUKvr9eFwkIHzQZ3TtCBTf0sC/u73KdGTfR&#10;J16r0AguIZ9pBW0IQyalr1u02i/dgMS7kxutDjyOjTSjnrjc9nIVRRtpdUd8odUDHlqsz9XFKigT&#10;+UHn22Hrq/d6Y/ppfnkrn5V6fJjLHYiAc/iD4Vef1aFgp6O7kPGiV7BKtimjChZxHK1BMPIUpxwd&#10;OUrXIItc/v+h+AEAAP//AwBQSwECLQAUAAYACAAAACEAtoM4kv4AAADhAQAAEwAAAAAAAAAAAAAA&#10;AAAAAAAAW0NvbnRlbnRfVHlwZXNdLnhtbFBLAQItABQABgAIAAAAIQA4/SH/1gAAAJQBAAALAAAA&#10;AAAAAAAAAAAAAC8BAABfcmVscy8ucmVsc1BLAQItABQABgAIAAAAIQDm/as/AwIAABUEAAAOAAAA&#10;AAAAAAAAAAAAAC4CAABkcnMvZTJvRG9jLnhtbFBLAQItABQABgAIAAAAIQALSrW/3wAAAAsBAAAP&#10;AAAAAAAAAAAAAAAAAF0EAABkcnMvZG93bnJldi54bWxQSwUGAAAAAAQABADzAAAAaQUAAAAA&#10;" strokecolor="#4579b8">
            <v:stroke endarrow="open"/>
          </v:shape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┌─────────────────────────┐     ┌─────────────────────────────────────────┐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Нап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 решения об  │     │  Принятие решения о 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предварительном согласовании 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предоставления земельного участка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отказе в предварительном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либо отказе о предварительном  согласовании 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предоставления  земельного участка  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eastAsia="ru-RU"/>
        </w:rPr>
        <w:t>согласованиио предостав</w:t>
      </w:r>
    </w:p>
    <w:p w:rsidR="00C32D92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лени схемы расположения           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участка с приложением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об  утверждении 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схемы </w:t>
      </w:r>
      <w:r w:rsidRPr="00EE015D">
        <w:rPr>
          <w:rFonts w:ascii="Courier New" w:hAnsi="Courier New" w:cs="Courier New"/>
          <w:sz w:val="20"/>
          <w:szCs w:val="20"/>
          <w:lang w:eastAsia="ru-RU"/>
        </w:rPr>
        <w:t>расположения│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9" o:spid="_x0000_s1032" type="#_x0000_t32" style="position:absolute;left:0;text-align:left;margin-left:159.95pt;margin-top:6.35pt;width:3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Xv+AEAAAYEAAAOAAAAZHJzL2Uyb0RvYy54bWysU81uEzEQviPxDpbvZDeFVjTKpocUuCCI&#10;+HkA12tnLflPY5NNboUX6CPwClw4FFCfYfeNOvYmW1QQEojL7Noz38w334znZ1ujyUZAUM5WdDop&#10;KRGWu1rZdUXfv3v+6CklITJbM+2sqOhOBHq2ePhg3vqZOHKN07UAgklsmLW+ok2MflYUgTfCsDBx&#10;Xlh0SgeGRTzCuqiBtZjd6OKoLE+K1kHtwXERAt6eD066yPmlFDy+ljKISHRFkVvMFrK9SLZYzNls&#10;Dcw3iu9psH9gYZiyWHRMdc4iIx9A/ZLKKA4uOBkn3JnCSam4yD1gN9PyXjdvG+ZF7gXFCX6UKfy/&#10;tPzVZgVE1RU9pcQygyPqPveX/VX3o/vSX5H+Y3eDpv/UX3Zfu+/dt+6muyanSbfWhxnCl3YF+1Pw&#10;K0gibCWY9MX2yDZrvRu1FttIOF4+OXl8fIwT4QdXcYfzEOIL4QxJPxUNEZhaN3HprMWBOphmqdnm&#10;ZYhYGYEHQCqqbbKRKf3M1iTuPLbEAFybOGNs8heJ+8A2/8WdFgP2jZCoBvIbauQ9FEsNZMNwgxjn&#10;wsbpmAmjE0wqrUdgmcn9EbiPT1CRd/RvwCMiV3Y2jmCjrIPfVY/bA2U5xB8UGPpOEly4epfnmKXB&#10;Zcta7R9G2uafzxl+93wXtwAAAP//AwBQSwMEFAAGAAgAAAAhAAbEcn7cAAAACQEAAA8AAABkcnMv&#10;ZG93bnJldi54bWxMj8FOwzAQRO9I/IO1SNyok1QqJMSpEBUXLoVScd4m2zgiXkex2wS+nkUc4Lgz&#10;T7Mz5Xp2vTrTGDrPBtJFAoq49k3HrYH929PNHagQkRvsPZOBTwqwri4vSiwaP/ErnXexVRLCoUAD&#10;Nsah0DrUlhyGhR+IxTv60WGUc2x1M+Ik4a7XWZKstMOO5YPFgR4t1R+7kzOQhxcbg32nzXGbrrZf&#10;2G6e95Mx11fzwz2oSHP8g+GnvlSHSjod/ImboHoDyzTPBRUjuwUlwDLPRDj8Croq9f8F1TcAAAD/&#10;/wMAUEsBAi0AFAAGAAgAAAAhALaDOJL+AAAA4QEAABMAAAAAAAAAAAAAAAAAAAAAAFtDb250ZW50&#10;X1R5cGVzXS54bWxQSwECLQAUAAYACAAAACEAOP0h/9YAAACUAQAACwAAAAAAAAAAAAAAAAAvAQAA&#10;X3JlbHMvLnJlbHNQSwECLQAUAAYACAAAACEAgx2V7/gBAAAGBAAADgAAAAAAAAAAAAAAAAAuAgAA&#10;ZHJzL2Uyb0RvYy54bWxQSwECLQAUAAYACAAAACEABsRyftwAAAAJAQAADwAAAAAAAAAAAAAAAABS&#10;BAAAZHJzL2Rvd25yZXYueG1sUEsFBgAAAAAEAAQA8wAAAFsFAAAAAA==&#10;" strokecolor="#4579b8">
            <v:stroke endarrow="open"/>
          </v:shape>
        </w:pict>
      </w:r>
      <w:r w:rsidRPr="00EE015D">
        <w:rPr>
          <w:rFonts w:ascii="Courier New" w:hAnsi="Courier New" w:cs="Courier New"/>
          <w:sz w:val="20"/>
          <w:szCs w:val="20"/>
          <w:lang w:eastAsia="ru-RU"/>
        </w:rPr>
        <w:t>│   земельных участков    │     │ земельного участка на кадастровом плане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                   │     │ территории, расположенных на территории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│                         │     │    муниципального образования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│                      </w:t>
      </w:r>
      <w:bookmarkStart w:id="8" w:name="_GoBack"/>
      <w:bookmarkEnd w:id="8"/>
      <w:r w:rsidRPr="00EE015D">
        <w:rPr>
          <w:rFonts w:ascii="Courier New" w:hAnsi="Courier New" w:cs="Courier New"/>
          <w:sz w:val="20"/>
          <w:szCs w:val="20"/>
          <w:lang w:eastAsia="ru-RU"/>
        </w:rPr>
        <w:t xml:space="preserve">   │     │                                         │</w:t>
      </w:r>
    </w:p>
    <w:p w:rsidR="00C32D92" w:rsidRPr="00EE015D" w:rsidRDefault="00C32D92" w:rsidP="00EE015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01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└─────────────────────────┘     └─────────────────────────────────────────┘</w:t>
      </w:r>
    </w:p>
    <w:p w:rsidR="00C32D92" w:rsidRPr="002825E2" w:rsidRDefault="00C32D92" w:rsidP="002825E2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Икейского</w:t>
      </w: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С.А. Мусаев</w:t>
      </w: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D92" w:rsidRPr="002825E2" w:rsidRDefault="00C32D92" w:rsidP="002825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32D92" w:rsidRPr="002825E2" w:rsidSect="00580E9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567"/>
    <w:rsid w:val="0006798A"/>
    <w:rsid w:val="00122229"/>
    <w:rsid w:val="00176E8C"/>
    <w:rsid w:val="001C5AC4"/>
    <w:rsid w:val="001E61FA"/>
    <w:rsid w:val="00202211"/>
    <w:rsid w:val="002825E2"/>
    <w:rsid w:val="003E638A"/>
    <w:rsid w:val="003F3F44"/>
    <w:rsid w:val="004250E2"/>
    <w:rsid w:val="00580E93"/>
    <w:rsid w:val="00595FFB"/>
    <w:rsid w:val="00617927"/>
    <w:rsid w:val="006B6A3E"/>
    <w:rsid w:val="00713E30"/>
    <w:rsid w:val="007266BB"/>
    <w:rsid w:val="007E2733"/>
    <w:rsid w:val="00827E9D"/>
    <w:rsid w:val="008647F2"/>
    <w:rsid w:val="009478AC"/>
    <w:rsid w:val="009E3F95"/>
    <w:rsid w:val="00A22051"/>
    <w:rsid w:val="00A665D1"/>
    <w:rsid w:val="00A66A69"/>
    <w:rsid w:val="00AC4637"/>
    <w:rsid w:val="00C32D92"/>
    <w:rsid w:val="00CA2F5B"/>
    <w:rsid w:val="00D41625"/>
    <w:rsid w:val="00D87567"/>
    <w:rsid w:val="00DA4621"/>
    <w:rsid w:val="00DF2E83"/>
    <w:rsid w:val="00EE015D"/>
    <w:rsid w:val="00F543DB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15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4</Pages>
  <Words>1281</Words>
  <Characters>7302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12</cp:revision>
  <cp:lastPrinted>2017-01-13T03:26:00Z</cp:lastPrinted>
  <dcterms:created xsi:type="dcterms:W3CDTF">2016-10-31T05:36:00Z</dcterms:created>
  <dcterms:modified xsi:type="dcterms:W3CDTF">2017-01-13T03:35:00Z</dcterms:modified>
</cp:coreProperties>
</file>