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1" w:rsidRPr="00B2640D" w:rsidRDefault="00841891" w:rsidP="0015312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6868"/>
        <w:gridCol w:w="2703"/>
      </w:tblGrid>
      <w:tr w:rsidR="00841891" w:rsidRPr="00EE3125" w:rsidTr="00BC378D">
        <w:tc>
          <w:tcPr>
            <w:tcW w:w="5000" w:type="pct"/>
            <w:gridSpan w:val="2"/>
          </w:tcPr>
          <w:p w:rsidR="00841891" w:rsidRPr="000F5BEB" w:rsidRDefault="00841891" w:rsidP="00635B14">
            <w:pPr>
              <w:pStyle w:val="a"/>
              <w:ind w:right="-271"/>
              <w:jc w:val="left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                        </w:t>
            </w:r>
          </w:p>
          <w:p w:rsidR="00841891" w:rsidRPr="00FB7195" w:rsidRDefault="00841891" w:rsidP="00BC378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FB719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41891" w:rsidRPr="00FB7195" w:rsidRDefault="00841891" w:rsidP="00BC378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r w:rsidRPr="00FB719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FB7195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18.08.</w:t>
            </w:r>
            <w:r w:rsidRPr="00FB7195">
              <w:rPr>
                <w:b/>
                <w:spacing w:val="20"/>
                <w:sz w:val="28"/>
              </w:rPr>
              <w:t>2017 г</w:t>
            </w:r>
            <w:r w:rsidRPr="00FB7195">
              <w:rPr>
                <w:spacing w:val="20"/>
                <w:sz w:val="28"/>
              </w:rPr>
              <w:t xml:space="preserve">.                        </w:t>
            </w:r>
            <w:r>
              <w:rPr>
                <w:spacing w:val="20"/>
                <w:sz w:val="28"/>
              </w:rPr>
              <w:t xml:space="preserve">             </w:t>
            </w:r>
            <w:r w:rsidRPr="00FB7195">
              <w:rPr>
                <w:spacing w:val="20"/>
                <w:sz w:val="28"/>
              </w:rPr>
              <w:t xml:space="preserve">                  </w:t>
            </w:r>
            <w:r w:rsidRPr="00FB7195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 xml:space="preserve"> 37</w:t>
            </w: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841891" w:rsidRPr="00EE3125" w:rsidTr="00BC378D">
        <w:tc>
          <w:tcPr>
            <w:tcW w:w="5000" w:type="pct"/>
            <w:gridSpan w:val="2"/>
          </w:tcPr>
          <w:p w:rsidR="00841891" w:rsidRPr="00FB7195" w:rsidRDefault="00841891" w:rsidP="00BC378D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41891" w:rsidRPr="00EE3125" w:rsidTr="00BC378D">
        <w:trPr>
          <w:gridAfter w:val="1"/>
          <w:wAfter w:w="1412" w:type="pct"/>
        </w:trPr>
        <w:tc>
          <w:tcPr>
            <w:tcW w:w="3588" w:type="pct"/>
          </w:tcPr>
          <w:p w:rsidR="00841891" w:rsidRPr="00420870" w:rsidRDefault="00841891" w:rsidP="0042087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20870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формирования, утверждения и ведения плана-графика закупок товаров, работ, услуг для  обеспечения муниципальных нужд  Икейского  сельского поселения</w:t>
            </w:r>
            <w:r w:rsidRPr="00420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41891" w:rsidRPr="00420870" w:rsidRDefault="00841891" w:rsidP="00420870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841891" w:rsidRPr="00420870" w:rsidRDefault="00841891" w:rsidP="00420870">
      <w:pPr>
        <w:pStyle w:val="NoSpacing"/>
        <w:rPr>
          <w:rFonts w:ascii="Times New Roman" w:hAnsi="Times New Roman"/>
          <w:sz w:val="28"/>
          <w:szCs w:val="28"/>
        </w:rPr>
      </w:pPr>
    </w:p>
    <w:p w:rsidR="00841891" w:rsidRPr="00420870" w:rsidRDefault="00841891" w:rsidP="00420870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420870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hyperlink r:id="rId5" w:history="1">
        <w:r w:rsidRPr="00420870">
          <w:rPr>
            <w:rFonts w:ascii="Times New Roman" w:hAnsi="Times New Roman"/>
            <w:iCs/>
            <w:sz w:val="28"/>
            <w:szCs w:val="28"/>
          </w:rPr>
          <w:t>частью 5 статьи 21</w:t>
        </w:r>
      </w:hyperlink>
      <w:r w:rsidRPr="00420870">
        <w:rPr>
          <w:rFonts w:ascii="Times New Roman" w:hAnsi="Times New Roman"/>
          <w:iCs/>
          <w:sz w:val="28"/>
          <w:szCs w:val="28"/>
        </w:rPr>
        <w:t xml:space="preserve"> Федерального закона от 05.04.2013 г. </w:t>
      </w:r>
      <w:r w:rsidRPr="00420870">
        <w:rPr>
          <w:rFonts w:ascii="Times New Roman" w:hAnsi="Times New Roman"/>
          <w:sz w:val="28"/>
          <w:szCs w:val="28"/>
        </w:rPr>
        <w:t>№</w:t>
      </w:r>
      <w:r w:rsidRPr="00420870">
        <w:rPr>
          <w:rFonts w:ascii="Times New Roman" w:hAnsi="Times New Roman"/>
          <w:iCs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420870">
          <w:rPr>
            <w:rFonts w:ascii="Times New Roman" w:hAnsi="Times New Roman"/>
            <w:iCs/>
            <w:sz w:val="28"/>
            <w:szCs w:val="28"/>
          </w:rPr>
          <w:t>постановлением</w:t>
        </w:r>
      </w:hyperlink>
      <w:r w:rsidRPr="00420870">
        <w:rPr>
          <w:rFonts w:ascii="Times New Roman" w:hAnsi="Times New Roman"/>
          <w:iCs/>
          <w:sz w:val="28"/>
          <w:szCs w:val="28"/>
        </w:rPr>
        <w:t xml:space="preserve"> Правительства Российской Федерации от 05.06.2015 г. </w:t>
      </w:r>
      <w:r w:rsidRPr="00420870">
        <w:rPr>
          <w:rFonts w:ascii="Times New Roman" w:hAnsi="Times New Roman"/>
          <w:sz w:val="28"/>
          <w:szCs w:val="28"/>
        </w:rPr>
        <w:t>№</w:t>
      </w:r>
      <w:r w:rsidRPr="00420870">
        <w:rPr>
          <w:rFonts w:ascii="Times New Roman" w:hAnsi="Times New Roman"/>
          <w:iCs/>
          <w:sz w:val="28"/>
          <w:szCs w:val="28"/>
        </w:rPr>
        <w:t xml:space="preserve">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</w:t>
      </w:r>
      <w:r w:rsidRPr="00420870">
        <w:rPr>
          <w:rFonts w:ascii="Times New Roman" w:hAnsi="Times New Roman"/>
          <w:sz w:val="28"/>
          <w:szCs w:val="28"/>
        </w:rPr>
        <w:t xml:space="preserve"> руководствуясь Уставом  Икейского  муниципального образования, </w:t>
      </w:r>
    </w:p>
    <w:p w:rsidR="00841891" w:rsidRPr="00420870" w:rsidRDefault="00841891" w:rsidP="00420870">
      <w:pPr>
        <w:pStyle w:val="NoSpacing"/>
        <w:rPr>
          <w:rFonts w:ascii="Times New Roman" w:hAnsi="Times New Roman"/>
          <w:sz w:val="28"/>
          <w:szCs w:val="28"/>
        </w:rPr>
      </w:pPr>
    </w:p>
    <w:p w:rsidR="00841891" w:rsidRPr="00420870" w:rsidRDefault="00841891" w:rsidP="004208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20870">
        <w:rPr>
          <w:rFonts w:ascii="Times New Roman" w:hAnsi="Times New Roman"/>
          <w:sz w:val="28"/>
          <w:szCs w:val="28"/>
        </w:rPr>
        <w:t>П О С Т А Н О В Л Я Ю:</w:t>
      </w:r>
    </w:p>
    <w:p w:rsidR="00841891" w:rsidRPr="00DF4A7F" w:rsidRDefault="00841891" w:rsidP="004208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91" w:rsidRPr="00DF4A7F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ТРЕБОВАНИЯ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4A7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 формирования, утверждения и ведения плана-графика закупок товаров, работ, услуг для обеспечения муниципальных нужд Икейского  сельского поселения</w:t>
      </w:r>
      <w:r w:rsidRPr="00DF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41891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«Икейский 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Икейского  сельского поселения в информационно-телекоммуникационной сети «Интернет».</w:t>
      </w:r>
    </w:p>
    <w:p w:rsidR="00841891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02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1891" w:rsidRDefault="00841891" w:rsidP="0042087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91" w:rsidRDefault="00841891" w:rsidP="0042087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91" w:rsidRDefault="00841891" w:rsidP="0042087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91" w:rsidRDefault="00841891" w:rsidP="0042087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Икейского  </w:t>
      </w:r>
    </w:p>
    <w:p w:rsidR="00841891" w:rsidRDefault="00841891" w:rsidP="00635B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С.А. Мусаев</w:t>
      </w:r>
    </w:p>
    <w:p w:rsidR="00841891" w:rsidRDefault="00841891" w:rsidP="00635B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41891" w:rsidRDefault="00841891" w:rsidP="00635B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1891" w:rsidRDefault="00841891" w:rsidP="00635B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1891" w:rsidRPr="00635B14" w:rsidRDefault="00841891" w:rsidP="0042087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УТВЕРЖДЕНО</w:t>
      </w:r>
    </w:p>
    <w:p w:rsidR="00841891" w:rsidRPr="00635B14" w:rsidRDefault="00841891" w:rsidP="0042087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891" w:rsidRPr="00635B14" w:rsidRDefault="00841891" w:rsidP="0042087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 Икейского  сельского поселения</w:t>
      </w:r>
    </w:p>
    <w:p w:rsidR="00841891" w:rsidRPr="00635B14" w:rsidRDefault="00841891" w:rsidP="0042087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18.08.2017 г. № 37</w:t>
      </w:r>
    </w:p>
    <w:p w:rsidR="00841891" w:rsidRPr="00635B14" w:rsidRDefault="00841891" w:rsidP="0042087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891" w:rsidRPr="00635B14" w:rsidRDefault="00841891" w:rsidP="0042087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1891" w:rsidRPr="00635B14" w:rsidRDefault="00841891" w:rsidP="004208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1891" w:rsidRPr="00635B14" w:rsidRDefault="00841891" w:rsidP="0042087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b/>
          <w:sz w:val="24"/>
          <w:szCs w:val="24"/>
        </w:rPr>
        <w:t>О ПОРЯДКЕ ФОРМИРОВАНИЯ, УТВЕРЖДЕНИЯ И ВЕДЕНИЯ ПЛАНА-ГРАФИКА ЗАКУПОК ТОВАРОВ, РАБОТ, УСЛУГ ДЛЯ ОБЕСПЕЧЕНИЯ МУНИЦИПАЛЬНЫХ НУЖД  ИКЕЙСКОГО  СЕЛЬСКОГО ПОСЕЛЕНИЯ (далее – Положение)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Par38"/>
      <w:bookmarkEnd w:id="0"/>
      <w:r w:rsidRPr="00635B14">
        <w:rPr>
          <w:rFonts w:ascii="Times New Roman" w:hAnsi="Times New Roman"/>
          <w:sz w:val="24"/>
          <w:szCs w:val="24"/>
        </w:rPr>
        <w:t>1. Настоящее Положение устанавливает порядок формирования, утверждения и ведения плана-графика закупок товаров, работ, услуг для обеспечения муниципальных нужд Икейского  сельского поселения (далее – план-график закупок) в соответствии с Федеральным законом</w:t>
      </w:r>
      <w:r w:rsidRPr="00635B14">
        <w:rPr>
          <w:rFonts w:ascii="Times New Roman" w:hAnsi="Times New Roman"/>
          <w:iCs/>
          <w:sz w:val="24"/>
          <w:szCs w:val="24"/>
        </w:rPr>
        <w:t xml:space="preserve"> от 05.04.2013 г. </w:t>
      </w:r>
      <w:r w:rsidRPr="00635B14">
        <w:rPr>
          <w:rFonts w:ascii="Times New Roman" w:hAnsi="Times New Roman"/>
          <w:sz w:val="24"/>
          <w:szCs w:val="24"/>
        </w:rPr>
        <w:t>№</w:t>
      </w:r>
      <w:r w:rsidRPr="00635B14">
        <w:rPr>
          <w:rFonts w:ascii="Times New Roman" w:hAnsi="Times New Roman"/>
          <w:iCs/>
          <w:sz w:val="24"/>
          <w:szCs w:val="24"/>
        </w:rPr>
        <w:t xml:space="preserve"> 44-ФЗ</w:t>
      </w:r>
      <w:r w:rsidRPr="00635B14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 (далее – Федеральный закон).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2. Порядок формирования, утверждения и ведения плана-графика закупок, устанавливаемый Администрацией Икейского  сельского поселения с учетом настоящих требований, в течение 3 дней со дня утверждения подлежит размещению в единой информационной системе в сфере закупок.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635B14">
        <w:rPr>
          <w:rFonts w:ascii="Times New Roman" w:hAnsi="Times New Roman"/>
          <w:sz w:val="24"/>
          <w:szCs w:val="24"/>
        </w:rPr>
        <w:t>1) муниципальными заказчиками Икейского  сельского поселения 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41891" w:rsidRPr="00635B14" w:rsidRDefault="00841891" w:rsidP="00635B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2) бюджетными учреждениями  Икейского  сельского поселения, за исключением закупок, осуществляемых в соответствии с </w:t>
      </w:r>
      <w:hyperlink r:id="rId7" w:history="1">
        <w:r w:rsidRPr="00635B14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35B14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утверждения планов финансово-хозяйственной деятельности;</w:t>
      </w:r>
    </w:p>
    <w:p w:rsidR="00841891" w:rsidRPr="00635B14" w:rsidRDefault="00841891" w:rsidP="00635B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635B14">
        <w:rPr>
          <w:rFonts w:ascii="Times New Roman" w:hAnsi="Times New Roman" w:cs="Times New Roman"/>
          <w:sz w:val="24"/>
          <w:szCs w:val="24"/>
        </w:rPr>
        <w:t xml:space="preserve">3) муниципальными унитарными предприятиями Икейского  сельского поселения, имущество которых принадлежит на праве собственности муниципальному образованию, за исключением закупок, осуществляемых в соответствии с </w:t>
      </w:r>
      <w:hyperlink r:id="rId9" w:history="1">
        <w:r w:rsidRPr="00635B14">
          <w:rPr>
            <w:rFonts w:ascii="Times New Roman" w:hAnsi="Times New Roman" w:cs="Times New Roman"/>
            <w:sz w:val="24"/>
            <w:szCs w:val="24"/>
          </w:rPr>
          <w:t>частями 2(1)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35B14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841891" w:rsidRPr="00635B14" w:rsidRDefault="00841891" w:rsidP="00635B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635B14">
        <w:rPr>
          <w:rFonts w:ascii="Times New Roman" w:hAnsi="Times New Roman" w:cs="Times New Roman"/>
          <w:sz w:val="24"/>
          <w:szCs w:val="24"/>
        </w:rPr>
        <w:t xml:space="preserve">4) автономными учреждениями Икейского  сельского поселения, в случае, предусмотренном </w:t>
      </w:r>
      <w:hyperlink r:id="rId11" w:history="1">
        <w:r w:rsidRPr="00635B14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" w:name="P57"/>
      <w:bookmarkEnd w:id="4"/>
      <w:r w:rsidRPr="00635B14">
        <w:rPr>
          <w:rFonts w:ascii="Times New Roman" w:hAnsi="Times New Roman"/>
          <w:sz w:val="24"/>
          <w:szCs w:val="24"/>
        </w:rPr>
        <w:t xml:space="preserve">5) бюджетными, автономными учреждениями Икейского  сельского поселения,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2" w:history="1">
        <w:r w:rsidRPr="00635B14">
          <w:rPr>
            <w:rFonts w:ascii="Times New Roman" w:hAnsi="Times New Roman"/>
            <w:sz w:val="24"/>
            <w:szCs w:val="24"/>
          </w:rPr>
          <w:t>частью 6 статьи 15</w:t>
        </w:r>
      </w:hyperlink>
      <w:r w:rsidRPr="00635B14">
        <w:rPr>
          <w:rFonts w:ascii="Times New Roman" w:hAnsi="Times New Roman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" w:name="Par3"/>
      <w:bookmarkStart w:id="6" w:name="Par4"/>
      <w:bookmarkStart w:id="7" w:name="Par5"/>
      <w:bookmarkEnd w:id="5"/>
      <w:bookmarkEnd w:id="6"/>
      <w:bookmarkEnd w:id="7"/>
      <w:r w:rsidRPr="00635B14">
        <w:rPr>
          <w:rFonts w:ascii="Times New Roman" w:hAnsi="Times New Roman"/>
          <w:sz w:val="24"/>
          <w:szCs w:val="24"/>
        </w:rPr>
        <w:t xml:space="preserve">4. Планы-графики закупок формируются заказчиками, указанными в пункте 3 настоящего Положения, ежегодно на очередной финансовый год в соответствии с планом закупок, с учетом следующих положений: 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 xml:space="preserve">1) заказчики, указанные в </w:t>
      </w:r>
      <w:hyperlink w:anchor="Par2" w:history="1">
        <w:r w:rsidRPr="00635B14">
          <w:rPr>
            <w:rFonts w:ascii="Times New Roman" w:hAnsi="Times New Roman"/>
            <w:sz w:val="24"/>
            <w:szCs w:val="24"/>
          </w:rPr>
          <w:t>подпункте 1 пункта 3</w:t>
        </w:r>
      </w:hyperlink>
      <w:r w:rsidRPr="00635B14">
        <w:rPr>
          <w:rFonts w:ascii="Times New Roman" w:hAnsi="Times New Roman"/>
          <w:sz w:val="24"/>
          <w:szCs w:val="24"/>
        </w:rPr>
        <w:t xml:space="preserve"> настоящего Положения, не позднее 10 рабочих дней: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- формируют планы-графики закупок после внесения проекта местного бюджета на рассмотрение в Думу Икейского  сельского поселения;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-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 xml:space="preserve">2) заказчики, указанные в </w:t>
      </w:r>
      <w:hyperlink w:anchor="Par4" w:history="1">
        <w:r w:rsidRPr="00635B14">
          <w:rPr>
            <w:rFonts w:ascii="Times New Roman" w:hAnsi="Times New Roman"/>
            <w:sz w:val="24"/>
            <w:szCs w:val="24"/>
          </w:rPr>
          <w:t>подпункте 2 пункта 3</w:t>
        </w:r>
      </w:hyperlink>
      <w:r w:rsidRPr="00635B14">
        <w:rPr>
          <w:rFonts w:ascii="Times New Roman" w:hAnsi="Times New Roman"/>
          <w:sz w:val="24"/>
          <w:szCs w:val="24"/>
        </w:rPr>
        <w:t xml:space="preserve"> настоящего Положения,  - в сроки, установленные органами, осуществляющими функции и полномочия их учредителя, но не позднее 10 рабочих дней: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- формируют планы-графики закупок после внесения проекта местного бюджета на рассмотрение в Думу  Икейсого  сельского поселения;</w:t>
      </w:r>
    </w:p>
    <w:p w:rsidR="00841891" w:rsidRPr="00635B14" w:rsidRDefault="00841891" w:rsidP="00420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B14">
        <w:rPr>
          <w:rFonts w:ascii="Times New Roman" w:hAnsi="Times New Roman"/>
          <w:sz w:val="24"/>
          <w:szCs w:val="24"/>
        </w:rPr>
        <w:t>- утверждают планы-графики закупок после их уточнения (при необходимости) и  утверждения планов финансово-хозяйственной деятельности;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3) заказчики, указанные в </w:t>
      </w:r>
      <w:hyperlink w:anchor="P53" w:history="1">
        <w:r w:rsidRPr="00635B14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50" w:history="1">
        <w:r w:rsidRPr="00635B1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4) заказчики, указанные в </w:t>
      </w:r>
      <w:hyperlink w:anchor="P55" w:history="1">
        <w:r w:rsidRPr="00635B14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10 рабочих дней: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местного бюджета на рассмотрение в Думу Икейского  сельского поселения;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5) заказчики, указанные в </w:t>
      </w:r>
      <w:hyperlink w:anchor="P57" w:history="1">
        <w:r w:rsidRPr="00635B14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 не позднее 10 рабочих дней: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местного бюджета на рассмотрение в Думу  Икейского  сельского поселения;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57" w:history="1">
        <w:r w:rsidRPr="00635B14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от лица соответствующих органов местного самоуправления, передавших этим заказчикам свои полномочия.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635B14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50" w:history="1">
        <w:r w:rsidRPr="00635B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635B14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635B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50" w:history="1">
        <w:r w:rsidRPr="00635B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10. Заказчики, указанные в </w:t>
      </w:r>
      <w:hyperlink w:anchor="P50" w:history="1">
        <w:r w:rsidRPr="00635B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ведут планы-графики закупок в соответствии с положениями Федерального </w:t>
      </w:r>
      <w:hyperlink r:id="rId16" w:history="1">
        <w:r w:rsidRPr="00635B1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и настоящим Положением.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4"/>
      <w:bookmarkEnd w:id="8"/>
      <w:r w:rsidRPr="00635B14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7" w:history="1">
        <w:r w:rsidRPr="00635B14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з) иные случаи, предусмотренные федеральным законодательством Российской Федерации и иными нормативными правовыми актами о контрактной системе в сфере закупок. 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90" w:history="1">
        <w:r w:rsidRPr="00635B14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настоящего Положения, а в случае, если в соответствии с Федеральным </w:t>
      </w:r>
      <w:hyperlink r:id="rId18" w:history="1">
        <w:r w:rsidRPr="00635B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0"/>
      <w:bookmarkEnd w:id="9"/>
      <w:r w:rsidRPr="00635B14">
        <w:rPr>
          <w:rFonts w:ascii="Times New Roman" w:hAnsi="Times New Roman" w:cs="Times New Roman"/>
          <w:sz w:val="24"/>
          <w:szCs w:val="24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635B14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635B14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635B14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635B14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 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635B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 xml:space="preserve">- обоснование способа определения поставщика (подрядчика, исполнителя) в соответствии с </w:t>
      </w:r>
      <w:hyperlink r:id="rId24" w:history="1">
        <w:r w:rsidRPr="00635B14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635B14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635B1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14. План-график закупок должен соответствовать показателям плана закупок, в том числе: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41891" w:rsidRPr="00635B14" w:rsidRDefault="00841891" w:rsidP="004208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14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41891" w:rsidRPr="00635B14" w:rsidRDefault="00841891" w:rsidP="00420870">
      <w:pPr>
        <w:tabs>
          <w:tab w:val="left" w:pos="4065"/>
        </w:tabs>
        <w:rPr>
          <w:rFonts w:ascii="Times New Roman" w:hAnsi="Times New Roman"/>
          <w:sz w:val="24"/>
          <w:szCs w:val="24"/>
        </w:rPr>
      </w:pPr>
    </w:p>
    <w:p w:rsidR="00841891" w:rsidRDefault="00841891" w:rsidP="00420870">
      <w:pPr>
        <w:tabs>
          <w:tab w:val="left" w:pos="4065"/>
        </w:tabs>
        <w:rPr>
          <w:sz w:val="28"/>
          <w:szCs w:val="28"/>
        </w:rPr>
      </w:pPr>
    </w:p>
    <w:sectPr w:rsidR="00841891" w:rsidSect="00635B1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E0"/>
    <w:multiLevelType w:val="hybridMultilevel"/>
    <w:tmpl w:val="58FAF640"/>
    <w:lvl w:ilvl="0" w:tplc="13AC1ED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51421F35"/>
    <w:multiLevelType w:val="hybridMultilevel"/>
    <w:tmpl w:val="75EA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30F"/>
    <w:rsid w:val="00084F7C"/>
    <w:rsid w:val="000952EF"/>
    <w:rsid w:val="000F5BEB"/>
    <w:rsid w:val="00114552"/>
    <w:rsid w:val="00135208"/>
    <w:rsid w:val="0015312C"/>
    <w:rsid w:val="00181B51"/>
    <w:rsid w:val="002614D1"/>
    <w:rsid w:val="00296FAA"/>
    <w:rsid w:val="0033630F"/>
    <w:rsid w:val="00373246"/>
    <w:rsid w:val="003E710A"/>
    <w:rsid w:val="00420870"/>
    <w:rsid w:val="00445942"/>
    <w:rsid w:val="0046306D"/>
    <w:rsid w:val="004A07CE"/>
    <w:rsid w:val="004E6007"/>
    <w:rsid w:val="005332E1"/>
    <w:rsid w:val="005B5091"/>
    <w:rsid w:val="00635B14"/>
    <w:rsid w:val="006D038D"/>
    <w:rsid w:val="006D137A"/>
    <w:rsid w:val="00841891"/>
    <w:rsid w:val="00846F86"/>
    <w:rsid w:val="008D698C"/>
    <w:rsid w:val="009761BE"/>
    <w:rsid w:val="00A049CB"/>
    <w:rsid w:val="00A1142D"/>
    <w:rsid w:val="00A211F7"/>
    <w:rsid w:val="00A33586"/>
    <w:rsid w:val="00A36007"/>
    <w:rsid w:val="00A534D5"/>
    <w:rsid w:val="00A7411D"/>
    <w:rsid w:val="00A93759"/>
    <w:rsid w:val="00AD60C2"/>
    <w:rsid w:val="00B21E9A"/>
    <w:rsid w:val="00B2640D"/>
    <w:rsid w:val="00B83D84"/>
    <w:rsid w:val="00BC378D"/>
    <w:rsid w:val="00C271AD"/>
    <w:rsid w:val="00C76D03"/>
    <w:rsid w:val="00C910C1"/>
    <w:rsid w:val="00CA76E2"/>
    <w:rsid w:val="00CE03B3"/>
    <w:rsid w:val="00DD372C"/>
    <w:rsid w:val="00DE7D4E"/>
    <w:rsid w:val="00DF4A7F"/>
    <w:rsid w:val="00DF4FD5"/>
    <w:rsid w:val="00E04BBF"/>
    <w:rsid w:val="00EB5562"/>
    <w:rsid w:val="00EC1446"/>
    <w:rsid w:val="00EE3125"/>
    <w:rsid w:val="00FB023F"/>
    <w:rsid w:val="00FB7195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630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3630F"/>
  </w:style>
  <w:style w:type="paragraph" w:styleId="BalloonText">
    <w:name w:val="Balloon Text"/>
    <w:basedOn w:val="Normal"/>
    <w:link w:val="BalloonTextChar"/>
    <w:uiPriority w:val="99"/>
    <w:semiHidden/>
    <w:rsid w:val="0033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630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3630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64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952EF"/>
    <w:rPr>
      <w:rFonts w:cs="Times New Roman"/>
    </w:rPr>
  </w:style>
  <w:style w:type="table" w:styleId="TableGrid">
    <w:name w:val="Table Grid"/>
    <w:basedOn w:val="TableNormal"/>
    <w:uiPriority w:val="99"/>
    <w:rsid w:val="00084F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15312C"/>
    <w:rPr>
      <w:lang w:eastAsia="en-US"/>
    </w:rPr>
  </w:style>
  <w:style w:type="paragraph" w:customStyle="1" w:styleId="ConsPlusNormal">
    <w:name w:val="ConsPlusNormal"/>
    <w:uiPriority w:val="99"/>
    <w:rsid w:val="00420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8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Шапка (герб)"/>
    <w:basedOn w:val="Normal"/>
    <w:uiPriority w:val="99"/>
    <w:rsid w:val="0042087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546C5056AFB40ACEF614770D119FC4F551EA28292293EFAB187D38AA3952CC8F4A9A1EuCB" TargetMode="External"/><Relationship Id="rId13" Type="http://schemas.openxmlformats.org/officeDocument/2006/relationships/hyperlink" Target="consultantplus://offline/ref=972A546C5056AFB40ACEF614770D119FC4F551EA28292293EFAB187D38AA3952CC8F4A9AECA9C2B614uDB" TargetMode="External"/><Relationship Id="rId18" Type="http://schemas.openxmlformats.org/officeDocument/2006/relationships/hyperlink" Target="consultantplus://offline/ref=972A546C5056AFB40ACEF614770D119FC4F551EA28292293EFAB187D381AuA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2A546C5056AFB40ACEF614770D119FC4F551EA28292293EFAB187D38AA3952CC8F4A9AECA9C6BE14uEB" TargetMode="External"/><Relationship Id="rId7" Type="http://schemas.openxmlformats.org/officeDocument/2006/relationships/hyperlink" Target="consultantplus://offline/ref=972A546C5056AFB40ACEF614770D119FC4F551EA28292293EFAB187D38AA3952CC8F4A9AECA8C5B414uFB" TargetMode="External"/><Relationship Id="rId12" Type="http://schemas.openxmlformats.org/officeDocument/2006/relationships/hyperlink" Target="consultantplus://offline/ref=972A546C5056AFB40ACEF614770D119FC4F551EA28292293EFAB187D38AA3952CC8F4A9A1EuCB" TargetMode="External"/><Relationship Id="rId17" Type="http://schemas.openxmlformats.org/officeDocument/2006/relationships/hyperlink" Target="consultantplus://offline/ref=972A546C5056AFB40ACEF614770D119FC4F551EA28292293EFAB187D38AA3952CC8F4A9AECA9C7B114uDB" TargetMode="External"/><Relationship Id="rId25" Type="http://schemas.openxmlformats.org/officeDocument/2006/relationships/hyperlink" Target="consultantplus://offline/ref=972A546C5056AFB40ACEF614770D119FC4F551EA28292293EFAB187D38AA3952CC8F4A9AECA8C7B214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2A546C5056AFB40ACEF614770D119FC4F551EA28292293EFAB187D381AuAB" TargetMode="External"/><Relationship Id="rId20" Type="http://schemas.openxmlformats.org/officeDocument/2006/relationships/hyperlink" Target="consultantplus://offline/ref=972A546C5056AFB40ACEF614770D119FC4F551EA28292293EFAB187D38AA3952CC8F4A9AECA9C3BE14u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528458D322B164F864EA22A3A78C619B41E8213FAA90631F2E464F3bESFA" TargetMode="External"/><Relationship Id="rId11" Type="http://schemas.openxmlformats.org/officeDocument/2006/relationships/hyperlink" Target="consultantplus://offline/ref=972A546C5056AFB40ACEF614770D119FC4F551EA28292293EFAB187D38AA3952CC8F4A19u2B" TargetMode="External"/><Relationship Id="rId24" Type="http://schemas.openxmlformats.org/officeDocument/2006/relationships/hyperlink" Target="consultantplus://offline/ref=972A546C5056AFB40ACEF614770D119FC4F551EA28292293EFAB187D38AA3952CC8F4A9AECA8C6B014u8B" TargetMode="External"/><Relationship Id="rId5" Type="http://schemas.openxmlformats.org/officeDocument/2006/relationships/hyperlink" Target="consultantplus://offline/ref=CC5528458D322B164F864EA22A3A78C61AB31F861CF9A90631F2E464F3EFD515DBE74C0F73F65DFEb9SEA" TargetMode="External"/><Relationship Id="rId15" Type="http://schemas.openxmlformats.org/officeDocument/2006/relationships/hyperlink" Target="consultantplus://offline/ref=972A546C5056AFB40ACEF614770D119FC4F551EA28292293EFAB187D381AuAB" TargetMode="External"/><Relationship Id="rId23" Type="http://schemas.openxmlformats.org/officeDocument/2006/relationships/hyperlink" Target="consultantplus://offline/ref=972A546C5056AFB40ACEF614770D119FC4F551EA28292293EFAB187D38AA3952CC8F4A9AECA8C6B714u3B" TargetMode="External"/><Relationship Id="rId10" Type="http://schemas.openxmlformats.org/officeDocument/2006/relationships/hyperlink" Target="consultantplus://offline/ref=972A546C5056AFB40ACEF614770D119FC4F551EA28292293EFAB187D38AA3952CC8F4A921EuEB" TargetMode="External"/><Relationship Id="rId19" Type="http://schemas.openxmlformats.org/officeDocument/2006/relationships/hyperlink" Target="consultantplus://offline/ref=972A546C5056AFB40ACEF614770D119FC4F551EA28292293EFAB187D38AA3952CC8F4A9AECA9C4B114u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A546C5056AFB40ACEF614770D119FC4F551EA28292293EFAB187D38AA3952CC8F4A9AECAAC4B714u8B" TargetMode="External"/><Relationship Id="rId14" Type="http://schemas.openxmlformats.org/officeDocument/2006/relationships/hyperlink" Target="consultantplus://offline/ref=972A546C5056AFB40ACEF614770D119FC4F551EA28292293EFAB187D38AA3952CC8F4A9AECA8C6BF14uBB" TargetMode="External"/><Relationship Id="rId22" Type="http://schemas.openxmlformats.org/officeDocument/2006/relationships/hyperlink" Target="consultantplus://offline/ref=972A546C5056AFB40ACEF614770D119FC4F551EA28292293EFAB187D38AA3952CC8F4A9AECA8C5B114u9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2537</Words>
  <Characters>14463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15</cp:revision>
  <cp:lastPrinted>2017-08-24T06:18:00Z</cp:lastPrinted>
  <dcterms:created xsi:type="dcterms:W3CDTF">2017-06-23T03:17:00Z</dcterms:created>
  <dcterms:modified xsi:type="dcterms:W3CDTF">2017-08-24T06:20:00Z</dcterms:modified>
</cp:coreProperties>
</file>