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7E" w:rsidRPr="00DF115A" w:rsidRDefault="004A4A7E" w:rsidP="00DF115A">
      <w:pPr>
        <w:jc w:val="right"/>
        <w:rPr>
          <w:b/>
          <w:bCs/>
          <w:sz w:val="28"/>
          <w:szCs w:val="28"/>
        </w:rPr>
      </w:pPr>
    </w:p>
    <w:p w:rsidR="004A4A7E" w:rsidRPr="00DF115A" w:rsidRDefault="004A4A7E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ИРКУТСКАЯ ОБЛАСТЬ</w:t>
      </w:r>
    </w:p>
    <w:p w:rsidR="004A4A7E" w:rsidRPr="00DF115A" w:rsidRDefault="004A4A7E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ТУЛУНСКИЙ РАЙОН</w:t>
      </w:r>
    </w:p>
    <w:p w:rsidR="004A4A7E" w:rsidRPr="00DF115A" w:rsidRDefault="004A4A7E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ДУМА</w:t>
      </w:r>
    </w:p>
    <w:p w:rsidR="004A4A7E" w:rsidRDefault="004A4A7E" w:rsidP="00DF1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ИКЕЙ</w:t>
      </w:r>
      <w:r w:rsidRPr="00DF115A">
        <w:rPr>
          <w:b/>
          <w:bCs/>
          <w:sz w:val="28"/>
          <w:szCs w:val="28"/>
        </w:rPr>
        <w:t>СКОГО СЕЛЬСКОГО ПОСЕЛЕНИЯ</w:t>
      </w:r>
    </w:p>
    <w:p w:rsidR="004A4A7E" w:rsidRPr="00DF115A" w:rsidRDefault="004A4A7E" w:rsidP="00DF115A">
      <w:pPr>
        <w:jc w:val="center"/>
        <w:rPr>
          <w:b/>
          <w:bCs/>
          <w:sz w:val="28"/>
          <w:szCs w:val="28"/>
        </w:rPr>
      </w:pPr>
    </w:p>
    <w:p w:rsidR="004A4A7E" w:rsidRDefault="004A4A7E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РЕШЕНИЕ</w:t>
      </w:r>
    </w:p>
    <w:p w:rsidR="004A4A7E" w:rsidRPr="00DF115A" w:rsidRDefault="004A4A7E" w:rsidP="00DF115A">
      <w:pPr>
        <w:jc w:val="center"/>
        <w:rPr>
          <w:b/>
          <w:bCs/>
          <w:sz w:val="28"/>
          <w:szCs w:val="28"/>
        </w:rPr>
      </w:pPr>
    </w:p>
    <w:p w:rsidR="004A4A7E" w:rsidRPr="00DF115A" w:rsidRDefault="004A4A7E" w:rsidP="00DF11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15.12.2017</w:t>
      </w:r>
      <w:r w:rsidRPr="00DF115A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DF115A">
        <w:rPr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DF115A">
        <w:rPr>
          <w:b/>
          <w:bCs/>
          <w:sz w:val="28"/>
          <w:szCs w:val="28"/>
        </w:rPr>
        <w:t xml:space="preserve">     №</w:t>
      </w:r>
      <w:r>
        <w:rPr>
          <w:b/>
          <w:bCs/>
          <w:sz w:val="28"/>
          <w:szCs w:val="28"/>
        </w:rPr>
        <w:t xml:space="preserve"> 34</w:t>
      </w:r>
    </w:p>
    <w:p w:rsidR="004A4A7E" w:rsidRPr="00DF115A" w:rsidRDefault="004A4A7E" w:rsidP="00DF1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Икей</w:t>
      </w:r>
    </w:p>
    <w:p w:rsidR="004A4A7E" w:rsidRPr="00DF115A" w:rsidRDefault="004A4A7E" w:rsidP="00DF115A">
      <w:pPr>
        <w:rPr>
          <w:b/>
          <w:bCs/>
          <w:sz w:val="28"/>
          <w:szCs w:val="28"/>
        </w:rPr>
      </w:pPr>
    </w:p>
    <w:p w:rsidR="004A4A7E" w:rsidRPr="00DF115A" w:rsidRDefault="004A4A7E" w:rsidP="00DF115A">
      <w:pPr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Об утверждении программы комплексного</w:t>
      </w:r>
    </w:p>
    <w:p w:rsidR="004A4A7E" w:rsidRPr="00DF115A" w:rsidRDefault="004A4A7E" w:rsidP="00DF115A">
      <w:pPr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развития социальной инфраструктуры</w:t>
      </w:r>
    </w:p>
    <w:p w:rsidR="004A4A7E" w:rsidRPr="00DF115A" w:rsidRDefault="004A4A7E" w:rsidP="00DF11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Икей</w:t>
      </w:r>
      <w:r w:rsidRPr="00DF115A">
        <w:rPr>
          <w:b/>
          <w:bCs/>
          <w:sz w:val="28"/>
          <w:szCs w:val="28"/>
        </w:rPr>
        <w:t>ского сельского поселения на 2017-2032гг.</w:t>
      </w:r>
    </w:p>
    <w:p w:rsidR="004A4A7E" w:rsidRPr="00DF115A" w:rsidRDefault="004A4A7E" w:rsidP="00DF115A">
      <w:pPr>
        <w:rPr>
          <w:b/>
          <w:bCs/>
          <w:sz w:val="28"/>
          <w:szCs w:val="28"/>
        </w:rPr>
      </w:pPr>
    </w:p>
    <w:p w:rsidR="004A4A7E" w:rsidRPr="00DF115A" w:rsidRDefault="004A4A7E" w:rsidP="00DF11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F115A">
        <w:rPr>
          <w:bCs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</w:t>
      </w:r>
      <w:r>
        <w:rPr>
          <w:bCs/>
          <w:sz w:val="28"/>
          <w:szCs w:val="28"/>
        </w:rPr>
        <w:t>кой Федерации», Уставом Икей</w:t>
      </w:r>
      <w:r w:rsidRPr="00DF115A">
        <w:rPr>
          <w:bCs/>
          <w:sz w:val="28"/>
          <w:szCs w:val="28"/>
        </w:rPr>
        <w:t>ского муниципального образования</w:t>
      </w:r>
    </w:p>
    <w:p w:rsidR="004A4A7E" w:rsidRPr="00DF115A" w:rsidRDefault="004A4A7E" w:rsidP="00DF115A">
      <w:pPr>
        <w:jc w:val="both"/>
        <w:rPr>
          <w:bCs/>
          <w:sz w:val="28"/>
          <w:szCs w:val="28"/>
        </w:rPr>
      </w:pPr>
    </w:p>
    <w:p w:rsidR="004A4A7E" w:rsidRDefault="004A4A7E" w:rsidP="00DF115A">
      <w:pPr>
        <w:jc w:val="center"/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РЕШИЛА:</w:t>
      </w:r>
    </w:p>
    <w:p w:rsidR="004A4A7E" w:rsidRPr="00DF115A" w:rsidRDefault="004A4A7E" w:rsidP="00DF115A">
      <w:pPr>
        <w:jc w:val="center"/>
        <w:rPr>
          <w:bCs/>
          <w:sz w:val="28"/>
          <w:szCs w:val="28"/>
        </w:rPr>
      </w:pPr>
    </w:p>
    <w:p w:rsidR="004A4A7E" w:rsidRDefault="004A4A7E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1. Утвердить программу комплексного развития социальной инфраструктуры</w:t>
      </w:r>
      <w:r>
        <w:rPr>
          <w:bCs/>
          <w:sz w:val="28"/>
          <w:szCs w:val="28"/>
        </w:rPr>
        <w:t xml:space="preserve"> Икей</w:t>
      </w:r>
      <w:r w:rsidRPr="00DF115A">
        <w:rPr>
          <w:bCs/>
          <w:sz w:val="28"/>
          <w:szCs w:val="28"/>
        </w:rPr>
        <w:t>ского сельского поселения на 2017-2032гг (Приложение №1)</w:t>
      </w:r>
      <w:r>
        <w:rPr>
          <w:bCs/>
          <w:sz w:val="28"/>
          <w:szCs w:val="28"/>
        </w:rPr>
        <w:t>.</w:t>
      </w:r>
    </w:p>
    <w:p w:rsidR="004A4A7E" w:rsidRPr="00DF115A" w:rsidRDefault="004A4A7E" w:rsidP="00DF115A">
      <w:pPr>
        <w:rPr>
          <w:bCs/>
          <w:sz w:val="28"/>
          <w:szCs w:val="28"/>
        </w:rPr>
      </w:pPr>
    </w:p>
    <w:p w:rsidR="004A4A7E" w:rsidRDefault="004A4A7E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 xml:space="preserve">2. Опубликовать настоящее решение в </w:t>
      </w:r>
      <w:r>
        <w:rPr>
          <w:bCs/>
          <w:sz w:val="28"/>
          <w:szCs w:val="28"/>
        </w:rPr>
        <w:t>газете «Икей</w:t>
      </w:r>
      <w:r w:rsidRPr="00DF115A">
        <w:rPr>
          <w:bCs/>
          <w:sz w:val="28"/>
          <w:szCs w:val="28"/>
        </w:rPr>
        <w:t>ский вестник» и разместить на официальн</w:t>
      </w:r>
      <w:r>
        <w:rPr>
          <w:bCs/>
          <w:sz w:val="28"/>
          <w:szCs w:val="28"/>
        </w:rPr>
        <w:t>ом сайте администрации  Икей</w:t>
      </w:r>
      <w:r w:rsidRPr="00DF115A"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>.</w:t>
      </w:r>
    </w:p>
    <w:p w:rsidR="004A4A7E" w:rsidRPr="00DF115A" w:rsidRDefault="004A4A7E" w:rsidP="00DF115A">
      <w:pPr>
        <w:rPr>
          <w:bCs/>
          <w:sz w:val="28"/>
          <w:szCs w:val="28"/>
        </w:rPr>
      </w:pPr>
    </w:p>
    <w:p w:rsidR="004A4A7E" w:rsidRPr="00DF115A" w:rsidRDefault="004A4A7E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3.Контроль за исполнением настоящего решения оставляю за собой.</w:t>
      </w:r>
    </w:p>
    <w:p w:rsidR="004A4A7E" w:rsidRPr="00DF115A" w:rsidRDefault="004A4A7E" w:rsidP="00DF115A">
      <w:pPr>
        <w:rPr>
          <w:bCs/>
          <w:sz w:val="28"/>
          <w:szCs w:val="28"/>
        </w:rPr>
      </w:pPr>
    </w:p>
    <w:p w:rsidR="004A4A7E" w:rsidRPr="00DF115A" w:rsidRDefault="004A4A7E" w:rsidP="00DF115A">
      <w:pPr>
        <w:rPr>
          <w:bCs/>
          <w:sz w:val="28"/>
          <w:szCs w:val="28"/>
        </w:rPr>
      </w:pPr>
    </w:p>
    <w:p w:rsidR="004A4A7E" w:rsidRDefault="004A4A7E" w:rsidP="00DF115A">
      <w:pPr>
        <w:rPr>
          <w:bCs/>
          <w:sz w:val="28"/>
          <w:szCs w:val="28"/>
        </w:rPr>
      </w:pPr>
    </w:p>
    <w:p w:rsidR="004A4A7E" w:rsidRDefault="004A4A7E" w:rsidP="00DF115A">
      <w:pPr>
        <w:rPr>
          <w:bCs/>
          <w:sz w:val="28"/>
          <w:szCs w:val="28"/>
        </w:rPr>
      </w:pPr>
    </w:p>
    <w:p w:rsidR="004A4A7E" w:rsidRDefault="004A4A7E" w:rsidP="00DF115A">
      <w:pPr>
        <w:rPr>
          <w:bCs/>
          <w:sz w:val="28"/>
          <w:szCs w:val="28"/>
        </w:rPr>
      </w:pPr>
    </w:p>
    <w:p w:rsidR="004A4A7E" w:rsidRPr="00DF115A" w:rsidRDefault="004A4A7E" w:rsidP="00DF115A">
      <w:pPr>
        <w:rPr>
          <w:bCs/>
          <w:sz w:val="28"/>
          <w:szCs w:val="28"/>
        </w:rPr>
      </w:pPr>
    </w:p>
    <w:p w:rsidR="004A4A7E" w:rsidRPr="00DF115A" w:rsidRDefault="004A4A7E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Председатель Думы, Глава</w:t>
      </w:r>
    </w:p>
    <w:p w:rsidR="004A4A7E" w:rsidRPr="00DF115A" w:rsidRDefault="004A4A7E" w:rsidP="00DF11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Икей</w:t>
      </w:r>
      <w:r w:rsidRPr="00DF115A">
        <w:rPr>
          <w:bCs/>
          <w:sz w:val="28"/>
          <w:szCs w:val="28"/>
        </w:rPr>
        <w:t xml:space="preserve">ского сельского поселения                            </w:t>
      </w:r>
      <w:r>
        <w:rPr>
          <w:bCs/>
          <w:sz w:val="28"/>
          <w:szCs w:val="28"/>
        </w:rPr>
        <w:t xml:space="preserve">                  С.А. Мусаев</w:t>
      </w:r>
    </w:p>
    <w:p w:rsidR="004A4A7E" w:rsidRPr="00DF115A" w:rsidRDefault="004A4A7E" w:rsidP="00DF115A">
      <w:pPr>
        <w:spacing w:line="360" w:lineRule="auto"/>
        <w:jc w:val="center"/>
        <w:rPr>
          <w:bCs/>
          <w:sz w:val="28"/>
          <w:szCs w:val="28"/>
        </w:rPr>
      </w:pPr>
    </w:p>
    <w:p w:rsidR="004A4A7E" w:rsidRDefault="004A4A7E" w:rsidP="001F582F">
      <w:pPr>
        <w:jc w:val="both"/>
        <w:rPr>
          <w:sz w:val="28"/>
          <w:szCs w:val="28"/>
        </w:rPr>
      </w:pPr>
    </w:p>
    <w:p w:rsidR="004A4A7E" w:rsidRDefault="004A4A7E" w:rsidP="001F582F">
      <w:pPr>
        <w:jc w:val="both"/>
        <w:rPr>
          <w:sz w:val="28"/>
          <w:szCs w:val="28"/>
        </w:rPr>
      </w:pPr>
    </w:p>
    <w:p w:rsidR="004A4A7E" w:rsidRDefault="004A4A7E" w:rsidP="001F582F">
      <w:pPr>
        <w:jc w:val="both"/>
        <w:rPr>
          <w:sz w:val="28"/>
          <w:szCs w:val="28"/>
        </w:rPr>
      </w:pPr>
    </w:p>
    <w:p w:rsidR="004A4A7E" w:rsidRDefault="004A4A7E" w:rsidP="001F582F">
      <w:pPr>
        <w:jc w:val="both"/>
        <w:rPr>
          <w:sz w:val="28"/>
          <w:szCs w:val="28"/>
        </w:rPr>
      </w:pPr>
    </w:p>
    <w:p w:rsidR="004A4A7E" w:rsidRDefault="004A4A7E" w:rsidP="001F582F">
      <w:pPr>
        <w:jc w:val="both"/>
        <w:rPr>
          <w:sz w:val="28"/>
          <w:szCs w:val="28"/>
        </w:rPr>
      </w:pPr>
    </w:p>
    <w:p w:rsidR="004A4A7E" w:rsidRPr="00DF115A" w:rsidRDefault="004A4A7E" w:rsidP="00DF115A">
      <w:pPr>
        <w:jc w:val="right"/>
        <w:rPr>
          <w:sz w:val="28"/>
          <w:szCs w:val="28"/>
        </w:rPr>
      </w:pPr>
      <w:r w:rsidRPr="00DF115A">
        <w:rPr>
          <w:sz w:val="28"/>
          <w:szCs w:val="28"/>
        </w:rPr>
        <w:t>Приложение № 1</w:t>
      </w:r>
    </w:p>
    <w:p w:rsidR="004A4A7E" w:rsidRDefault="004A4A7E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4A4A7E" w:rsidRDefault="004A4A7E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4A4A7E" w:rsidRDefault="004A4A7E" w:rsidP="0085486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15.12.2017 г. № 34</w:t>
      </w:r>
    </w:p>
    <w:p w:rsidR="004A4A7E" w:rsidRDefault="004A4A7E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4A4A7E" w:rsidRDefault="004A4A7E" w:rsidP="00655B57">
      <w:pPr>
        <w:ind w:firstLine="708"/>
        <w:jc w:val="both"/>
      </w:pPr>
    </w:p>
    <w:p w:rsidR="004A4A7E" w:rsidRDefault="004A4A7E" w:rsidP="00854863">
      <w:pPr>
        <w:ind w:left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Икейского сельского поселения Тулунского района Иркутской области на 2017- 2032  годы</w:t>
      </w:r>
    </w:p>
    <w:p w:rsidR="004A4A7E" w:rsidRDefault="004A4A7E" w:rsidP="00655B57">
      <w:pPr>
        <w:ind w:firstLine="708"/>
        <w:jc w:val="both"/>
      </w:pPr>
    </w:p>
    <w:p w:rsidR="004A4A7E" w:rsidRPr="007D023F" w:rsidRDefault="004A4A7E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4A4A7E" w:rsidRPr="007D023F" w:rsidRDefault="004A4A7E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4A4A7E" w:rsidRPr="007D023F" w:rsidRDefault="004A4A7E" w:rsidP="007D023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Тулунского района Иркутской области на 2017- 2032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9"/>
        <w:gridCol w:w="7530"/>
      </w:tblGrid>
      <w:tr w:rsidR="004A4A7E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3B2320">
            <w:pPr>
              <w:spacing w:after="283"/>
              <w:ind w:right="-208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7D023F" w:rsidRDefault="004A4A7E" w:rsidP="007D023F">
            <w:pPr>
              <w:jc w:val="both"/>
              <w:rPr>
                <w:rFonts w:ascii="Calibri" w:hAnsi="Calibri" w:cs="Calibri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вития социальной инфраструктуры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Тулунского района Иркутской области на 2017-2032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4A4A7E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3A7608" w:rsidRDefault="004A4A7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4A4A7E" w:rsidRPr="001E05F3" w:rsidRDefault="004A4A7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A4A7E" w:rsidRPr="001E05F3" w:rsidRDefault="004A4A7E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4A4A7E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7D023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Тулунского района Иркут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665225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ь, Тулунский район, с. Икей, ул. Коммуны, 126</w:t>
            </w:r>
          </w:p>
        </w:tc>
      </w:tr>
      <w:tr w:rsidR="004A4A7E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 сельского посел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ения Тулунского района Иркут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ской области</w:t>
            </w:r>
          </w:p>
        </w:tc>
      </w:tr>
      <w:tr w:rsidR="004A4A7E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DF115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  для закрепления населения, повышения уровня его жизни </w:t>
            </w:r>
          </w:p>
          <w:p w:rsidR="004A4A7E" w:rsidRPr="001E05F3" w:rsidRDefault="004A4A7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4A4A7E" w:rsidRPr="001E05F3" w:rsidRDefault="004A4A7E" w:rsidP="00DF115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ультуры,  за счет  строительства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ремонта образовательных и детских дошко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льных учреждений,  дома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культуры;</w:t>
            </w:r>
          </w:p>
          <w:p w:rsidR="004A4A7E" w:rsidRPr="001E05F3" w:rsidRDefault="004A4A7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аселения за счет      реконструкции и ремонта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ест массового отдыха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Икейском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4A4A7E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4A4A7E" w:rsidRPr="001E05F3" w:rsidRDefault="004A4A7E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занятий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спортом.</w:t>
            </w:r>
          </w:p>
          <w:p w:rsidR="004A4A7E" w:rsidRPr="001E05F3" w:rsidRDefault="004A4A7E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A4A7E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425F82" w:rsidRDefault="004A4A7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252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>. Проектирование и строител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ьство общеобразовательной школы и детского сада;</w:t>
            </w:r>
          </w:p>
          <w:p w:rsidR="004A4A7E" w:rsidRPr="00425F82" w:rsidRDefault="004A4A7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 xml:space="preserve">2. Проектирование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строительство ФАП</w:t>
            </w: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4A4A7E" w:rsidRPr="00425F82" w:rsidRDefault="004A4A7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>3. Проектирование и строител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ьство КДЦ;</w:t>
            </w:r>
          </w:p>
          <w:p w:rsidR="004A4A7E" w:rsidRPr="001E05F3" w:rsidRDefault="004A4A7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Строительство спортивных сооружений и обустройство мест массового отдыха.</w:t>
            </w:r>
          </w:p>
          <w:p w:rsidR="004A4A7E" w:rsidRPr="001E05F3" w:rsidRDefault="004A4A7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A4A7E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годы, в 2 этапа</w:t>
            </w:r>
          </w:p>
          <w:p w:rsidR="004A4A7E" w:rsidRPr="001E05F3" w:rsidRDefault="004A4A7E" w:rsidP="008F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 2017 по 2021</w:t>
            </w:r>
            <w:r w:rsidRPr="001E05F3">
              <w:rPr>
                <w:sz w:val="28"/>
                <w:szCs w:val="28"/>
              </w:rPr>
              <w:t xml:space="preserve"> годы</w:t>
            </w:r>
          </w:p>
          <w:p w:rsidR="004A4A7E" w:rsidRPr="001E05F3" w:rsidRDefault="004A4A7E" w:rsidP="008F6D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с 2022 по 2032</w:t>
            </w:r>
            <w:r w:rsidRPr="001E05F3">
              <w:rPr>
                <w:sz w:val="28"/>
                <w:szCs w:val="28"/>
              </w:rPr>
              <w:t xml:space="preserve"> годы</w:t>
            </w:r>
          </w:p>
        </w:tc>
      </w:tr>
      <w:tr w:rsidR="004A4A7E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2A0C6A" w:rsidRDefault="004A4A7E" w:rsidP="008F6D3E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рования Программы на период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годов </w:t>
            </w:r>
            <w:r w:rsidRPr="002A0C6A"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составляет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143400,0</w:t>
            </w:r>
            <w:r w:rsidRPr="002A0C6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4A4A7E" w:rsidRPr="002A0C6A" w:rsidRDefault="004A4A7E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  </w:t>
            </w:r>
            <w:r w:rsidRPr="002A0C6A">
              <w:rPr>
                <w:sz w:val="28"/>
                <w:szCs w:val="28"/>
              </w:rPr>
              <w:t>0,0 тыс. рублей;</w:t>
            </w:r>
          </w:p>
          <w:p w:rsidR="004A4A7E" w:rsidRPr="002A0C6A" w:rsidRDefault="004A4A7E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 </w:t>
            </w:r>
            <w:r w:rsidRPr="002A0C6A">
              <w:rPr>
                <w:sz w:val="28"/>
                <w:szCs w:val="28"/>
              </w:rPr>
              <w:t xml:space="preserve">0,0 тыс. рублей; </w:t>
            </w:r>
          </w:p>
          <w:p w:rsidR="004A4A7E" w:rsidRPr="002A0C6A" w:rsidRDefault="004A4A7E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2A0C6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-    105</w:t>
            </w:r>
            <w:r w:rsidRPr="002A0C6A">
              <w:rPr>
                <w:sz w:val="28"/>
                <w:szCs w:val="28"/>
              </w:rPr>
              <w:t xml:space="preserve">0,0 тыс. рублей; </w:t>
            </w:r>
          </w:p>
          <w:p w:rsidR="004A4A7E" w:rsidRPr="002A0C6A" w:rsidRDefault="004A4A7E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 605</w:t>
            </w:r>
            <w:r w:rsidRPr="002A0C6A">
              <w:rPr>
                <w:sz w:val="28"/>
                <w:szCs w:val="28"/>
              </w:rPr>
              <w:t>0,0 тыс. рублей;</w:t>
            </w:r>
          </w:p>
          <w:p w:rsidR="004A4A7E" w:rsidRDefault="004A4A7E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 505</w:t>
            </w:r>
            <w:r w:rsidRPr="002A0C6A">
              <w:rPr>
                <w:sz w:val="28"/>
                <w:szCs w:val="28"/>
              </w:rPr>
              <w:t>0,0 тыс. рублей</w:t>
            </w:r>
          </w:p>
          <w:p w:rsidR="004A4A7E" w:rsidRPr="004C2A0A" w:rsidRDefault="004A4A7E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2022-2032 годы - 13125</w:t>
            </w:r>
            <w:r w:rsidRPr="002A0C6A">
              <w:rPr>
                <w:sz w:val="28"/>
                <w:szCs w:val="28"/>
              </w:rPr>
              <w:t>0,0 тыс. рублей</w:t>
            </w:r>
          </w:p>
          <w:p w:rsidR="004A4A7E" w:rsidRPr="001E05F3" w:rsidRDefault="004A4A7E" w:rsidP="00322E38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Федерального бюджета,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Иркутской области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, 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Тулунского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</w:p>
        </w:tc>
      </w:tr>
      <w:tr w:rsidR="004A4A7E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4A7E" w:rsidRPr="001E05F3" w:rsidRDefault="004A4A7E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 качества жизни населения, улучшения качества услуг, оказываемых учреждениями социальной инфраструктуры.</w:t>
            </w:r>
          </w:p>
        </w:tc>
      </w:tr>
    </w:tbl>
    <w:p w:rsidR="004A4A7E" w:rsidRDefault="004A4A7E" w:rsidP="00655B57">
      <w:pPr>
        <w:ind w:firstLine="708"/>
        <w:jc w:val="both"/>
      </w:pPr>
    </w:p>
    <w:p w:rsidR="004A4A7E" w:rsidRDefault="004A4A7E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4A4A7E" w:rsidRPr="001E05F3" w:rsidRDefault="004A4A7E" w:rsidP="00322E38">
      <w:pPr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4A4A7E" w:rsidRPr="001E05F3" w:rsidRDefault="004A4A7E" w:rsidP="00322E38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Икей</w:t>
      </w:r>
      <w:r>
        <w:rPr>
          <w:sz w:val="28"/>
          <w:szCs w:val="28"/>
        </w:rPr>
        <w:t>ское</w:t>
      </w:r>
      <w:r w:rsidRPr="001E05F3">
        <w:rPr>
          <w:sz w:val="28"/>
          <w:szCs w:val="28"/>
        </w:rPr>
        <w:t xml:space="preserve"> сельское поселение входит в состав </w:t>
      </w:r>
      <w:r>
        <w:rPr>
          <w:rFonts w:ascii="Times New Roman CYR" w:hAnsi="Times New Roman CYR" w:cs="Times New Roman CYR"/>
          <w:sz w:val="28"/>
          <w:szCs w:val="28"/>
        </w:rPr>
        <w:t xml:space="preserve">Тулунского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 w:rsidRPr="001E05F3">
        <w:rPr>
          <w:sz w:val="28"/>
          <w:szCs w:val="28"/>
        </w:rPr>
        <w:t xml:space="preserve"> района и включает в се</w:t>
      </w:r>
      <w:r>
        <w:rPr>
          <w:sz w:val="28"/>
          <w:szCs w:val="28"/>
        </w:rPr>
        <w:t xml:space="preserve">бя 5 населенных пунктов: село Икей </w:t>
      </w:r>
      <w:r w:rsidRPr="001E05F3">
        <w:rPr>
          <w:sz w:val="28"/>
          <w:szCs w:val="28"/>
        </w:rPr>
        <w:t xml:space="preserve">(административный центр), </w:t>
      </w:r>
      <w:r>
        <w:rPr>
          <w:sz w:val="28"/>
          <w:szCs w:val="28"/>
        </w:rPr>
        <w:t>поселок Икейский, село Галдун, д. Гарбакарай, д. Кузухум.</w:t>
      </w:r>
    </w:p>
    <w:p w:rsidR="004A4A7E" w:rsidRDefault="004A4A7E" w:rsidP="00945458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Численность постоянного населения </w:t>
      </w:r>
      <w:r>
        <w:rPr>
          <w:sz w:val="28"/>
          <w:szCs w:val="28"/>
        </w:rPr>
        <w:t>Икейского</w:t>
      </w:r>
      <w:r w:rsidRPr="001E05F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на 01.01.2017</w:t>
      </w:r>
      <w:r w:rsidRPr="001E05F3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1411</w:t>
      </w:r>
      <w:r w:rsidRPr="001E05F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945458">
        <w:rPr>
          <w:sz w:val="28"/>
          <w:szCs w:val="28"/>
        </w:rPr>
        <w:t xml:space="preserve"> </w:t>
      </w:r>
    </w:p>
    <w:p w:rsidR="004A4A7E" w:rsidRPr="0075333B" w:rsidRDefault="004A4A7E" w:rsidP="007451EE">
      <w:pPr>
        <w:ind w:firstLine="708"/>
        <w:jc w:val="right"/>
      </w:pPr>
      <w:r w:rsidRPr="0075333B">
        <w:t>Таблица 1</w:t>
      </w: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2"/>
        <w:gridCol w:w="2286"/>
        <w:gridCol w:w="2632"/>
        <w:gridCol w:w="2268"/>
      </w:tblGrid>
      <w:tr w:rsidR="004A4A7E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A4A7E" w:rsidRPr="00753615" w:rsidRDefault="004A4A7E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A7E" w:rsidRPr="00753615" w:rsidRDefault="004A4A7E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Численность населения населенного пункта</w:t>
            </w:r>
          </w:p>
        </w:tc>
        <w:tc>
          <w:tcPr>
            <w:tcW w:w="2632" w:type="dxa"/>
          </w:tcPr>
          <w:p w:rsidR="004A4A7E" w:rsidRPr="00753615" w:rsidRDefault="004A4A7E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4A4A7E" w:rsidRPr="00753615" w:rsidRDefault="004A4A7E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Расстояние от населенного пункта до районного центра</w:t>
            </w:r>
          </w:p>
        </w:tc>
      </w:tr>
      <w:tr w:rsidR="004A4A7E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A4A7E" w:rsidRPr="00753615" w:rsidRDefault="004A4A7E" w:rsidP="005F26E6">
            <w:pPr>
              <w:jc w:val="both"/>
            </w:pPr>
            <w:r>
              <w:t>с. Икей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A7E" w:rsidRPr="00753615" w:rsidRDefault="004A4A7E" w:rsidP="005F26E6">
            <w:pPr>
              <w:jc w:val="center"/>
            </w:pPr>
            <w:r w:rsidRPr="0051572F">
              <w:t>1</w:t>
            </w:r>
            <w:r>
              <w:t>118</w:t>
            </w:r>
          </w:p>
        </w:tc>
        <w:tc>
          <w:tcPr>
            <w:tcW w:w="2632" w:type="dxa"/>
          </w:tcPr>
          <w:p w:rsidR="004A4A7E" w:rsidRPr="00753615" w:rsidRDefault="004A4A7E" w:rsidP="005F26E6">
            <w:pPr>
              <w:jc w:val="both"/>
            </w:pPr>
            <w:r w:rsidRPr="00753615">
              <w:t xml:space="preserve"> Центральная усадьба</w:t>
            </w:r>
          </w:p>
        </w:tc>
        <w:tc>
          <w:tcPr>
            <w:tcW w:w="2268" w:type="dxa"/>
          </w:tcPr>
          <w:p w:rsidR="004A4A7E" w:rsidRPr="00753615" w:rsidRDefault="004A4A7E" w:rsidP="005F26E6">
            <w:pPr>
              <w:jc w:val="center"/>
            </w:pPr>
            <w:r>
              <w:t>60</w:t>
            </w:r>
          </w:p>
        </w:tc>
      </w:tr>
      <w:tr w:rsidR="004A4A7E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A4A7E" w:rsidRPr="00753615" w:rsidRDefault="004A4A7E" w:rsidP="005F26E6">
            <w:pPr>
              <w:jc w:val="both"/>
            </w:pPr>
            <w:r>
              <w:t>пос. Икейский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A7E" w:rsidRPr="00753615" w:rsidRDefault="004A4A7E" w:rsidP="005F26E6">
            <w:pPr>
              <w:jc w:val="center"/>
            </w:pPr>
            <w:r>
              <w:t>202</w:t>
            </w:r>
          </w:p>
        </w:tc>
        <w:tc>
          <w:tcPr>
            <w:tcW w:w="2632" w:type="dxa"/>
          </w:tcPr>
          <w:p w:rsidR="004A4A7E" w:rsidRPr="00753615" w:rsidRDefault="004A4A7E" w:rsidP="005F26E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A4A7E" w:rsidRPr="00753615" w:rsidRDefault="004A4A7E" w:rsidP="005F26E6">
            <w:pPr>
              <w:jc w:val="center"/>
            </w:pPr>
            <w:r>
              <w:t>57</w:t>
            </w:r>
          </w:p>
        </w:tc>
      </w:tr>
      <w:tr w:rsidR="004A4A7E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A4A7E" w:rsidRPr="00753615" w:rsidRDefault="004A4A7E" w:rsidP="005F26E6">
            <w:pPr>
              <w:jc w:val="both"/>
            </w:pPr>
            <w:r>
              <w:t>с. Галдун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A7E" w:rsidRPr="00753615" w:rsidRDefault="004A4A7E" w:rsidP="005F26E6">
            <w:pPr>
              <w:jc w:val="center"/>
            </w:pPr>
            <w:r>
              <w:t>71</w:t>
            </w:r>
          </w:p>
        </w:tc>
        <w:tc>
          <w:tcPr>
            <w:tcW w:w="2632" w:type="dxa"/>
          </w:tcPr>
          <w:p w:rsidR="004A4A7E" w:rsidRPr="00753615" w:rsidRDefault="004A4A7E" w:rsidP="005F26E6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4A4A7E" w:rsidRPr="00753615" w:rsidRDefault="004A4A7E" w:rsidP="005F26E6">
            <w:pPr>
              <w:jc w:val="center"/>
            </w:pPr>
            <w:r>
              <w:t>86</w:t>
            </w:r>
          </w:p>
        </w:tc>
      </w:tr>
      <w:tr w:rsidR="004A4A7E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A4A7E" w:rsidRPr="00753615" w:rsidRDefault="004A4A7E" w:rsidP="005F26E6">
            <w:pPr>
              <w:jc w:val="both"/>
            </w:pPr>
            <w:r>
              <w:t>д. Гарбакарай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A7E" w:rsidRPr="00753615" w:rsidRDefault="004A4A7E" w:rsidP="005F26E6">
            <w:pPr>
              <w:jc w:val="center"/>
            </w:pPr>
            <w:r>
              <w:t>20</w:t>
            </w:r>
          </w:p>
        </w:tc>
        <w:tc>
          <w:tcPr>
            <w:tcW w:w="2632" w:type="dxa"/>
          </w:tcPr>
          <w:p w:rsidR="004A4A7E" w:rsidRPr="00753615" w:rsidRDefault="004A4A7E" w:rsidP="005F26E6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4A4A7E" w:rsidRPr="00753615" w:rsidRDefault="004A4A7E" w:rsidP="005F26E6">
            <w:pPr>
              <w:jc w:val="center"/>
            </w:pPr>
            <w:r>
              <w:t>77</w:t>
            </w:r>
          </w:p>
        </w:tc>
      </w:tr>
      <w:tr w:rsidR="004A4A7E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A4A7E" w:rsidRPr="00753615" w:rsidRDefault="004A4A7E" w:rsidP="005F26E6">
            <w:pPr>
              <w:jc w:val="both"/>
            </w:pPr>
            <w:r>
              <w:t>д. Кузухум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A4A7E" w:rsidRPr="00753615" w:rsidRDefault="004A4A7E" w:rsidP="005F26E6">
            <w:pPr>
              <w:jc w:val="center"/>
            </w:pPr>
            <w:r>
              <w:t>0</w:t>
            </w:r>
          </w:p>
        </w:tc>
        <w:tc>
          <w:tcPr>
            <w:tcW w:w="2632" w:type="dxa"/>
          </w:tcPr>
          <w:p w:rsidR="004A4A7E" w:rsidRPr="00753615" w:rsidRDefault="004A4A7E" w:rsidP="005F26E6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4A4A7E" w:rsidRPr="00753615" w:rsidRDefault="004A4A7E" w:rsidP="005F26E6">
            <w:pPr>
              <w:jc w:val="center"/>
            </w:pPr>
            <w:r>
              <w:t>83</w:t>
            </w:r>
          </w:p>
        </w:tc>
      </w:tr>
    </w:tbl>
    <w:p w:rsidR="004A4A7E" w:rsidRPr="001E05F3" w:rsidRDefault="004A4A7E" w:rsidP="00945458">
      <w:pPr>
        <w:ind w:firstLine="708"/>
        <w:jc w:val="both"/>
        <w:rPr>
          <w:sz w:val="28"/>
          <w:szCs w:val="28"/>
        </w:rPr>
      </w:pPr>
    </w:p>
    <w:p w:rsidR="004A4A7E" w:rsidRPr="001E05F3" w:rsidRDefault="004A4A7E" w:rsidP="00322E38">
      <w:pPr>
        <w:pStyle w:val="BodyText2"/>
        <w:suppressAutoHyphens/>
        <w:spacing w:after="0" w:line="20" w:lineRule="atLeast"/>
        <w:ind w:firstLine="709"/>
        <w:contextualSpacing/>
        <w:jc w:val="both"/>
        <w:rPr>
          <w:sz w:val="28"/>
          <w:szCs w:val="28"/>
        </w:rPr>
      </w:pPr>
      <w:r w:rsidRPr="00D937EA">
        <w:rPr>
          <w:bCs/>
          <w:sz w:val="28"/>
          <w:szCs w:val="28"/>
        </w:rPr>
        <w:t>Необходимо отметить, что миграционная составляющая испытывает значи</w:t>
      </w:r>
      <w:r w:rsidRPr="00D937EA">
        <w:rPr>
          <w:bCs/>
          <w:sz w:val="28"/>
          <w:szCs w:val="28"/>
        </w:rPr>
        <w:softHyphen/>
        <w:t xml:space="preserve">тельные колебания из года в год, и прогнозировать миграцию очень сложно. </w:t>
      </w:r>
      <w:r w:rsidRPr="00D937EA">
        <w:rPr>
          <w:sz w:val="28"/>
          <w:szCs w:val="28"/>
        </w:rPr>
        <w:t>Механический прирост населения за последние г</w:t>
      </w:r>
      <w:r>
        <w:rPr>
          <w:sz w:val="28"/>
          <w:szCs w:val="28"/>
        </w:rPr>
        <w:t>оды изменялся в пределах от -9 до -3 человек. В</w:t>
      </w:r>
      <w:r w:rsidRPr="00A80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806C7">
        <w:rPr>
          <w:sz w:val="28"/>
          <w:szCs w:val="28"/>
        </w:rPr>
        <w:t>селе</w:t>
      </w:r>
      <w:r>
        <w:rPr>
          <w:sz w:val="28"/>
          <w:szCs w:val="28"/>
        </w:rPr>
        <w:t>нии</w:t>
      </w:r>
      <w:r w:rsidRPr="00A806C7">
        <w:rPr>
          <w:sz w:val="28"/>
          <w:szCs w:val="28"/>
        </w:rPr>
        <w:t xml:space="preserve"> наблюдается естественная убыль населения, численность населени</w:t>
      </w:r>
      <w:r>
        <w:rPr>
          <w:sz w:val="28"/>
          <w:szCs w:val="28"/>
        </w:rPr>
        <w:t>я поселения постоянно убывает</w:t>
      </w:r>
      <w:r w:rsidRPr="00A806C7">
        <w:rPr>
          <w:sz w:val="28"/>
          <w:szCs w:val="28"/>
        </w:rPr>
        <w:t>.</w:t>
      </w:r>
    </w:p>
    <w:p w:rsidR="004A4A7E" w:rsidRDefault="004A4A7E" w:rsidP="00226AD0">
      <w:pPr>
        <w:tabs>
          <w:tab w:val="decimal" w:pos="4962"/>
        </w:tabs>
        <w:ind w:firstLine="720"/>
        <w:jc w:val="center"/>
        <w:rPr>
          <w:b/>
          <w:sz w:val="28"/>
          <w:szCs w:val="28"/>
        </w:rPr>
      </w:pPr>
      <w:r w:rsidRPr="0075333B">
        <w:rPr>
          <w:b/>
          <w:sz w:val="28"/>
          <w:szCs w:val="28"/>
        </w:rPr>
        <w:t>Данные о возрастной структуре населения на 01.01.2017 года</w:t>
      </w:r>
    </w:p>
    <w:p w:rsidR="004A4A7E" w:rsidRDefault="004A4A7E" w:rsidP="00226AD0">
      <w:pPr>
        <w:tabs>
          <w:tab w:val="decimal" w:pos="4962"/>
        </w:tabs>
        <w:ind w:firstLine="720"/>
        <w:jc w:val="center"/>
        <w:rPr>
          <w:b/>
          <w:sz w:val="28"/>
          <w:szCs w:val="28"/>
        </w:rPr>
      </w:pPr>
    </w:p>
    <w:p w:rsidR="004A4A7E" w:rsidRPr="0075333B" w:rsidRDefault="004A4A7E" w:rsidP="00226AD0">
      <w:pPr>
        <w:tabs>
          <w:tab w:val="decimal" w:pos="4962"/>
        </w:tabs>
        <w:ind w:firstLine="720"/>
        <w:jc w:val="center"/>
        <w:rPr>
          <w:b/>
          <w:sz w:val="28"/>
          <w:szCs w:val="28"/>
        </w:rPr>
      </w:pPr>
    </w:p>
    <w:p w:rsidR="004A4A7E" w:rsidRPr="0075333B" w:rsidRDefault="004A4A7E" w:rsidP="007451EE">
      <w:pPr>
        <w:tabs>
          <w:tab w:val="decimal" w:pos="4962"/>
        </w:tabs>
        <w:ind w:firstLine="720"/>
        <w:jc w:val="right"/>
        <w:rPr>
          <w:b/>
        </w:rPr>
      </w:pPr>
      <w:r w:rsidRPr="0075333B">
        <w:rPr>
          <w:b/>
        </w:rPr>
        <w:t>Таблица 2</w:t>
      </w:r>
    </w:p>
    <w:p w:rsidR="004A4A7E" w:rsidRPr="007265B2" w:rsidRDefault="004A4A7E" w:rsidP="00226AD0">
      <w:pPr>
        <w:tabs>
          <w:tab w:val="decimal" w:pos="4962"/>
        </w:tabs>
        <w:ind w:firstLine="720"/>
        <w:jc w:val="both"/>
        <w:rPr>
          <w:b/>
        </w:rPr>
      </w:pPr>
    </w:p>
    <w:tbl>
      <w:tblPr>
        <w:tblW w:w="94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6804"/>
        <w:gridCol w:w="1640"/>
      </w:tblGrid>
      <w:tr w:rsidR="004A4A7E" w:rsidRPr="00753615" w:rsidTr="005F26E6">
        <w:tc>
          <w:tcPr>
            <w:tcW w:w="992" w:type="dxa"/>
          </w:tcPr>
          <w:p w:rsidR="004A4A7E" w:rsidRPr="0075333B" w:rsidRDefault="004A4A7E" w:rsidP="005F26E6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75333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4A4A7E" w:rsidRPr="0075333B" w:rsidRDefault="004A4A7E" w:rsidP="005F26E6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75333B">
              <w:rPr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640" w:type="dxa"/>
          </w:tcPr>
          <w:p w:rsidR="004A4A7E" w:rsidRPr="0075333B" w:rsidRDefault="004A4A7E" w:rsidP="005F26E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5333B">
              <w:rPr>
                <w:b/>
                <w:i/>
                <w:sz w:val="28"/>
                <w:szCs w:val="28"/>
              </w:rPr>
              <w:t>2017г.</w:t>
            </w:r>
          </w:p>
        </w:tc>
      </w:tr>
      <w:tr w:rsidR="004A4A7E" w:rsidRPr="00753615" w:rsidTr="005F26E6">
        <w:tc>
          <w:tcPr>
            <w:tcW w:w="992" w:type="dxa"/>
          </w:tcPr>
          <w:p w:rsidR="004A4A7E" w:rsidRPr="0075333B" w:rsidRDefault="004A4A7E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A4A7E" w:rsidRPr="0075333B" w:rsidRDefault="004A4A7E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640" w:type="dxa"/>
          </w:tcPr>
          <w:p w:rsidR="004A4A7E" w:rsidRPr="0075333B" w:rsidRDefault="004A4A7E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1411</w:t>
            </w:r>
          </w:p>
        </w:tc>
      </w:tr>
      <w:tr w:rsidR="004A4A7E" w:rsidRPr="00753615" w:rsidTr="005F26E6">
        <w:tc>
          <w:tcPr>
            <w:tcW w:w="992" w:type="dxa"/>
          </w:tcPr>
          <w:p w:rsidR="004A4A7E" w:rsidRPr="0075333B" w:rsidRDefault="004A4A7E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4A4A7E" w:rsidRPr="0075333B" w:rsidRDefault="004A4A7E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640" w:type="dxa"/>
          </w:tcPr>
          <w:p w:rsidR="004A4A7E" w:rsidRPr="0075333B" w:rsidRDefault="004A4A7E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413</w:t>
            </w:r>
          </w:p>
        </w:tc>
      </w:tr>
      <w:tr w:rsidR="004A4A7E" w:rsidRPr="00753615" w:rsidTr="005F26E6">
        <w:tc>
          <w:tcPr>
            <w:tcW w:w="992" w:type="dxa"/>
          </w:tcPr>
          <w:p w:rsidR="004A4A7E" w:rsidRPr="0075333B" w:rsidRDefault="004A4A7E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4A4A7E" w:rsidRPr="0075333B" w:rsidRDefault="004A4A7E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640" w:type="dxa"/>
          </w:tcPr>
          <w:p w:rsidR="004A4A7E" w:rsidRPr="0075333B" w:rsidRDefault="004A4A7E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660</w:t>
            </w:r>
          </w:p>
        </w:tc>
      </w:tr>
      <w:tr w:rsidR="004A4A7E" w:rsidRPr="00753615" w:rsidTr="005F26E6">
        <w:trPr>
          <w:trHeight w:val="349"/>
        </w:trPr>
        <w:tc>
          <w:tcPr>
            <w:tcW w:w="992" w:type="dxa"/>
          </w:tcPr>
          <w:p w:rsidR="004A4A7E" w:rsidRPr="0075333B" w:rsidRDefault="004A4A7E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4A4A7E" w:rsidRPr="0075333B" w:rsidRDefault="004A4A7E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640" w:type="dxa"/>
          </w:tcPr>
          <w:p w:rsidR="004A4A7E" w:rsidRPr="0075333B" w:rsidRDefault="004A4A7E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338</w:t>
            </w:r>
          </w:p>
        </w:tc>
      </w:tr>
    </w:tbl>
    <w:p w:rsidR="004A4A7E" w:rsidRDefault="004A4A7E" w:rsidP="00A731AD">
      <w:pPr>
        <w:ind w:firstLine="708"/>
        <w:jc w:val="both"/>
        <w:rPr>
          <w:sz w:val="28"/>
          <w:szCs w:val="28"/>
        </w:rPr>
      </w:pPr>
    </w:p>
    <w:p w:rsidR="004A4A7E" w:rsidRPr="001E05F3" w:rsidRDefault="004A4A7E" w:rsidP="0032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1E05F3">
        <w:rPr>
          <w:sz w:val="28"/>
          <w:szCs w:val="28"/>
        </w:rPr>
        <w:t xml:space="preserve">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4A4A7E" w:rsidRPr="001E05F3" w:rsidRDefault="004A4A7E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4A4A7E" w:rsidRPr="00A806C7" w:rsidRDefault="004A4A7E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целом демографическая ситуация в </w:t>
      </w:r>
      <w:r>
        <w:rPr>
          <w:sz w:val="28"/>
          <w:szCs w:val="28"/>
        </w:rPr>
        <w:t>Икейском</w:t>
      </w:r>
      <w:r w:rsidRPr="001E05F3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повторяет районные и областн</w:t>
      </w:r>
      <w:r w:rsidRPr="00A806C7">
        <w:rPr>
          <w:sz w:val="28"/>
          <w:szCs w:val="28"/>
        </w:rPr>
        <w:t xml:space="preserve">ые проблемы и обстановку большинства регионов. </w:t>
      </w:r>
    </w:p>
    <w:p w:rsidR="004A4A7E" w:rsidRPr="001E05F3" w:rsidRDefault="004A4A7E" w:rsidP="00322E38">
      <w:pPr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Характер смертности определяется практически</w:t>
      </w:r>
      <w:r w:rsidRPr="001E05F3">
        <w:rPr>
          <w:sz w:val="28"/>
          <w:szCs w:val="28"/>
        </w:rPr>
        <w:t xml:space="preserve">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4A4A7E" w:rsidRPr="001E05F3" w:rsidRDefault="004A4A7E" w:rsidP="00322E3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4A4A7E" w:rsidRPr="001E05F3" w:rsidRDefault="004A4A7E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Современный уровень развития сферы социально-культу</w:t>
      </w:r>
      <w:r>
        <w:rPr>
          <w:sz w:val="28"/>
          <w:szCs w:val="28"/>
        </w:rPr>
        <w:t>рного обслуживания в Икейском</w:t>
      </w:r>
      <w:r w:rsidRPr="001E05F3">
        <w:rPr>
          <w:sz w:val="28"/>
          <w:szCs w:val="28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</w:t>
      </w:r>
      <w:r w:rsidRPr="00A806C7">
        <w:rPr>
          <w:sz w:val="28"/>
          <w:szCs w:val="28"/>
        </w:rPr>
        <w:t>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4A4A7E" w:rsidRPr="001E05F3" w:rsidRDefault="004A4A7E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 xml:space="preserve">ральный план. Генеральный план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Тулунского района Иркут</w:t>
      </w:r>
      <w:r w:rsidRPr="007D023F">
        <w:rPr>
          <w:rFonts w:ascii="Times New Roman CYR" w:hAnsi="Times New Roman CYR" w:cs="Times New Roman CYR"/>
          <w:sz w:val="28"/>
          <w:szCs w:val="28"/>
        </w:rPr>
        <w:t>ской области</w:t>
      </w:r>
      <w:r w:rsidRPr="001E05F3">
        <w:rPr>
          <w:sz w:val="28"/>
          <w:szCs w:val="28"/>
        </w:rPr>
        <w:t xml:space="preserve"> утвержден решением</w:t>
      </w:r>
      <w:r>
        <w:rPr>
          <w:sz w:val="28"/>
          <w:szCs w:val="28"/>
        </w:rPr>
        <w:t xml:space="preserve">  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 w:rsidRPr="001E05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декабря 2013 года № 26, </w:t>
      </w:r>
      <w:r w:rsidRPr="001E05F3">
        <w:rPr>
          <w:sz w:val="28"/>
          <w:szCs w:val="28"/>
        </w:rPr>
        <w:t>согласно которому установлены и утверждены:</w:t>
      </w:r>
    </w:p>
    <w:p w:rsidR="004A4A7E" w:rsidRPr="001E05F3" w:rsidRDefault="004A4A7E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4A4A7E" w:rsidRPr="001E05F3" w:rsidRDefault="004A4A7E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4A4A7E" w:rsidRPr="001E05F3" w:rsidRDefault="004A4A7E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4A4A7E" w:rsidRPr="001E05F3" w:rsidRDefault="004A4A7E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4A4A7E" w:rsidRPr="001E05F3" w:rsidRDefault="004A4A7E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 w:rsidRPr="001E05F3">
        <w:rPr>
          <w:sz w:val="28"/>
          <w:szCs w:val="28"/>
        </w:rPr>
        <w:t xml:space="preserve"> </w:t>
      </w:r>
      <w:r w:rsidRPr="002D6D3D">
        <w:rPr>
          <w:sz w:val="28"/>
          <w:szCs w:val="28"/>
        </w:rPr>
        <w:t xml:space="preserve">от </w:t>
      </w:r>
      <w:r>
        <w:rPr>
          <w:sz w:val="28"/>
          <w:szCs w:val="28"/>
        </w:rPr>
        <w:t>14.05.2014г. № 10</w:t>
      </w:r>
      <w:r w:rsidRPr="001E0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утверждены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</w:rPr>
        <w:t xml:space="preserve"> 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Pr="002D6D3D">
        <w:rPr>
          <w:sz w:val="28"/>
          <w:szCs w:val="28"/>
        </w:rPr>
        <w:t xml:space="preserve">в которые решением </w:t>
      </w:r>
      <w:r>
        <w:rPr>
          <w:sz w:val="28"/>
          <w:szCs w:val="28"/>
        </w:rPr>
        <w:t xml:space="preserve">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 25.10.2016</w:t>
      </w:r>
      <w:r w:rsidRPr="002D6D3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  <w:r w:rsidRPr="002D6D3D">
        <w:rPr>
          <w:sz w:val="28"/>
          <w:szCs w:val="28"/>
        </w:rPr>
        <w:t xml:space="preserve"> внесены изменения</w:t>
      </w:r>
      <w:r w:rsidRPr="001E05F3">
        <w:rPr>
          <w:sz w:val="28"/>
          <w:szCs w:val="28"/>
        </w:rPr>
        <w:t>;</w:t>
      </w:r>
    </w:p>
    <w:p w:rsidR="004A4A7E" w:rsidRDefault="004A4A7E" w:rsidP="00975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решением Думы 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 w:rsidRPr="001E05F3">
        <w:rPr>
          <w:sz w:val="28"/>
          <w:szCs w:val="28"/>
        </w:rPr>
        <w:t xml:space="preserve"> </w:t>
      </w:r>
      <w:r w:rsidRPr="003C13B2">
        <w:rPr>
          <w:sz w:val="28"/>
          <w:szCs w:val="28"/>
        </w:rPr>
        <w:t xml:space="preserve">от </w:t>
      </w:r>
      <w:r>
        <w:rPr>
          <w:sz w:val="28"/>
          <w:szCs w:val="28"/>
        </w:rPr>
        <w:t>23.11.2015</w:t>
      </w:r>
      <w:r w:rsidRPr="003C13B2">
        <w:rPr>
          <w:sz w:val="28"/>
          <w:szCs w:val="28"/>
        </w:rPr>
        <w:t>г</w:t>
      </w:r>
      <w:r>
        <w:rPr>
          <w:sz w:val="28"/>
          <w:szCs w:val="28"/>
        </w:rPr>
        <w:t>. № 24</w:t>
      </w:r>
      <w:r w:rsidRPr="001E05F3">
        <w:rPr>
          <w:sz w:val="28"/>
          <w:szCs w:val="28"/>
        </w:rPr>
        <w:t xml:space="preserve"> утверждена программа комплексного развития систем коммунальной </w:t>
      </w:r>
      <w:r>
        <w:rPr>
          <w:sz w:val="28"/>
          <w:szCs w:val="28"/>
        </w:rPr>
        <w:t xml:space="preserve">инфраструктуры 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на период с 2015-2032 годы.</w:t>
      </w:r>
    </w:p>
    <w:p w:rsidR="004A4A7E" w:rsidRPr="001E05F3" w:rsidRDefault="004A4A7E" w:rsidP="00322E38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4A4A7E" w:rsidRPr="005367DF" w:rsidRDefault="004A4A7E" w:rsidP="00CC56E5">
      <w:pPr>
        <w:pStyle w:val="NoSpacing"/>
        <w:jc w:val="center"/>
        <w:rPr>
          <w:rStyle w:val="TitleChar"/>
          <w:rFonts w:ascii="Times New Roman" w:hAnsi="Times New Roman"/>
          <w:b/>
          <w:szCs w:val="28"/>
        </w:rPr>
      </w:pPr>
      <w:r w:rsidRPr="005367DF">
        <w:rPr>
          <w:rFonts w:ascii="Times New Roman" w:hAnsi="Times New Roman"/>
          <w:b/>
          <w:sz w:val="28"/>
          <w:szCs w:val="28"/>
        </w:rPr>
        <w:t>1.2.1.</w:t>
      </w:r>
      <w:r w:rsidRPr="005367DF">
        <w:rPr>
          <w:rStyle w:val="TitleChar"/>
          <w:rFonts w:ascii="Times New Roman" w:hAnsi="Times New Roman"/>
          <w:b/>
          <w:szCs w:val="28"/>
        </w:rPr>
        <w:t>Развитие образования.</w:t>
      </w:r>
    </w:p>
    <w:p w:rsidR="004A4A7E" w:rsidRPr="005367DF" w:rsidRDefault="004A4A7E" w:rsidP="00CC56E5">
      <w:pPr>
        <w:pStyle w:val="NoSpacing"/>
        <w:jc w:val="center"/>
        <w:rPr>
          <w:rStyle w:val="TitleChar"/>
          <w:rFonts w:ascii="Times New Roman" w:hAnsi="Times New Roman"/>
          <w:b/>
          <w:szCs w:val="28"/>
        </w:rPr>
      </w:pPr>
      <w:r w:rsidRPr="005367DF">
        <w:rPr>
          <w:rStyle w:val="TitleChar"/>
          <w:rFonts w:ascii="Times New Roman" w:hAnsi="Times New Roman"/>
          <w:b/>
          <w:szCs w:val="28"/>
        </w:rPr>
        <w:t xml:space="preserve"> Общеобразовательные учреждения</w:t>
      </w:r>
    </w:p>
    <w:p w:rsidR="004A4A7E" w:rsidRPr="005367DF" w:rsidRDefault="004A4A7E" w:rsidP="00CC56E5">
      <w:pPr>
        <w:rPr>
          <w:sz w:val="28"/>
          <w:szCs w:val="28"/>
        </w:rPr>
      </w:pPr>
    </w:p>
    <w:p w:rsidR="004A4A7E" w:rsidRDefault="004A4A7E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На территории Икейского муниципального образования действует одно  общеобразовательное  учреждение в населенном пункте с. Икей:</w:t>
      </w:r>
    </w:p>
    <w:p w:rsidR="004A4A7E" w:rsidRPr="0075333B" w:rsidRDefault="004A4A7E" w:rsidP="007451EE">
      <w:pPr>
        <w:jc w:val="right"/>
        <w:rPr>
          <w:b/>
        </w:rPr>
      </w:pPr>
      <w:r w:rsidRPr="0075333B">
        <w:t>Таблица 3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635"/>
        <w:gridCol w:w="1440"/>
        <w:gridCol w:w="1262"/>
        <w:gridCol w:w="851"/>
        <w:gridCol w:w="851"/>
        <w:gridCol w:w="1356"/>
        <w:gridCol w:w="1080"/>
      </w:tblGrid>
      <w:tr w:rsidR="004A4A7E" w:rsidRPr="005367DF" w:rsidTr="001F582F">
        <w:tc>
          <w:tcPr>
            <w:tcW w:w="425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262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Мощность</w:t>
            </w:r>
          </w:p>
        </w:tc>
        <w:tc>
          <w:tcPr>
            <w:tcW w:w="851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Площадь, м2</w:t>
            </w:r>
          </w:p>
        </w:tc>
        <w:tc>
          <w:tcPr>
            <w:tcW w:w="851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Этаж</w:t>
            </w:r>
          </w:p>
        </w:tc>
        <w:tc>
          <w:tcPr>
            <w:tcW w:w="1356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108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персонала</w:t>
            </w:r>
          </w:p>
        </w:tc>
      </w:tr>
      <w:tr w:rsidR="004A4A7E" w:rsidRPr="005367DF" w:rsidTr="001F582F">
        <w:tc>
          <w:tcPr>
            <w:tcW w:w="425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8</w:t>
            </w:r>
          </w:p>
        </w:tc>
      </w:tr>
      <w:tr w:rsidR="004A4A7E" w:rsidRPr="005367DF" w:rsidTr="001F582F">
        <w:tc>
          <w:tcPr>
            <w:tcW w:w="425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Муниципальное общеобразовательное учреждение «Икейская СОШ»</w:t>
            </w:r>
          </w:p>
        </w:tc>
        <w:tc>
          <w:tcPr>
            <w:tcW w:w="144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с. Икей, пер. Пионерский, 9</w:t>
            </w:r>
          </w:p>
        </w:tc>
        <w:tc>
          <w:tcPr>
            <w:tcW w:w="1262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550</w:t>
            </w:r>
          </w:p>
        </w:tc>
        <w:tc>
          <w:tcPr>
            <w:tcW w:w="851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3363,6</w:t>
            </w:r>
          </w:p>
        </w:tc>
        <w:tc>
          <w:tcPr>
            <w:tcW w:w="851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183</w:t>
            </w:r>
          </w:p>
        </w:tc>
        <w:tc>
          <w:tcPr>
            <w:tcW w:w="108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44</w:t>
            </w:r>
          </w:p>
        </w:tc>
      </w:tr>
    </w:tbl>
    <w:p w:rsidR="004A4A7E" w:rsidRPr="005367DF" w:rsidRDefault="004A4A7E" w:rsidP="00CC56E5">
      <w:pPr>
        <w:jc w:val="both"/>
        <w:rPr>
          <w:sz w:val="28"/>
          <w:szCs w:val="28"/>
        </w:rPr>
      </w:pPr>
    </w:p>
    <w:p w:rsidR="004A4A7E" w:rsidRDefault="004A4A7E" w:rsidP="00CC56E5">
      <w:pPr>
        <w:pStyle w:val="BodyText2"/>
        <w:spacing w:after="0"/>
        <w:jc w:val="center"/>
        <w:rPr>
          <w:b/>
          <w:bCs/>
          <w:sz w:val="28"/>
          <w:szCs w:val="28"/>
        </w:rPr>
      </w:pPr>
      <w:r w:rsidRPr="005367DF">
        <w:rPr>
          <w:b/>
          <w:bCs/>
          <w:sz w:val="28"/>
          <w:szCs w:val="28"/>
        </w:rPr>
        <w:t>Состояние сферы образования</w:t>
      </w:r>
    </w:p>
    <w:p w:rsidR="004A4A7E" w:rsidRPr="0075333B" w:rsidRDefault="004A4A7E" w:rsidP="0075333B">
      <w:pPr>
        <w:jc w:val="right"/>
      </w:pPr>
      <w:r w:rsidRPr="0075333B">
        <w:t>Таблица 4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/>
      </w:tblPr>
      <w:tblGrid>
        <w:gridCol w:w="5264"/>
        <w:gridCol w:w="1514"/>
        <w:gridCol w:w="1378"/>
        <w:gridCol w:w="1510"/>
      </w:tblGrid>
      <w:tr w:rsidR="004A4A7E" w:rsidRPr="005367DF" w:rsidTr="006D405B">
        <w:trPr>
          <w:trHeight w:val="311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4A4A7E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183</w:t>
            </w:r>
          </w:p>
        </w:tc>
      </w:tr>
      <w:tr w:rsidR="004A4A7E" w:rsidRPr="005367DF" w:rsidTr="006D405B">
        <w:trPr>
          <w:trHeight w:val="1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педагогических работников школы,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</w:tr>
      <w:tr w:rsidR="004A4A7E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в т. ч.  с высшим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17</w:t>
            </w:r>
          </w:p>
        </w:tc>
      </w:tr>
      <w:tr w:rsidR="004A4A7E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Средне- специальным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</w:tr>
    </w:tbl>
    <w:p w:rsidR="004A4A7E" w:rsidRPr="005367DF" w:rsidRDefault="004A4A7E" w:rsidP="00CC56E5">
      <w:pPr>
        <w:pStyle w:val="BodyText2"/>
        <w:spacing w:after="0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                                      </w:t>
      </w:r>
    </w:p>
    <w:p w:rsidR="004A4A7E" w:rsidRPr="005367DF" w:rsidRDefault="004A4A7E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       Муниципальные образовательные учреждения имеют лицензию на осуществление своей деятельности, аттестованы. Продолжительность учебной недели шесть дней, обучение проходит в одну смену.</w:t>
      </w:r>
      <w:r w:rsidRPr="005367DF">
        <w:rPr>
          <w:sz w:val="28"/>
          <w:szCs w:val="28"/>
          <w:lang w:eastAsia="ar-SA"/>
        </w:rPr>
        <w:t xml:space="preserve"> В школе имеются компьютеризованный класс, имеется спортивный зал, в котором проводятся спортивные секции, различные кружки. При общей мощности  на 550 человек  наполняемость составляет 33%, это еще раз говорит о демографической ситуации  поселения, низкой плотности населения.</w:t>
      </w:r>
    </w:p>
    <w:p w:rsidR="004A4A7E" w:rsidRPr="005367DF" w:rsidRDefault="004A4A7E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      В школе трудится 44 человека, в том числе педагогический персонал составляет  23 человека, с высшим образованием 17 человек, со средне </w:t>
      </w:r>
      <w:r>
        <w:rPr>
          <w:sz w:val="28"/>
          <w:szCs w:val="28"/>
        </w:rPr>
        <w:t>–</w:t>
      </w:r>
      <w:r w:rsidRPr="005367DF">
        <w:rPr>
          <w:sz w:val="28"/>
          <w:szCs w:val="28"/>
        </w:rPr>
        <w:t xml:space="preserve"> специальным 6 человек.  Средний возраст педагогических работников  более 40 лет, на лицо старение кадрового состава педагогов в поселении. Средняя заработная плата  педагога в 2016 году составила 23764 рубля по отношению к 2015 году, возросла на 17%, но еще не достигла уровня средней заработной платы по области. Из-за отсутствия инфраструктуры, жилья в поселении, нет притока молодых кадров. Из приведенной таблице видно, что в последние годы увеличивается численность учащихся школы, это происходит в связи с тем, что жители поселения берут детей в семьи из приютов.</w:t>
      </w:r>
    </w:p>
    <w:p w:rsidR="004A4A7E" w:rsidRPr="005367DF" w:rsidRDefault="004A4A7E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   Подвоз учащихся  в Икейскую СОШ из с. Галдун, д. Верхний Бурбук, с. Нижний Бурбук, д. Одер,  п. Икейский  осуществляется  школьным автобусом.  </w:t>
      </w:r>
    </w:p>
    <w:p w:rsidR="004A4A7E" w:rsidRPr="005367DF" w:rsidRDefault="004A4A7E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Основной задачей общеобразовательных школ является:</w:t>
      </w:r>
    </w:p>
    <w:p w:rsidR="004A4A7E" w:rsidRPr="005367DF" w:rsidRDefault="004A4A7E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-повышение влияния образовательных учреждений на социализацию и самоопределение личности школьника, его адаптацию к новым экономическим  условиям;</w:t>
      </w:r>
    </w:p>
    <w:p w:rsidR="004A4A7E" w:rsidRPr="005367DF" w:rsidRDefault="004A4A7E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-повышение воспитательной функции образовательных учреждений; </w:t>
      </w:r>
    </w:p>
    <w:p w:rsidR="004A4A7E" w:rsidRPr="005367DF" w:rsidRDefault="004A4A7E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4A4A7E" w:rsidRPr="005367DF" w:rsidRDefault="004A4A7E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 (образование групп продленного дня, образование кружков детского творчества);</w:t>
      </w:r>
    </w:p>
    <w:p w:rsidR="004A4A7E" w:rsidRPr="005367DF" w:rsidRDefault="004A4A7E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-повышение квалификации педагогических работников.</w:t>
      </w:r>
    </w:p>
    <w:p w:rsidR="004A4A7E" w:rsidRPr="005367DF" w:rsidRDefault="004A4A7E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b/>
          <w:sz w:val="28"/>
          <w:szCs w:val="28"/>
        </w:rPr>
        <w:t>Проблема:</w:t>
      </w:r>
      <w:r w:rsidRPr="005367DF">
        <w:rPr>
          <w:sz w:val="28"/>
          <w:szCs w:val="28"/>
        </w:rPr>
        <w:t xml:space="preserve">   Техническое состояние  Икейской СОШ остается удовлетворительным,  требуется ремонт спортзала, актового зала, замена окон на пластиковые, укомплектование классов новым оборудованием, компьютерами, электронными книгами, учебной литературой.</w:t>
      </w:r>
    </w:p>
    <w:p w:rsidR="004A4A7E" w:rsidRDefault="004A4A7E" w:rsidP="00CC56E5">
      <w:pPr>
        <w:ind w:firstLine="709"/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Цель программы и пути ее решения: </w:t>
      </w:r>
      <w:r w:rsidRPr="005367DF">
        <w:rPr>
          <w:sz w:val="28"/>
          <w:szCs w:val="28"/>
        </w:rPr>
        <w:t>Генеральным планом Икейского муниципального образования  планируется</w:t>
      </w:r>
      <w:r>
        <w:rPr>
          <w:sz w:val="28"/>
          <w:szCs w:val="28"/>
        </w:rPr>
        <w:t>:</w:t>
      </w:r>
    </w:p>
    <w:p w:rsidR="004A4A7E" w:rsidRDefault="004A4A7E" w:rsidP="00CC5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образовательной школы в с. Галдун на 20 мест.</w:t>
      </w:r>
    </w:p>
    <w:p w:rsidR="004A4A7E" w:rsidRPr="005367DF" w:rsidRDefault="004A4A7E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При согласовании финансирования бюджета поселения в программу социально-экономического развития будут внесены изменения.</w:t>
      </w:r>
    </w:p>
    <w:p w:rsidR="004A4A7E" w:rsidRPr="005367DF" w:rsidRDefault="004A4A7E" w:rsidP="00CC56E5">
      <w:pPr>
        <w:jc w:val="center"/>
        <w:rPr>
          <w:b/>
          <w:sz w:val="28"/>
          <w:szCs w:val="28"/>
        </w:rPr>
      </w:pPr>
    </w:p>
    <w:p w:rsidR="004A4A7E" w:rsidRPr="005367DF" w:rsidRDefault="004A4A7E" w:rsidP="00CC56E5">
      <w:pPr>
        <w:jc w:val="center"/>
        <w:rPr>
          <w:b/>
          <w:i/>
          <w:sz w:val="28"/>
          <w:szCs w:val="28"/>
        </w:rPr>
      </w:pPr>
      <w:r w:rsidRPr="005367DF">
        <w:rPr>
          <w:b/>
          <w:sz w:val="28"/>
          <w:szCs w:val="28"/>
        </w:rPr>
        <w:t>1.2.2.  Дошкольные образовательные учреждения</w:t>
      </w:r>
    </w:p>
    <w:p w:rsidR="004A4A7E" w:rsidRPr="005367DF" w:rsidRDefault="004A4A7E" w:rsidP="00CC56E5">
      <w:pPr>
        <w:ind w:firstLine="708"/>
        <w:jc w:val="both"/>
        <w:rPr>
          <w:sz w:val="28"/>
          <w:szCs w:val="28"/>
        </w:rPr>
      </w:pPr>
    </w:p>
    <w:p w:rsidR="004A4A7E" w:rsidRPr="005367DF" w:rsidRDefault="004A4A7E" w:rsidP="00CC56E5">
      <w:pPr>
        <w:ind w:firstLine="708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На территории Икейского муниципального образования функционируют одно дошкольное  образовательное  учреждение:</w:t>
      </w:r>
    </w:p>
    <w:p w:rsidR="004A4A7E" w:rsidRPr="0075333B" w:rsidRDefault="004A4A7E" w:rsidP="007451EE">
      <w:pPr>
        <w:ind w:firstLine="708"/>
        <w:jc w:val="right"/>
      </w:pPr>
      <w:r w:rsidRPr="0075333B">
        <w:t>Таблица 5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440"/>
        <w:gridCol w:w="1440"/>
        <w:gridCol w:w="1260"/>
        <w:gridCol w:w="992"/>
        <w:gridCol w:w="1168"/>
        <w:gridCol w:w="1190"/>
      </w:tblGrid>
      <w:tr w:rsidR="004A4A7E" w:rsidRPr="005367DF" w:rsidTr="005F26E6">
        <w:tc>
          <w:tcPr>
            <w:tcW w:w="216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44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Мощность</w:t>
            </w:r>
          </w:p>
        </w:tc>
        <w:tc>
          <w:tcPr>
            <w:tcW w:w="126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Площадь</w:t>
            </w:r>
          </w:p>
        </w:tc>
        <w:tc>
          <w:tcPr>
            <w:tcW w:w="992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Этаж</w:t>
            </w:r>
          </w:p>
        </w:tc>
        <w:tc>
          <w:tcPr>
            <w:tcW w:w="1168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детей</w:t>
            </w:r>
          </w:p>
        </w:tc>
        <w:tc>
          <w:tcPr>
            <w:tcW w:w="119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персонала</w:t>
            </w:r>
          </w:p>
        </w:tc>
      </w:tr>
      <w:tr w:rsidR="004A4A7E" w:rsidRPr="005367DF" w:rsidTr="005F26E6">
        <w:tc>
          <w:tcPr>
            <w:tcW w:w="216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7</w:t>
            </w:r>
          </w:p>
        </w:tc>
      </w:tr>
      <w:tr w:rsidR="004A4A7E" w:rsidRPr="005367DF" w:rsidTr="005F26E6">
        <w:trPr>
          <w:trHeight w:val="1465"/>
        </w:trPr>
        <w:tc>
          <w:tcPr>
            <w:tcW w:w="216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Муниципальное дошкольное общеобразовательное учреждение «Незабудка»</w:t>
            </w:r>
          </w:p>
        </w:tc>
        <w:tc>
          <w:tcPr>
            <w:tcW w:w="144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с. Икей</w:t>
            </w:r>
          </w:p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469</w:t>
            </w:r>
          </w:p>
        </w:tc>
        <w:tc>
          <w:tcPr>
            <w:tcW w:w="992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40</w:t>
            </w:r>
          </w:p>
        </w:tc>
        <w:tc>
          <w:tcPr>
            <w:tcW w:w="1190" w:type="dxa"/>
          </w:tcPr>
          <w:p w:rsidR="004A4A7E" w:rsidRPr="005367DF" w:rsidRDefault="004A4A7E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19</w:t>
            </w:r>
          </w:p>
        </w:tc>
      </w:tr>
    </w:tbl>
    <w:p w:rsidR="004A4A7E" w:rsidRPr="005367DF" w:rsidRDefault="004A4A7E" w:rsidP="00CC56E5">
      <w:pPr>
        <w:ind w:firstLine="708"/>
        <w:jc w:val="both"/>
        <w:rPr>
          <w:sz w:val="28"/>
          <w:szCs w:val="28"/>
        </w:rPr>
      </w:pPr>
    </w:p>
    <w:p w:rsidR="004A4A7E" w:rsidRDefault="004A4A7E" w:rsidP="00CC56E5">
      <w:pPr>
        <w:ind w:firstLine="708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 МДОУ детский сад «Незабудка»  расположен в населенном пункте с. Икей расчетной емкостью - 35 мест, площадь</w:t>
      </w:r>
      <w:r>
        <w:rPr>
          <w:sz w:val="28"/>
          <w:szCs w:val="28"/>
        </w:rPr>
        <w:t xml:space="preserve"> здания составляет - 469 кв.м. </w:t>
      </w:r>
      <w:r w:rsidRPr="005367DF">
        <w:rPr>
          <w:sz w:val="28"/>
          <w:szCs w:val="28"/>
        </w:rPr>
        <w:t>Количество детей посещающих детский сад  40 человек. Наполняемость садика составляет 114,3 %. Количество работающего персонала   19 человек, из них   6 работников с педагогическим образованием. В связи с тем, что здание  находится в удовлетворительном состоянии, ему требуется ремонт: замена окон на пластиковые, ремонт крыши, замена нижних венцов здания.</w:t>
      </w:r>
    </w:p>
    <w:p w:rsidR="004A4A7E" w:rsidRPr="005367DF" w:rsidRDefault="004A4A7E" w:rsidP="00CC56E5">
      <w:pPr>
        <w:ind w:firstLine="708"/>
        <w:jc w:val="both"/>
        <w:rPr>
          <w:sz w:val="28"/>
          <w:szCs w:val="28"/>
        </w:rPr>
      </w:pPr>
    </w:p>
    <w:p w:rsidR="004A4A7E" w:rsidRDefault="004A4A7E" w:rsidP="007451EE">
      <w:pPr>
        <w:pStyle w:val="BodyText2"/>
        <w:spacing w:after="0"/>
        <w:jc w:val="center"/>
        <w:rPr>
          <w:b/>
          <w:bCs/>
          <w:sz w:val="28"/>
          <w:szCs w:val="28"/>
        </w:rPr>
      </w:pPr>
      <w:r w:rsidRPr="005367DF">
        <w:rPr>
          <w:b/>
          <w:bCs/>
          <w:sz w:val="28"/>
          <w:szCs w:val="28"/>
        </w:rPr>
        <w:t>Состояние сферы образования</w:t>
      </w:r>
    </w:p>
    <w:p w:rsidR="004A4A7E" w:rsidRPr="0075333B" w:rsidRDefault="004A4A7E" w:rsidP="0075333B">
      <w:pPr>
        <w:jc w:val="right"/>
      </w:pPr>
      <w:r w:rsidRPr="0075333B">
        <w:t>Таблица 6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/>
      </w:tblPr>
      <w:tblGrid>
        <w:gridCol w:w="5136"/>
        <w:gridCol w:w="1558"/>
        <w:gridCol w:w="1415"/>
        <w:gridCol w:w="1557"/>
      </w:tblGrid>
      <w:tr w:rsidR="004A4A7E" w:rsidRPr="005367DF" w:rsidTr="005F26E6">
        <w:trPr>
          <w:trHeight w:val="311"/>
        </w:trPr>
        <w:tc>
          <w:tcPr>
            <w:tcW w:w="5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4A4A7E" w:rsidRPr="005367DF" w:rsidTr="005F26E6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A4A7E" w:rsidRPr="005367DF" w:rsidTr="005F26E6">
        <w:trPr>
          <w:trHeight w:val="29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педагогических работников детского сада,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</w:tr>
      <w:tr w:rsidR="004A4A7E" w:rsidRPr="005367DF" w:rsidTr="005F26E6">
        <w:trPr>
          <w:trHeight w:val="292"/>
        </w:trPr>
        <w:tc>
          <w:tcPr>
            <w:tcW w:w="5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в т. ч.  с высшим образованием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</w:tr>
      <w:tr w:rsidR="004A4A7E" w:rsidRPr="005367DF" w:rsidTr="005F26E6">
        <w:trPr>
          <w:trHeight w:val="367"/>
        </w:trPr>
        <w:tc>
          <w:tcPr>
            <w:tcW w:w="5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Средне- специальным образованием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A7E" w:rsidRPr="005367DF" w:rsidRDefault="004A4A7E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</w:tr>
    </w:tbl>
    <w:p w:rsidR="004A4A7E" w:rsidRPr="005367DF" w:rsidRDefault="004A4A7E" w:rsidP="00CC56E5">
      <w:pPr>
        <w:ind w:firstLine="708"/>
        <w:jc w:val="both"/>
        <w:rPr>
          <w:sz w:val="28"/>
          <w:szCs w:val="28"/>
        </w:rPr>
      </w:pPr>
    </w:p>
    <w:p w:rsidR="004A4A7E" w:rsidRPr="005367DF" w:rsidRDefault="004A4A7E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Для стабильного функционирования дошкольного учреждения необходимо создание следующих условий:</w:t>
      </w:r>
    </w:p>
    <w:p w:rsidR="004A4A7E" w:rsidRPr="005367DF" w:rsidRDefault="004A4A7E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-повышение квалификации работников дошкольного учреждения;</w:t>
      </w:r>
    </w:p>
    <w:p w:rsidR="004A4A7E" w:rsidRPr="005367DF" w:rsidRDefault="004A4A7E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-укрепление материальной базы для осуществления на качественном уровне образовательно-воспитательного процесса;</w:t>
      </w:r>
    </w:p>
    <w:p w:rsidR="004A4A7E" w:rsidRPr="005367DF" w:rsidRDefault="004A4A7E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4A4A7E" w:rsidRPr="005367DF" w:rsidRDefault="004A4A7E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4A4A7E" w:rsidRPr="005367DF" w:rsidRDefault="004A4A7E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4A4A7E" w:rsidRPr="005367DF" w:rsidRDefault="004A4A7E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-воспитание патриотизма, гражданственности, повышение нравственности подрастающего поколения.</w:t>
      </w:r>
    </w:p>
    <w:p w:rsidR="004A4A7E" w:rsidRPr="005367DF" w:rsidRDefault="004A4A7E" w:rsidP="00CC56E5">
      <w:pPr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            Проблемой     </w:t>
      </w:r>
      <w:r w:rsidRPr="005367DF">
        <w:rPr>
          <w:sz w:val="28"/>
          <w:szCs w:val="28"/>
        </w:rPr>
        <w:t>дошкольного образовательного учреждения  является высокий процент износа здания (постройки прошлого века, капитальный ремонт не проводился).</w:t>
      </w:r>
    </w:p>
    <w:p w:rsidR="004A4A7E" w:rsidRPr="005367DF" w:rsidRDefault="004A4A7E" w:rsidP="00CC56E5">
      <w:pPr>
        <w:ind w:firstLine="708"/>
        <w:jc w:val="both"/>
        <w:rPr>
          <w:b/>
          <w:sz w:val="28"/>
          <w:szCs w:val="28"/>
        </w:rPr>
      </w:pPr>
      <w:r w:rsidRPr="005367DF">
        <w:rPr>
          <w:b/>
          <w:sz w:val="28"/>
          <w:szCs w:val="28"/>
        </w:rPr>
        <w:t xml:space="preserve">Цель программы и пути ее решения: </w:t>
      </w:r>
      <w:r w:rsidRPr="005367DF">
        <w:rPr>
          <w:sz w:val="28"/>
          <w:szCs w:val="28"/>
        </w:rPr>
        <w:t xml:space="preserve">Генеральным планом  Икейского муниципального образования планируется  в первую очередь строительство нового здания детского сада в с. Икей на 40 мест. При согласовании финансирования бюджета Икейского муниципального образования в программу социально-экономического развития будут внесены изменения. </w:t>
      </w:r>
    </w:p>
    <w:p w:rsidR="004A4A7E" w:rsidRPr="005367DF" w:rsidRDefault="004A4A7E" w:rsidP="00CC56E5">
      <w:pPr>
        <w:pStyle w:val="ListParagraph"/>
        <w:ind w:left="960"/>
        <w:rPr>
          <w:b/>
          <w:i/>
          <w:sz w:val="28"/>
          <w:szCs w:val="28"/>
          <w:lang w:val="ru-RU"/>
        </w:rPr>
      </w:pPr>
    </w:p>
    <w:p w:rsidR="004A4A7E" w:rsidRDefault="004A4A7E" w:rsidP="00CC56E5">
      <w:pPr>
        <w:pStyle w:val="Title"/>
        <w:rPr>
          <w:b/>
          <w:szCs w:val="28"/>
        </w:rPr>
      </w:pPr>
      <w:r w:rsidRPr="005367DF">
        <w:rPr>
          <w:b/>
          <w:szCs w:val="28"/>
        </w:rPr>
        <w:t>1.2.3  Развитие здравоохранения</w:t>
      </w:r>
    </w:p>
    <w:p w:rsidR="004A4A7E" w:rsidRPr="00FF398A" w:rsidRDefault="004A4A7E" w:rsidP="00045A1F">
      <w:pPr>
        <w:ind w:firstLine="709"/>
        <w:jc w:val="both"/>
        <w:rPr>
          <w:spacing w:val="-3"/>
          <w:sz w:val="28"/>
          <w:szCs w:val="28"/>
        </w:rPr>
      </w:pPr>
      <w:r w:rsidRPr="00FF398A">
        <w:rPr>
          <w:bCs/>
          <w:spacing w:val="-4"/>
          <w:sz w:val="28"/>
          <w:szCs w:val="28"/>
        </w:rPr>
        <w:t xml:space="preserve">Здравоохранение </w:t>
      </w:r>
      <w:r w:rsidRPr="00FF398A">
        <w:rPr>
          <w:spacing w:val="-4"/>
          <w:sz w:val="28"/>
          <w:szCs w:val="28"/>
        </w:rPr>
        <w:t>на  территории Икейского сельского поселения представлено ОГБУЗ Тулунская ГБ Икейская участковая больница, поликлиника</w:t>
      </w:r>
      <w:r w:rsidRPr="00FF398A">
        <w:rPr>
          <w:spacing w:val="-3"/>
          <w:sz w:val="28"/>
          <w:szCs w:val="28"/>
        </w:rPr>
        <w:t>:</w:t>
      </w:r>
    </w:p>
    <w:p w:rsidR="004A4A7E" w:rsidRPr="00FF398A" w:rsidRDefault="004A4A7E" w:rsidP="00045A1F">
      <w:pPr>
        <w:ind w:firstLine="709"/>
        <w:jc w:val="both"/>
        <w:rPr>
          <w:sz w:val="28"/>
          <w:szCs w:val="28"/>
        </w:rPr>
      </w:pPr>
      <w:r w:rsidRPr="00FF398A">
        <w:rPr>
          <w:spacing w:val="-3"/>
          <w:sz w:val="28"/>
          <w:szCs w:val="28"/>
        </w:rPr>
        <w:t xml:space="preserve">- в </w:t>
      </w:r>
      <w:r w:rsidRPr="00FF398A">
        <w:rPr>
          <w:spacing w:val="-5"/>
          <w:sz w:val="28"/>
          <w:szCs w:val="28"/>
        </w:rPr>
        <w:t xml:space="preserve"> населенном пункте с. Икей  деревянные одноэтажные здания: стационара, поликлиника, детская-женская консультация, пищеблок;</w:t>
      </w:r>
      <w:r w:rsidRPr="00FF398A">
        <w:rPr>
          <w:sz w:val="28"/>
          <w:szCs w:val="28"/>
        </w:rPr>
        <w:t xml:space="preserve"> электроснабжение – централизованное; отопление -  от котельной; канализации нет, вода привозная. Степень износа здания – 40 %. Имеется -  кабинет физиотерапии, лаборатория, стоматологический кабинет.</w:t>
      </w:r>
    </w:p>
    <w:p w:rsidR="004A4A7E" w:rsidRPr="00FF398A" w:rsidRDefault="004A4A7E" w:rsidP="00045A1F">
      <w:pPr>
        <w:ind w:firstLine="709"/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- в с. Галдун имеется  фельдшерско-акушерский пункт. </w:t>
      </w:r>
    </w:p>
    <w:p w:rsidR="004A4A7E" w:rsidRPr="0075333B" w:rsidRDefault="004A4A7E" w:rsidP="0075333B">
      <w:pPr>
        <w:jc w:val="right"/>
      </w:pPr>
      <w: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55"/>
        <w:gridCol w:w="1620"/>
        <w:gridCol w:w="1080"/>
        <w:gridCol w:w="851"/>
        <w:gridCol w:w="1129"/>
        <w:gridCol w:w="1276"/>
      </w:tblGrid>
      <w:tr w:rsidR="004A4A7E" w:rsidRPr="00FF398A" w:rsidTr="00FF398A">
        <w:tc>
          <w:tcPr>
            <w:tcW w:w="54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№</w:t>
            </w:r>
          </w:p>
        </w:tc>
        <w:tc>
          <w:tcPr>
            <w:tcW w:w="3355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8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Площадь, м2</w:t>
            </w:r>
          </w:p>
        </w:tc>
        <w:tc>
          <w:tcPr>
            <w:tcW w:w="851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Этаж</w:t>
            </w:r>
          </w:p>
        </w:tc>
        <w:tc>
          <w:tcPr>
            <w:tcW w:w="1129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Кол-во коек</w:t>
            </w:r>
          </w:p>
        </w:tc>
        <w:tc>
          <w:tcPr>
            <w:tcW w:w="1276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Кол-во персонала</w:t>
            </w:r>
          </w:p>
        </w:tc>
      </w:tr>
      <w:tr w:rsidR="004A4A7E" w:rsidRPr="00FF398A" w:rsidTr="00FF398A">
        <w:tc>
          <w:tcPr>
            <w:tcW w:w="54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  <w:tc>
          <w:tcPr>
            <w:tcW w:w="3355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8</w:t>
            </w:r>
          </w:p>
        </w:tc>
      </w:tr>
      <w:tr w:rsidR="004A4A7E" w:rsidRPr="00FF398A" w:rsidTr="00FF398A">
        <w:tc>
          <w:tcPr>
            <w:tcW w:w="54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FF398A">
              <w:rPr>
                <w:sz w:val="28"/>
                <w:szCs w:val="28"/>
              </w:rPr>
              <w:t>1.</w:t>
            </w:r>
          </w:p>
        </w:tc>
        <w:tc>
          <w:tcPr>
            <w:tcW w:w="3355" w:type="dxa"/>
          </w:tcPr>
          <w:p w:rsidR="004A4A7E" w:rsidRPr="00FF398A" w:rsidRDefault="004A4A7E">
            <w:pPr>
              <w:spacing w:after="200" w:line="276" w:lineRule="auto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ОБУЗ Тулунская ГБ  Икейская участковая больница, стационар, амбулатория, детская-женская консультация</w:t>
            </w:r>
          </w:p>
        </w:tc>
        <w:tc>
          <w:tcPr>
            <w:tcW w:w="162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с. Икей, ул. Коммуны, 89а</w:t>
            </w:r>
          </w:p>
        </w:tc>
        <w:tc>
          <w:tcPr>
            <w:tcW w:w="108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725,2</w:t>
            </w:r>
          </w:p>
        </w:tc>
        <w:tc>
          <w:tcPr>
            <w:tcW w:w="851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40</w:t>
            </w:r>
          </w:p>
        </w:tc>
      </w:tr>
      <w:tr w:rsidR="004A4A7E" w:rsidRPr="00FF398A" w:rsidTr="00FF398A">
        <w:tc>
          <w:tcPr>
            <w:tcW w:w="54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355" w:type="dxa"/>
          </w:tcPr>
          <w:p w:rsidR="004A4A7E" w:rsidRPr="00FF398A" w:rsidRDefault="004A4A7E">
            <w:pPr>
              <w:spacing w:after="200" w:line="276" w:lineRule="auto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ФАП</w:t>
            </w:r>
          </w:p>
        </w:tc>
        <w:tc>
          <w:tcPr>
            <w:tcW w:w="162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с. Галдун, ул. Советская, 29</w:t>
            </w:r>
          </w:p>
        </w:tc>
        <w:tc>
          <w:tcPr>
            <w:tcW w:w="1080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</w:tr>
    </w:tbl>
    <w:p w:rsidR="004A4A7E" w:rsidRPr="00FF398A" w:rsidRDefault="004A4A7E" w:rsidP="00045A1F">
      <w:pPr>
        <w:ind w:firstLine="709"/>
        <w:jc w:val="both"/>
        <w:rPr>
          <w:spacing w:val="-5"/>
          <w:sz w:val="28"/>
          <w:szCs w:val="28"/>
        </w:rPr>
      </w:pPr>
    </w:p>
    <w:p w:rsidR="004A4A7E" w:rsidRPr="00FF398A" w:rsidRDefault="004A4A7E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     Основной задачей   развитие сферы здравоохранения в сельском поселении является:</w:t>
      </w:r>
    </w:p>
    <w:p w:rsidR="004A4A7E" w:rsidRPr="00FF398A" w:rsidRDefault="004A4A7E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-обеспечение населения поселения гарантируемым объемом бесплатной первичной медико-санитарной помощью;</w:t>
      </w:r>
    </w:p>
    <w:p w:rsidR="004A4A7E" w:rsidRPr="00FF398A" w:rsidRDefault="004A4A7E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-улучшение качества обеспечения, своевременности оказания  медицинской помощи населению поселения;</w:t>
      </w:r>
    </w:p>
    <w:p w:rsidR="004A4A7E" w:rsidRPr="00FF398A" w:rsidRDefault="004A4A7E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-проведение профилактических прививок против инфекционных заболеваний; </w:t>
      </w:r>
    </w:p>
    <w:p w:rsidR="004A4A7E" w:rsidRPr="00FF398A" w:rsidRDefault="004A4A7E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-укомплектование ФАП необходимыми кадрами, повышение их  профессиональной  квалификации.</w:t>
      </w:r>
    </w:p>
    <w:p w:rsidR="004A4A7E" w:rsidRPr="00FF398A" w:rsidRDefault="004A4A7E" w:rsidP="00045A1F">
      <w:pPr>
        <w:jc w:val="both"/>
        <w:rPr>
          <w:sz w:val="28"/>
          <w:szCs w:val="28"/>
        </w:rPr>
      </w:pPr>
      <w:r w:rsidRPr="00FF398A">
        <w:rPr>
          <w:sz w:val="28"/>
          <w:szCs w:val="28"/>
        </w:rPr>
        <w:t>Основной целью  Программы является:</w:t>
      </w:r>
    </w:p>
    <w:p w:rsidR="004A4A7E" w:rsidRPr="00FF398A" w:rsidRDefault="004A4A7E" w:rsidP="00045A1F">
      <w:pPr>
        <w:jc w:val="both"/>
        <w:rPr>
          <w:sz w:val="28"/>
          <w:szCs w:val="28"/>
        </w:rPr>
      </w:pPr>
      <w:r w:rsidRPr="00FF398A">
        <w:rPr>
          <w:sz w:val="28"/>
          <w:szCs w:val="28"/>
        </w:rPr>
        <w:t>-улучшение  состояния здоровья населения сельского поселения.</w:t>
      </w:r>
    </w:p>
    <w:p w:rsidR="004A4A7E" w:rsidRPr="00FF398A" w:rsidRDefault="004A4A7E" w:rsidP="00045A1F">
      <w:pPr>
        <w:ind w:firstLine="708"/>
        <w:jc w:val="both"/>
        <w:rPr>
          <w:sz w:val="28"/>
          <w:szCs w:val="28"/>
        </w:rPr>
      </w:pPr>
    </w:p>
    <w:p w:rsidR="004A4A7E" w:rsidRDefault="004A4A7E" w:rsidP="00045A1F">
      <w:pPr>
        <w:ind w:firstLine="708"/>
        <w:jc w:val="both"/>
        <w:rPr>
          <w:sz w:val="28"/>
          <w:szCs w:val="28"/>
        </w:rPr>
      </w:pPr>
      <w:r w:rsidRPr="00FF398A">
        <w:rPr>
          <w:sz w:val="28"/>
          <w:szCs w:val="28"/>
        </w:rPr>
        <w:t xml:space="preserve">Количество приемов и посещений  проведенных   работниками медицины в 2015 году  по сравнению с соответствующим периодом прошлого года   приведены в таблице </w:t>
      </w:r>
      <w:r>
        <w:rPr>
          <w:sz w:val="28"/>
          <w:szCs w:val="28"/>
        </w:rPr>
        <w:t>8:</w:t>
      </w:r>
    </w:p>
    <w:p w:rsidR="004A4A7E" w:rsidRPr="0075333B" w:rsidRDefault="004A4A7E" w:rsidP="0075333B">
      <w:pPr>
        <w:jc w:val="right"/>
      </w:pPr>
      <w:r>
        <w:t>Таблица 8</w:t>
      </w:r>
    </w:p>
    <w:tbl>
      <w:tblPr>
        <w:tblW w:w="980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0"/>
        <w:gridCol w:w="1264"/>
        <w:gridCol w:w="1959"/>
        <w:gridCol w:w="1906"/>
      </w:tblGrid>
      <w:tr w:rsidR="004A4A7E" w:rsidRPr="00FF398A" w:rsidTr="00045A1F">
        <w:tc>
          <w:tcPr>
            <w:tcW w:w="4680" w:type="dxa"/>
          </w:tcPr>
          <w:p w:rsidR="004A4A7E" w:rsidRPr="00FF398A" w:rsidRDefault="004A4A7E">
            <w:pPr>
              <w:spacing w:after="200"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2015</w:t>
            </w:r>
          </w:p>
        </w:tc>
        <w:tc>
          <w:tcPr>
            <w:tcW w:w="1959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2016</w:t>
            </w:r>
          </w:p>
        </w:tc>
        <w:tc>
          <w:tcPr>
            <w:tcW w:w="1906" w:type="dxa"/>
          </w:tcPr>
          <w:p w:rsidR="004A4A7E" w:rsidRPr="00FF398A" w:rsidRDefault="004A4A7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Динамика %</w:t>
            </w:r>
          </w:p>
        </w:tc>
      </w:tr>
      <w:tr w:rsidR="004A4A7E" w:rsidRPr="00FF398A" w:rsidTr="00045A1F">
        <w:tc>
          <w:tcPr>
            <w:tcW w:w="4680" w:type="dxa"/>
          </w:tcPr>
          <w:p w:rsidR="004A4A7E" w:rsidRPr="00FF398A" w:rsidRDefault="004A4A7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Прием в поликлинике, чел</w:t>
            </w:r>
          </w:p>
        </w:tc>
        <w:tc>
          <w:tcPr>
            <w:tcW w:w="1264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9873</w:t>
            </w:r>
          </w:p>
        </w:tc>
        <w:tc>
          <w:tcPr>
            <w:tcW w:w="1959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8980</w:t>
            </w:r>
          </w:p>
        </w:tc>
        <w:tc>
          <w:tcPr>
            <w:tcW w:w="1906" w:type="dxa"/>
          </w:tcPr>
          <w:p w:rsidR="004A4A7E" w:rsidRPr="00FF398A" w:rsidRDefault="004A4A7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 91,0</w:t>
            </w:r>
          </w:p>
        </w:tc>
      </w:tr>
      <w:tr w:rsidR="004A4A7E" w:rsidRPr="00FF398A" w:rsidTr="00045A1F">
        <w:tc>
          <w:tcPr>
            <w:tcW w:w="4680" w:type="dxa"/>
          </w:tcPr>
          <w:p w:rsidR="004A4A7E" w:rsidRPr="00FF398A" w:rsidRDefault="004A4A7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Посещаемость на дому,  чел</w:t>
            </w:r>
          </w:p>
        </w:tc>
        <w:tc>
          <w:tcPr>
            <w:tcW w:w="1264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3100</w:t>
            </w:r>
          </w:p>
        </w:tc>
        <w:tc>
          <w:tcPr>
            <w:tcW w:w="1959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2092</w:t>
            </w:r>
          </w:p>
        </w:tc>
        <w:tc>
          <w:tcPr>
            <w:tcW w:w="1906" w:type="dxa"/>
          </w:tcPr>
          <w:p w:rsidR="004A4A7E" w:rsidRPr="00FF398A" w:rsidRDefault="004A4A7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67,5</w:t>
            </w:r>
          </w:p>
        </w:tc>
      </w:tr>
      <w:tr w:rsidR="004A4A7E" w:rsidRPr="00FF398A" w:rsidTr="00045A1F">
        <w:tc>
          <w:tcPr>
            <w:tcW w:w="4680" w:type="dxa"/>
          </w:tcPr>
          <w:p w:rsidR="004A4A7E" w:rsidRPr="00FF398A" w:rsidRDefault="004A4A7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Отправленных на госпитализацию, чел</w:t>
            </w:r>
          </w:p>
        </w:tc>
        <w:tc>
          <w:tcPr>
            <w:tcW w:w="1264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945</w:t>
            </w:r>
          </w:p>
        </w:tc>
        <w:tc>
          <w:tcPr>
            <w:tcW w:w="1959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585</w:t>
            </w:r>
          </w:p>
        </w:tc>
        <w:tc>
          <w:tcPr>
            <w:tcW w:w="1906" w:type="dxa"/>
          </w:tcPr>
          <w:p w:rsidR="004A4A7E" w:rsidRPr="00FF398A" w:rsidRDefault="004A4A7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62,0</w:t>
            </w:r>
          </w:p>
        </w:tc>
      </w:tr>
      <w:tr w:rsidR="004A4A7E" w:rsidRPr="00FF398A" w:rsidTr="00045A1F">
        <w:tc>
          <w:tcPr>
            <w:tcW w:w="4680" w:type="dxa"/>
          </w:tcPr>
          <w:p w:rsidR="004A4A7E" w:rsidRPr="00FF398A" w:rsidRDefault="004A4A7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Отправленные на санаторно - курортное лечение</w:t>
            </w:r>
          </w:p>
        </w:tc>
        <w:tc>
          <w:tcPr>
            <w:tcW w:w="1264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4A4A7E" w:rsidRPr="00FF398A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13</w:t>
            </w:r>
          </w:p>
        </w:tc>
        <w:tc>
          <w:tcPr>
            <w:tcW w:w="1906" w:type="dxa"/>
          </w:tcPr>
          <w:p w:rsidR="004A4A7E" w:rsidRPr="00FF398A" w:rsidRDefault="004A4A7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433,0</w:t>
            </w:r>
          </w:p>
        </w:tc>
      </w:tr>
    </w:tbl>
    <w:p w:rsidR="004A4A7E" w:rsidRPr="00FF398A" w:rsidRDefault="004A4A7E" w:rsidP="00FF398A">
      <w:pPr>
        <w:jc w:val="both"/>
        <w:rPr>
          <w:sz w:val="28"/>
          <w:szCs w:val="28"/>
        </w:rPr>
      </w:pPr>
    </w:p>
    <w:p w:rsidR="004A4A7E" w:rsidRPr="00FF398A" w:rsidRDefault="004A4A7E" w:rsidP="00045A1F">
      <w:pPr>
        <w:ind w:firstLine="720"/>
        <w:jc w:val="both"/>
        <w:rPr>
          <w:sz w:val="28"/>
          <w:szCs w:val="28"/>
        </w:rPr>
      </w:pPr>
      <w:r w:rsidRPr="00FF398A">
        <w:rPr>
          <w:sz w:val="28"/>
          <w:szCs w:val="28"/>
        </w:rPr>
        <w:t>Из данной таблицы видно, что прием жителей в поликлинике и посещаемость на дому  работниками поликлиники по отношению к прошлому году уменьшилась, также снизилось количество человек отправленных на госпитализацию.</w:t>
      </w:r>
    </w:p>
    <w:p w:rsidR="004A4A7E" w:rsidRPr="00FF398A" w:rsidRDefault="004A4A7E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Специфика потери здоровья сельскими жителями определяется, прежде всего, условиями  жизни и труда, отсутствием  в населенных пунктах хороших, специализированных медицинских работников. Сельские жители  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4A4A7E" w:rsidRPr="00FF398A" w:rsidRDefault="004A4A7E" w:rsidP="00FF398A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        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4A4A7E" w:rsidRPr="00FF398A" w:rsidRDefault="004A4A7E" w:rsidP="00045A1F">
      <w:pPr>
        <w:jc w:val="both"/>
        <w:rPr>
          <w:sz w:val="28"/>
          <w:szCs w:val="28"/>
        </w:rPr>
      </w:pPr>
      <w:r w:rsidRPr="00FF398A">
        <w:rPr>
          <w:b/>
          <w:sz w:val="28"/>
          <w:szCs w:val="28"/>
        </w:rPr>
        <w:t xml:space="preserve">Проблема: Основной проблемой  здравоохранения на территории поселения является </w:t>
      </w:r>
      <w:r w:rsidRPr="00FF398A">
        <w:rPr>
          <w:sz w:val="28"/>
          <w:szCs w:val="28"/>
        </w:rPr>
        <w:t>отсутствие квалифицированных работников в медицинских учреждениях.  Из-за высокой степени износа зданий  требуется  новое строительство  фельдшерско–акушерского пункта в с. Галдун.</w:t>
      </w:r>
    </w:p>
    <w:p w:rsidR="004A4A7E" w:rsidRPr="00FF398A" w:rsidRDefault="004A4A7E" w:rsidP="00045A1F">
      <w:pPr>
        <w:pStyle w:val="NormalWeb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F398A">
        <w:rPr>
          <w:b/>
          <w:sz w:val="28"/>
          <w:szCs w:val="28"/>
        </w:rPr>
        <w:t xml:space="preserve">Цель программы и пути ее решения: </w:t>
      </w:r>
      <w:r w:rsidRPr="00FF398A">
        <w:rPr>
          <w:kern w:val="2"/>
          <w:sz w:val="28"/>
          <w:szCs w:val="28"/>
          <w:lang w:eastAsia="ar-SA"/>
        </w:rPr>
        <w:t>В 2017-2022 гг. запланировано строительство ФАП в с. Галдун.</w:t>
      </w:r>
    </w:p>
    <w:p w:rsidR="004A4A7E" w:rsidRPr="00FF398A" w:rsidRDefault="004A4A7E" w:rsidP="00045A1F">
      <w:pPr>
        <w:ind w:firstLine="709"/>
        <w:jc w:val="both"/>
        <w:textAlignment w:val="top"/>
        <w:rPr>
          <w:sz w:val="28"/>
          <w:szCs w:val="28"/>
        </w:rPr>
      </w:pPr>
      <w:r w:rsidRPr="00FF398A">
        <w:rPr>
          <w:sz w:val="28"/>
          <w:szCs w:val="28"/>
        </w:rPr>
        <w:t>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больниц.  Прием терапевта сельского приема ежедневно в поликлинике больничного комплекса.</w:t>
      </w:r>
    </w:p>
    <w:p w:rsidR="004A4A7E" w:rsidRPr="00FF398A" w:rsidRDefault="004A4A7E" w:rsidP="00045A1F">
      <w:pPr>
        <w:jc w:val="both"/>
        <w:rPr>
          <w:sz w:val="28"/>
          <w:szCs w:val="28"/>
        </w:rPr>
      </w:pPr>
      <w:r w:rsidRPr="00FF398A">
        <w:rPr>
          <w:sz w:val="28"/>
          <w:szCs w:val="28"/>
        </w:rPr>
        <w:t>При согласовании финансирования бюджета Икейского муниципального образования в программу социально-экономического развития будут внесены изменения.</w:t>
      </w:r>
    </w:p>
    <w:p w:rsidR="004A4A7E" w:rsidRDefault="004A4A7E" w:rsidP="00FA0C39">
      <w:pPr>
        <w:ind w:firstLine="708"/>
        <w:jc w:val="both"/>
        <w:rPr>
          <w:sz w:val="28"/>
          <w:szCs w:val="28"/>
          <w:lang w:eastAsia="ar-SA"/>
        </w:rPr>
      </w:pPr>
      <w:r w:rsidRPr="001E05F3">
        <w:rPr>
          <w:b/>
          <w:sz w:val="28"/>
          <w:szCs w:val="28"/>
          <w:lang w:eastAsia="ar-SA"/>
        </w:rPr>
        <w:t xml:space="preserve">Социальное обслуживание. </w:t>
      </w: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>
        <w:rPr>
          <w:sz w:val="28"/>
          <w:szCs w:val="28"/>
          <w:lang w:eastAsia="ar-SA"/>
        </w:rPr>
        <w:t>работает 2 работника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>
        <w:rPr>
          <w:sz w:val="28"/>
          <w:szCs w:val="28"/>
          <w:lang w:eastAsia="ar-SA"/>
        </w:rPr>
        <w:t>го возраста и инвалидов, которые обслуживают 14</w:t>
      </w:r>
      <w:r w:rsidRPr="005B1556">
        <w:rPr>
          <w:sz w:val="28"/>
          <w:szCs w:val="28"/>
          <w:lang w:eastAsia="ar-SA"/>
        </w:rPr>
        <w:t xml:space="preserve"> человек.</w:t>
      </w:r>
    </w:p>
    <w:p w:rsidR="004A4A7E" w:rsidRPr="005367DF" w:rsidRDefault="004A4A7E" w:rsidP="00CC56E5">
      <w:pPr>
        <w:jc w:val="both"/>
        <w:rPr>
          <w:sz w:val="28"/>
          <w:szCs w:val="28"/>
        </w:rPr>
      </w:pPr>
    </w:p>
    <w:p w:rsidR="004A4A7E" w:rsidRPr="005367DF" w:rsidRDefault="004A4A7E" w:rsidP="00CC56E5">
      <w:pPr>
        <w:pStyle w:val="Title"/>
        <w:rPr>
          <w:b/>
          <w:caps/>
          <w:szCs w:val="28"/>
        </w:rPr>
      </w:pPr>
      <w:r w:rsidRPr="005367DF">
        <w:rPr>
          <w:b/>
          <w:szCs w:val="28"/>
        </w:rPr>
        <w:t>1.2.4  Развитие культуры</w:t>
      </w:r>
    </w:p>
    <w:p w:rsidR="004A4A7E" w:rsidRPr="005367DF" w:rsidRDefault="004A4A7E" w:rsidP="00CC56E5">
      <w:pPr>
        <w:pStyle w:val="Title"/>
        <w:rPr>
          <w:b/>
          <w:szCs w:val="28"/>
        </w:rPr>
      </w:pPr>
      <w:r w:rsidRPr="005367DF">
        <w:rPr>
          <w:b/>
          <w:szCs w:val="28"/>
        </w:rPr>
        <w:t>Учреждения культуры и искусства</w:t>
      </w:r>
    </w:p>
    <w:p w:rsidR="004A4A7E" w:rsidRPr="00D9074F" w:rsidRDefault="004A4A7E" w:rsidP="00D9074F">
      <w:pPr>
        <w:jc w:val="both"/>
        <w:rPr>
          <w:b/>
          <w:sz w:val="28"/>
          <w:szCs w:val="28"/>
        </w:rPr>
      </w:pPr>
    </w:p>
    <w:p w:rsidR="004A4A7E" w:rsidRPr="00D9074F" w:rsidRDefault="004A4A7E" w:rsidP="00D9074F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9074F">
        <w:rPr>
          <w:sz w:val="28"/>
          <w:szCs w:val="28"/>
        </w:rPr>
        <w:t>На территории Икейского муниципального образования действует одно  учреждение культуры: МКУК «КДЦ с.Икей», структурное подразделение (библиотека), находится в отдельном здании МКУК «КДЦ с. Икей».</w:t>
      </w:r>
    </w:p>
    <w:p w:rsidR="004A4A7E" w:rsidRPr="0075333B" w:rsidRDefault="004A4A7E" w:rsidP="0075333B">
      <w:pPr>
        <w:jc w:val="right"/>
      </w:pPr>
      <w:r>
        <w:t>Таблица 9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455"/>
        <w:gridCol w:w="1980"/>
        <w:gridCol w:w="1440"/>
        <w:gridCol w:w="851"/>
        <w:gridCol w:w="1417"/>
        <w:gridCol w:w="1276"/>
      </w:tblGrid>
      <w:tr w:rsidR="004A4A7E" w:rsidRPr="00D9074F" w:rsidTr="00FF398A">
        <w:tc>
          <w:tcPr>
            <w:tcW w:w="425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№</w:t>
            </w:r>
          </w:p>
        </w:tc>
        <w:tc>
          <w:tcPr>
            <w:tcW w:w="2455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440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Площадь, м2</w:t>
            </w:r>
          </w:p>
        </w:tc>
        <w:tc>
          <w:tcPr>
            <w:tcW w:w="851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Этаж</w:t>
            </w:r>
          </w:p>
        </w:tc>
        <w:tc>
          <w:tcPr>
            <w:tcW w:w="1417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Вместимость</w:t>
            </w:r>
          </w:p>
        </w:tc>
        <w:tc>
          <w:tcPr>
            <w:tcW w:w="1276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Кол-во персонала</w:t>
            </w:r>
          </w:p>
        </w:tc>
      </w:tr>
      <w:tr w:rsidR="004A4A7E" w:rsidRPr="00D9074F" w:rsidTr="00FF398A">
        <w:tc>
          <w:tcPr>
            <w:tcW w:w="425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7</w:t>
            </w:r>
          </w:p>
        </w:tc>
      </w:tr>
      <w:tr w:rsidR="004A4A7E" w:rsidRPr="00D9074F" w:rsidTr="00FF398A">
        <w:tc>
          <w:tcPr>
            <w:tcW w:w="425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Муниципальное казенное учреждение культуры  «КДЦ с. Икей»- здание клуба</w:t>
            </w:r>
          </w:p>
        </w:tc>
        <w:tc>
          <w:tcPr>
            <w:tcW w:w="1980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с. Икей, ул. Пионерская, 19</w:t>
            </w:r>
          </w:p>
        </w:tc>
        <w:tc>
          <w:tcPr>
            <w:tcW w:w="1440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676</w:t>
            </w:r>
          </w:p>
        </w:tc>
        <w:tc>
          <w:tcPr>
            <w:tcW w:w="851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8</w:t>
            </w:r>
          </w:p>
        </w:tc>
      </w:tr>
      <w:tr w:rsidR="004A4A7E" w:rsidRPr="00D9074F" w:rsidTr="00FF398A">
        <w:tc>
          <w:tcPr>
            <w:tcW w:w="425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Муниципальное казенное учреждение культуры  «КДЦ с. Икей» - здание библиотеки</w:t>
            </w:r>
          </w:p>
        </w:tc>
        <w:tc>
          <w:tcPr>
            <w:tcW w:w="1980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с. Икей, ул. Коммуны, 76</w:t>
            </w:r>
          </w:p>
        </w:tc>
        <w:tc>
          <w:tcPr>
            <w:tcW w:w="1440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209</w:t>
            </w:r>
          </w:p>
        </w:tc>
        <w:tc>
          <w:tcPr>
            <w:tcW w:w="851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4A4A7E" w:rsidRPr="00D9074F" w:rsidRDefault="004A4A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3</w:t>
            </w:r>
          </w:p>
        </w:tc>
      </w:tr>
    </w:tbl>
    <w:p w:rsidR="004A4A7E" w:rsidRPr="00D9074F" w:rsidRDefault="004A4A7E" w:rsidP="00D9074F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A4A7E" w:rsidRPr="00D9074F" w:rsidRDefault="004A4A7E" w:rsidP="00D9074F">
      <w:pPr>
        <w:jc w:val="both"/>
        <w:rPr>
          <w:sz w:val="28"/>
          <w:szCs w:val="28"/>
        </w:rPr>
      </w:pPr>
      <w:r w:rsidRPr="00D9074F">
        <w:rPr>
          <w:sz w:val="28"/>
          <w:szCs w:val="28"/>
        </w:rPr>
        <w:t xml:space="preserve"> Численность работников в культурно-досуговоговом  центре  по штатному расписанию составляет– 6 человек, </w:t>
      </w:r>
      <w:r w:rsidRPr="00D9074F">
        <w:rPr>
          <w:spacing w:val="-4"/>
          <w:sz w:val="28"/>
          <w:szCs w:val="28"/>
        </w:rPr>
        <w:t>технический персонал– 5 человек.</w:t>
      </w:r>
    </w:p>
    <w:p w:rsidR="004A4A7E" w:rsidRPr="00D9074F" w:rsidRDefault="004A4A7E" w:rsidP="00D9074F">
      <w:pPr>
        <w:pStyle w:val="msonormalcxspmiddle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D9074F">
        <w:rPr>
          <w:sz w:val="28"/>
          <w:szCs w:val="28"/>
        </w:rPr>
        <w:t>Коллектив МКУК «КДЦ с. Икей» предоставляет населению услуги социально-культурного, просветительского, развлекательного характера и создает условия для занятий физической культурой и спортом.</w:t>
      </w:r>
    </w:p>
    <w:p w:rsidR="004A4A7E" w:rsidRPr="00D9074F" w:rsidRDefault="004A4A7E" w:rsidP="00D9074F">
      <w:pPr>
        <w:jc w:val="both"/>
        <w:rPr>
          <w:sz w:val="28"/>
          <w:szCs w:val="28"/>
        </w:rPr>
      </w:pPr>
      <w:r w:rsidRPr="00D9074F">
        <w:rPr>
          <w:sz w:val="28"/>
          <w:szCs w:val="28"/>
        </w:rPr>
        <w:t xml:space="preserve">          Творческий коллектив КДЦ стремится использовать такие формы работы, которые пробуждают интерес, активность, желание участвовать в проведении различных мероприятий, которые охватывают все категории населения, проводятся различные по форме и содержанию мероприятия, наряду с традиционными формами, вводится что-то новое, более интересное, что говорит о том, что они стремятся к развитию, повышают квалификацию путем прохождения курсов, стажировок, обучения в Иркутском областном колледже культуры.</w:t>
      </w:r>
    </w:p>
    <w:p w:rsidR="004A4A7E" w:rsidRPr="00D9074F" w:rsidRDefault="004A4A7E" w:rsidP="00D9074F">
      <w:pPr>
        <w:jc w:val="both"/>
        <w:rPr>
          <w:sz w:val="28"/>
          <w:szCs w:val="28"/>
        </w:rPr>
      </w:pPr>
      <w:r w:rsidRPr="00D9074F">
        <w:rPr>
          <w:sz w:val="28"/>
          <w:szCs w:val="28"/>
        </w:rPr>
        <w:t xml:space="preserve">         Следует отметить, что, несмотря на социальные и финансовые проблемы, возникшие с экономическим кризисом, отсутствие квалифицированных кадров,  творческий коллектив КДЦ стремится успешно реализовать намеченные планы, решать поставленные перед ним задачи, так  в 2012-2014 годах МКУК «КДЦ с. Икей» участвовал в программе «100 модельных домов культуры Иркутской области» получив из областного бюджета 3 миллиона рублей на оборудование и 1 миллион рублей из бюджета Икейского поселения на ремонт здания клуба.</w:t>
      </w:r>
    </w:p>
    <w:p w:rsidR="004A4A7E" w:rsidRPr="00D9074F" w:rsidRDefault="004A4A7E" w:rsidP="00D9074F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074F">
        <w:rPr>
          <w:sz w:val="28"/>
          <w:szCs w:val="28"/>
        </w:rPr>
        <w:t xml:space="preserve">         Книжный фонд библиотеки составляет – 12671. Площадь здания культурно-досугового центра составляет 676 кв.м., вместимость зрительного зала 216 человек, библиотека площадью – 209 кв.м.  Библиотеку посещают разные слои населения. Посещаемость библиотек  за 2016 год  составила 10054 человек, из них детей 2824. Книга-выдача в 2016 году  составила 20018 книга. Библиотечный фонд оснащен  художественной литературой, методическими материалами, наглядными пособиями.     </w:t>
      </w:r>
    </w:p>
    <w:p w:rsidR="004A4A7E" w:rsidRPr="005367DF" w:rsidRDefault="004A4A7E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074F">
        <w:rPr>
          <w:sz w:val="28"/>
          <w:szCs w:val="28"/>
        </w:rPr>
        <w:t xml:space="preserve">          За 2016 год культурно–досуговым  центром  было проведено 215 мероприятия, посещаемость составила 5375 человек.  Из общего числа мероприятий для детей до 14 лет было  проведено 48; для молодежи  от 15 до 24 лет 119 мероприятий. Проводятся мероприятия  для населения старшего поколения, для людей с ограниченными возможностями, по формированию и популяризации семейных ценностей. </w:t>
      </w:r>
      <w:r w:rsidRPr="005367DF">
        <w:rPr>
          <w:sz w:val="28"/>
          <w:szCs w:val="28"/>
        </w:rPr>
        <w:t xml:space="preserve"> </w:t>
      </w:r>
    </w:p>
    <w:p w:rsidR="004A4A7E" w:rsidRPr="005367DF" w:rsidRDefault="004A4A7E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Проблема: </w:t>
      </w:r>
      <w:r w:rsidRPr="005367DF">
        <w:rPr>
          <w:sz w:val="28"/>
          <w:szCs w:val="28"/>
        </w:rPr>
        <w:t>Требуется  ремонт здания клуба, библиотеки, создание дома творчества.</w:t>
      </w:r>
    </w:p>
    <w:p w:rsidR="004A4A7E" w:rsidRDefault="004A4A7E" w:rsidP="009B0FED">
      <w:pPr>
        <w:ind w:firstLine="709"/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>Цель программы:</w:t>
      </w:r>
      <w:r w:rsidRPr="009B0FED">
        <w:rPr>
          <w:sz w:val="28"/>
          <w:szCs w:val="28"/>
        </w:rPr>
        <w:t xml:space="preserve"> </w:t>
      </w:r>
      <w:r w:rsidRPr="005367DF">
        <w:rPr>
          <w:sz w:val="28"/>
          <w:szCs w:val="28"/>
        </w:rPr>
        <w:t>Генеральным планом Икейского муниципального образования  планируется</w:t>
      </w:r>
      <w:r>
        <w:rPr>
          <w:sz w:val="28"/>
          <w:szCs w:val="28"/>
        </w:rPr>
        <w:t>:</w:t>
      </w:r>
    </w:p>
    <w:p w:rsidR="004A4A7E" w:rsidRPr="005C4DA0" w:rsidRDefault="004A4A7E" w:rsidP="005C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КДЦ в с. Галдун на 55 мест и на расчетный срок в составе КДЦ библиотеку на 7 тыс. ед. хранения.</w:t>
      </w:r>
    </w:p>
    <w:p w:rsidR="004A4A7E" w:rsidRPr="005367DF" w:rsidRDefault="004A4A7E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5367DF">
        <w:rPr>
          <w:sz w:val="28"/>
          <w:szCs w:val="28"/>
        </w:rPr>
        <w:t xml:space="preserve">При согласовании  финансирования бюджета Икейского муниципального образования в программу социально-экономического развития  будут внесены изменения. </w:t>
      </w:r>
    </w:p>
    <w:p w:rsidR="004A4A7E" w:rsidRPr="005367DF" w:rsidRDefault="004A4A7E" w:rsidP="00CC56E5">
      <w:pPr>
        <w:pStyle w:val="Title"/>
        <w:rPr>
          <w:b/>
          <w:caps/>
          <w:szCs w:val="28"/>
        </w:rPr>
      </w:pPr>
      <w:r w:rsidRPr="005367DF">
        <w:rPr>
          <w:b/>
          <w:szCs w:val="28"/>
        </w:rPr>
        <w:t>1.2.5.  Развитие молодежной политики, физкультуры и спорта.</w:t>
      </w:r>
    </w:p>
    <w:p w:rsidR="004A4A7E" w:rsidRPr="005367DF" w:rsidRDefault="004A4A7E" w:rsidP="00CC56E5">
      <w:pPr>
        <w:spacing w:line="200" w:lineRule="atLeast"/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4A4A7E" w:rsidRPr="005367DF" w:rsidRDefault="004A4A7E" w:rsidP="00CC56E5">
      <w:pPr>
        <w:suppressAutoHyphens/>
        <w:autoSpaceDN w:val="0"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4A4A7E" w:rsidRPr="005367DF" w:rsidRDefault="004A4A7E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Для этого на территории поселения имеется  в населенном пункте с. Икей зал со спортивными тренажерами, а также летняя площадка для занятия детей волейболом, футболом. Ежегодно жители  поселения принимают участие в летних и зимних районных</w:t>
      </w:r>
      <w:r>
        <w:rPr>
          <w:sz w:val="28"/>
          <w:szCs w:val="28"/>
        </w:rPr>
        <w:t xml:space="preserve"> и областных</w:t>
      </w:r>
      <w:r w:rsidRPr="005367DF">
        <w:rPr>
          <w:sz w:val="28"/>
          <w:szCs w:val="28"/>
        </w:rPr>
        <w:t xml:space="preserve"> спортивных  играх. </w:t>
      </w:r>
    </w:p>
    <w:p w:rsidR="004A4A7E" w:rsidRPr="005367DF" w:rsidRDefault="004A4A7E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4A4A7E" w:rsidRPr="005367DF" w:rsidRDefault="004A4A7E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-приобщение молодежи к занятиям физкультурой и спортом, утверждение здорового образа жизни;</w:t>
      </w:r>
    </w:p>
    <w:p w:rsidR="004A4A7E" w:rsidRPr="005367DF" w:rsidRDefault="004A4A7E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организация досуга детей и молодежи;</w:t>
      </w:r>
    </w:p>
    <w:p w:rsidR="004A4A7E" w:rsidRPr="005367DF" w:rsidRDefault="004A4A7E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обучение молодежи по социально-значимым специальностям (педагоги, врачи, работники культуры, специалисты по сельскому хозяйству и т.д.) </w:t>
      </w:r>
    </w:p>
    <w:p w:rsidR="004A4A7E" w:rsidRPr="005367DF" w:rsidRDefault="004A4A7E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профилактика негативных тенденций и социальная адаптация молодежи;</w:t>
      </w:r>
    </w:p>
    <w:p w:rsidR="004A4A7E" w:rsidRPr="005367DF" w:rsidRDefault="004A4A7E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содействие развитию молодежного парламентаризма;</w:t>
      </w:r>
    </w:p>
    <w:p w:rsidR="004A4A7E" w:rsidRPr="005367DF" w:rsidRDefault="004A4A7E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поддержка молодой семьи.</w:t>
      </w:r>
    </w:p>
    <w:p w:rsidR="004A4A7E" w:rsidRPr="005367DF" w:rsidRDefault="004A4A7E" w:rsidP="00CC56E5">
      <w:pPr>
        <w:tabs>
          <w:tab w:val="left" w:pos="284"/>
          <w:tab w:val="left" w:pos="1800"/>
        </w:tabs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  проведение мероприятий по профилактике наркомании, алкоголизма, курения, формирование здорового образа жизни.</w:t>
      </w:r>
    </w:p>
    <w:p w:rsidR="004A4A7E" w:rsidRPr="005367DF" w:rsidRDefault="004A4A7E" w:rsidP="00CC56E5">
      <w:pPr>
        <w:numPr>
          <w:ilvl w:val="0"/>
          <w:numId w:val="7"/>
        </w:numPr>
        <w:tabs>
          <w:tab w:val="num" w:pos="0"/>
          <w:tab w:val="left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интеллектуальное и физическое развитие молодежи;</w:t>
      </w:r>
    </w:p>
    <w:p w:rsidR="004A4A7E" w:rsidRPr="005367DF" w:rsidRDefault="004A4A7E" w:rsidP="00CC56E5">
      <w:pPr>
        <w:numPr>
          <w:ilvl w:val="1"/>
          <w:numId w:val="7"/>
        </w:numPr>
        <w:tabs>
          <w:tab w:val="left" w:pos="3"/>
          <w:tab w:val="num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приобретение спортивного инвентаря;</w:t>
      </w:r>
    </w:p>
    <w:p w:rsidR="004A4A7E" w:rsidRPr="005367DF" w:rsidRDefault="004A4A7E" w:rsidP="00CC56E5">
      <w:pPr>
        <w:numPr>
          <w:ilvl w:val="1"/>
          <w:numId w:val="7"/>
        </w:numPr>
        <w:tabs>
          <w:tab w:val="left" w:pos="3"/>
          <w:tab w:val="num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проведение спортивно-массовых и физкультурно-оздоровительных мероприятий.</w:t>
      </w:r>
    </w:p>
    <w:p w:rsidR="004A4A7E" w:rsidRPr="005367DF" w:rsidRDefault="004A4A7E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b/>
          <w:sz w:val="28"/>
          <w:szCs w:val="28"/>
          <w:lang w:eastAsia="ar-SA"/>
        </w:rPr>
        <w:t xml:space="preserve">Проблема: </w:t>
      </w:r>
      <w:r w:rsidRPr="005367DF">
        <w:rPr>
          <w:sz w:val="28"/>
          <w:szCs w:val="28"/>
          <w:lang w:eastAsia="ar-SA"/>
        </w:rPr>
        <w:t>Отсутствие закрытых спортивных сооружений для проведения массовых спортивных мероприятий в любое время года в населенных пунктах с. Галдун, д. Гарбакарай, пос. Икейский.</w:t>
      </w:r>
    </w:p>
    <w:p w:rsidR="004A4A7E" w:rsidRDefault="004A4A7E" w:rsidP="005C4DA0">
      <w:pPr>
        <w:ind w:firstLine="709"/>
        <w:jc w:val="both"/>
        <w:rPr>
          <w:sz w:val="28"/>
          <w:szCs w:val="28"/>
        </w:rPr>
      </w:pPr>
      <w:r w:rsidRPr="005367DF">
        <w:rPr>
          <w:b/>
          <w:sz w:val="28"/>
          <w:szCs w:val="28"/>
          <w:lang w:eastAsia="ar-SA"/>
        </w:rPr>
        <w:t>Цель программы и пути ее решения:</w:t>
      </w:r>
      <w:r w:rsidRPr="005C4DA0">
        <w:rPr>
          <w:sz w:val="28"/>
          <w:szCs w:val="28"/>
        </w:rPr>
        <w:t xml:space="preserve"> </w:t>
      </w:r>
      <w:r w:rsidRPr="005367DF">
        <w:rPr>
          <w:sz w:val="28"/>
          <w:szCs w:val="28"/>
        </w:rPr>
        <w:t>Генеральным планом Икейского муниципального образования  планируется</w:t>
      </w:r>
      <w:r>
        <w:rPr>
          <w:sz w:val="28"/>
          <w:szCs w:val="28"/>
        </w:rPr>
        <w:t>:</w:t>
      </w:r>
    </w:p>
    <w:p w:rsidR="004A4A7E" w:rsidRDefault="004A4A7E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- </w:t>
      </w:r>
      <w:r w:rsidRPr="005367D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троительство спортивных сооружений в с. Галдун – 0,1 га, пос. Икейский – 0,2 га;</w:t>
      </w:r>
    </w:p>
    <w:p w:rsidR="004A4A7E" w:rsidRDefault="004A4A7E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- обустройство мест массового отдыха на территории поселения.</w:t>
      </w:r>
    </w:p>
    <w:p w:rsidR="004A4A7E" w:rsidRDefault="004A4A7E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При согласовании  финансирования бюджета Икейского муниципального образования в программу социально-экономического развития будут внесены изменения.</w:t>
      </w:r>
    </w:p>
    <w:p w:rsidR="004A4A7E" w:rsidRPr="005367DF" w:rsidRDefault="004A4A7E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A4A7E" w:rsidRPr="001E05F3" w:rsidRDefault="004A4A7E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4A4A7E" w:rsidRPr="001E05F3" w:rsidRDefault="004A4A7E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A4A7E" w:rsidRPr="002912F3" w:rsidRDefault="004A4A7E" w:rsidP="0053700F">
      <w:pPr>
        <w:pStyle w:val="a"/>
        <w:rPr>
          <w:rFonts w:eastAsia="Arial Unicode MS"/>
          <w:sz w:val="28"/>
          <w:szCs w:val="28"/>
        </w:rPr>
      </w:pPr>
      <w:r w:rsidRPr="002912F3">
        <w:rPr>
          <w:rFonts w:eastAsia="Arial Unicode MS"/>
          <w:sz w:val="28"/>
          <w:szCs w:val="28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2912F3">
        <w:rPr>
          <w:rFonts w:eastAsia="Arial Unicode MS"/>
          <w:sz w:val="28"/>
          <w:szCs w:val="28"/>
        </w:rPr>
        <w:softHyphen/>
        <w:t>ровка и застройка городских и сельских поселений» составляет 12-35 чел/га.</w:t>
      </w:r>
    </w:p>
    <w:p w:rsidR="004A4A7E" w:rsidRPr="00617D58" w:rsidRDefault="004A4A7E" w:rsidP="0053700F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вариантов развития на 2032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</w:t>
      </w:r>
      <w:r>
        <w:rPr>
          <w:rStyle w:val="FontStyle14"/>
          <w:sz w:val="28"/>
          <w:szCs w:val="28"/>
        </w:rPr>
        <w:t xml:space="preserve">ально - экономической гипотезе, </w:t>
      </w:r>
      <w:r w:rsidRPr="00617D58">
        <w:rPr>
          <w:rStyle w:val="FontStyle14"/>
          <w:sz w:val="28"/>
          <w:szCs w:val="28"/>
        </w:rPr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 xml:space="preserve">а на компромисс, предусматривающий сохранение </w:t>
      </w:r>
      <w:r w:rsidRPr="00617D58">
        <w:rPr>
          <w:rStyle w:val="FontStyle14"/>
          <w:sz w:val="28"/>
          <w:szCs w:val="28"/>
        </w:rPr>
        <w:t>застроенных территорий, при освоении н</w:t>
      </w:r>
      <w:r>
        <w:rPr>
          <w:rStyle w:val="FontStyle14"/>
          <w:sz w:val="28"/>
          <w:szCs w:val="28"/>
        </w:rPr>
        <w:t xml:space="preserve">овых территорий, при этом около100% жилищного строительства на новых территориях составляют </w:t>
      </w:r>
      <w:r w:rsidRPr="00617D58">
        <w:rPr>
          <w:rStyle w:val="FontStyle14"/>
          <w:sz w:val="28"/>
          <w:szCs w:val="28"/>
        </w:rPr>
        <w:t>индивидуальные жилые дома. В гра</w:t>
      </w:r>
      <w:r>
        <w:rPr>
          <w:rStyle w:val="FontStyle14"/>
          <w:sz w:val="28"/>
          <w:szCs w:val="28"/>
        </w:rPr>
        <w:t xml:space="preserve">достроительном аспекте варианты </w:t>
      </w:r>
      <w:r w:rsidRPr="00617D58">
        <w:rPr>
          <w:rStyle w:val="FontStyle14"/>
          <w:sz w:val="28"/>
          <w:szCs w:val="28"/>
        </w:rPr>
        <w:t xml:space="preserve">соотношения долей нового строительства </w:t>
      </w:r>
      <w:r>
        <w:rPr>
          <w:rStyle w:val="FontStyle14"/>
          <w:sz w:val="28"/>
          <w:szCs w:val="28"/>
        </w:rPr>
        <w:t xml:space="preserve">и долей индивидуального жилья в </w:t>
      </w:r>
      <w:r w:rsidRPr="00617D58">
        <w:rPr>
          <w:rStyle w:val="FontStyle14"/>
          <w:sz w:val="28"/>
          <w:szCs w:val="28"/>
        </w:rPr>
        <w:t>общем объеме жилищного строительства.</w:t>
      </w:r>
    </w:p>
    <w:p w:rsidR="004A4A7E" w:rsidRPr="00617D58" w:rsidRDefault="004A4A7E" w:rsidP="00C6141D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Проблема демографической ситуации носит общеросс</w:t>
      </w:r>
      <w:r>
        <w:rPr>
          <w:rStyle w:val="FontStyle12"/>
          <w:sz w:val="28"/>
          <w:szCs w:val="28"/>
        </w:rPr>
        <w:t>ийский характер.</w:t>
      </w:r>
      <w:r w:rsidRPr="00617D58">
        <w:rPr>
          <w:rStyle w:val="FontStyle12"/>
          <w:sz w:val="28"/>
          <w:szCs w:val="28"/>
        </w:rPr>
        <w:t xml:space="preserve">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</w:r>
      <w:r w:rsidRPr="00C6141D">
        <w:rPr>
          <w:rStyle w:val="FontStyle12"/>
          <w:sz w:val="28"/>
          <w:szCs w:val="28"/>
        </w:rPr>
        <w:t>принимаемые в последнее время мероприятия (предоставление материнского</w:t>
      </w:r>
      <w:r w:rsidRPr="00C6141D">
        <w:rPr>
          <w:rStyle w:val="FontStyle12"/>
          <w:sz w:val="28"/>
          <w:szCs w:val="28"/>
        </w:rPr>
        <w:br/>
        <w:t>капитала и пр.). Схемой территориального   планирования Иркутской области предусматривается</w:t>
      </w:r>
      <w:r>
        <w:rPr>
          <w:rStyle w:val="FontStyle12"/>
          <w:sz w:val="28"/>
          <w:szCs w:val="28"/>
        </w:rPr>
        <w:t xml:space="preserve"> </w:t>
      </w:r>
      <w:r w:rsidRPr="00C6141D">
        <w:rPr>
          <w:rStyle w:val="FontStyle12"/>
          <w:sz w:val="28"/>
          <w:szCs w:val="28"/>
        </w:rPr>
        <w:t>необходимость</w:t>
      </w:r>
      <w:r>
        <w:rPr>
          <w:rStyle w:val="FontStyle12"/>
          <w:sz w:val="28"/>
          <w:szCs w:val="28"/>
        </w:rPr>
        <w:t xml:space="preserve"> </w:t>
      </w:r>
      <w:r w:rsidRPr="00C6141D">
        <w:rPr>
          <w:rStyle w:val="FontStyle12"/>
          <w:sz w:val="28"/>
          <w:szCs w:val="28"/>
        </w:rPr>
        <w:t>дальнейшей раз</w:t>
      </w:r>
      <w:r>
        <w:rPr>
          <w:rStyle w:val="FontStyle12"/>
          <w:sz w:val="28"/>
          <w:szCs w:val="28"/>
        </w:rPr>
        <w:t xml:space="preserve">работки, и реализации комплекса </w:t>
      </w:r>
      <w:r w:rsidRPr="00C6141D">
        <w:rPr>
          <w:rStyle w:val="FontStyle12"/>
          <w:sz w:val="28"/>
          <w:szCs w:val="28"/>
        </w:rPr>
        <w:t>мер</w:t>
      </w:r>
      <w:r>
        <w:rPr>
          <w:rStyle w:val="FontStyle12"/>
          <w:sz w:val="28"/>
          <w:szCs w:val="28"/>
        </w:rPr>
        <w:t xml:space="preserve">, направленных на </w:t>
      </w:r>
      <w:r w:rsidRPr="00C6141D">
        <w:rPr>
          <w:rStyle w:val="FontStyle12"/>
          <w:sz w:val="28"/>
          <w:szCs w:val="28"/>
        </w:rPr>
        <w:t>улучшение демографической ситуации в регионе.</w:t>
      </w:r>
      <w:r w:rsidRPr="00617D58">
        <w:rPr>
          <w:rStyle w:val="FontStyle12"/>
          <w:sz w:val="28"/>
          <w:szCs w:val="28"/>
        </w:rPr>
        <w:t xml:space="preserve"> </w:t>
      </w:r>
    </w:p>
    <w:p w:rsidR="004A4A7E" w:rsidRPr="00617D58" w:rsidRDefault="004A4A7E" w:rsidP="0053700F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4A4A7E" w:rsidRPr="002912F3" w:rsidRDefault="004A4A7E" w:rsidP="0053700F">
      <w:pPr>
        <w:pStyle w:val="Style2"/>
        <w:widowControl/>
        <w:ind w:firstLine="571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  <w:r>
        <w:rPr>
          <w:rStyle w:val="FontStyle12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сохраняющего таким образом исторический уклад жизни и ведения</w:t>
      </w:r>
      <w:r w:rsidRPr="00617D58">
        <w:rPr>
          <w:rStyle w:val="FontStyle11"/>
          <w:b w:val="0"/>
          <w:sz w:val="28"/>
          <w:szCs w:val="28"/>
        </w:rPr>
        <w:br/>
        <w:t>хозяйства населением;</w:t>
      </w:r>
    </w:p>
    <w:p w:rsidR="004A4A7E" w:rsidRPr="00617D58" w:rsidRDefault="004A4A7E" w:rsidP="0053700F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- </w:t>
      </w:r>
      <w:r w:rsidRPr="00617D58">
        <w:rPr>
          <w:rStyle w:val="FontStyle11"/>
          <w:b w:val="0"/>
          <w:sz w:val="28"/>
          <w:szCs w:val="28"/>
        </w:rPr>
        <w:t>определяется потребность в территории и места размещения</w:t>
      </w:r>
      <w:r w:rsidRPr="00617D58">
        <w:rPr>
          <w:rStyle w:val="FontStyle11"/>
          <w:b w:val="0"/>
          <w:sz w:val="28"/>
          <w:szCs w:val="28"/>
        </w:rPr>
        <w:br/>
        <w:t>инвестиционных про</w:t>
      </w:r>
      <w:r>
        <w:rPr>
          <w:rStyle w:val="FontStyle11"/>
          <w:b w:val="0"/>
          <w:sz w:val="28"/>
          <w:szCs w:val="28"/>
        </w:rPr>
        <w:t>ектов и объектов инфраструктуры.</w:t>
      </w:r>
    </w:p>
    <w:p w:rsidR="004A4A7E" w:rsidRPr="00617D58" w:rsidRDefault="004A4A7E" w:rsidP="0053700F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Полученная численность </w:t>
      </w:r>
      <w:r w:rsidRPr="00617D58">
        <w:rPr>
          <w:rStyle w:val="FontStyle11"/>
          <w:b w:val="0"/>
          <w:sz w:val="28"/>
          <w:szCs w:val="28"/>
        </w:rPr>
        <w:t>населения является минимально во</w:t>
      </w:r>
      <w:r>
        <w:rPr>
          <w:rStyle w:val="FontStyle11"/>
          <w:b w:val="0"/>
          <w:sz w:val="28"/>
          <w:szCs w:val="28"/>
        </w:rPr>
        <w:t xml:space="preserve">зможной исходя из существующего </w:t>
      </w:r>
      <w:r w:rsidRPr="00617D58">
        <w:rPr>
          <w:rStyle w:val="FontStyle11"/>
          <w:b w:val="0"/>
          <w:sz w:val="28"/>
          <w:szCs w:val="28"/>
        </w:rPr>
        <w:t>показателя обеспеченности населени</w:t>
      </w:r>
      <w:r>
        <w:rPr>
          <w:rStyle w:val="FontStyle11"/>
          <w:b w:val="0"/>
          <w:sz w:val="28"/>
          <w:szCs w:val="28"/>
        </w:rPr>
        <w:t xml:space="preserve">я жилой площадью и существующих </w:t>
      </w:r>
      <w:r w:rsidRPr="00617D58">
        <w:rPr>
          <w:rStyle w:val="FontStyle11"/>
          <w:b w:val="0"/>
          <w:sz w:val="28"/>
          <w:szCs w:val="28"/>
        </w:rPr>
        <w:t>показателей размеров жилых зон (п</w:t>
      </w:r>
      <w:r>
        <w:rPr>
          <w:rStyle w:val="FontStyle11"/>
          <w:b w:val="0"/>
          <w:sz w:val="28"/>
          <w:szCs w:val="28"/>
        </w:rPr>
        <w:t xml:space="preserve">ри сохранении ведения личных </w:t>
      </w:r>
      <w:r w:rsidRPr="00617D58">
        <w:rPr>
          <w:rStyle w:val="FontStyle11"/>
          <w:b w:val="0"/>
          <w:sz w:val="28"/>
          <w:szCs w:val="28"/>
        </w:rPr>
        <w:t>подсобных хозяйств, появле</w:t>
      </w:r>
      <w:r>
        <w:rPr>
          <w:rStyle w:val="FontStyle11"/>
          <w:b w:val="0"/>
          <w:sz w:val="28"/>
          <w:szCs w:val="28"/>
        </w:rPr>
        <w:t>нии индивидуальных жилых домов</w:t>
      </w:r>
      <w:r w:rsidRPr="00617D58">
        <w:rPr>
          <w:rStyle w:val="FontStyle11"/>
          <w:b w:val="0"/>
          <w:sz w:val="28"/>
          <w:szCs w:val="28"/>
        </w:rPr>
        <w:t>) - как обязате</w:t>
      </w:r>
      <w:r>
        <w:rPr>
          <w:rStyle w:val="FontStyle11"/>
          <w:b w:val="0"/>
          <w:sz w:val="28"/>
          <w:szCs w:val="28"/>
        </w:rPr>
        <w:t xml:space="preserve">льное условие сохранения облика </w:t>
      </w:r>
      <w:r w:rsidRPr="00617D58">
        <w:rPr>
          <w:rStyle w:val="FontStyle11"/>
          <w:b w:val="0"/>
          <w:sz w:val="28"/>
          <w:szCs w:val="28"/>
        </w:rPr>
        <w:t>существующих населенных пунктов.</w:t>
      </w:r>
    </w:p>
    <w:p w:rsidR="004A4A7E" w:rsidRPr="00617D58" w:rsidRDefault="004A4A7E" w:rsidP="0053700F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sz w:val="28"/>
          <w:szCs w:val="28"/>
        </w:rPr>
        <w:br/>
        <w:t>установленных таким образом границах населенного пункта может бы</w:t>
      </w:r>
      <w:r>
        <w:rPr>
          <w:rStyle w:val="FontStyle11"/>
          <w:b w:val="0"/>
          <w:sz w:val="28"/>
          <w:szCs w:val="28"/>
        </w:rPr>
        <w:t>ть</w:t>
      </w:r>
      <w:r>
        <w:rPr>
          <w:rStyle w:val="FontStyle11"/>
          <w:b w:val="0"/>
          <w:sz w:val="28"/>
          <w:szCs w:val="28"/>
        </w:rPr>
        <w:br/>
        <w:t xml:space="preserve">запланирована в размере 1835 </w:t>
      </w:r>
      <w:r w:rsidRPr="00617D58">
        <w:rPr>
          <w:rStyle w:val="FontStyle11"/>
          <w:b w:val="0"/>
          <w:sz w:val="28"/>
          <w:szCs w:val="28"/>
        </w:rPr>
        <w:t>человек. Для обеспечения прогнозируемой</w:t>
      </w:r>
      <w:r w:rsidRPr="00617D58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4A4A7E" w:rsidRPr="00F70C91" w:rsidRDefault="004A4A7E" w:rsidP="0053700F">
      <w:pPr>
        <w:pStyle w:val="Style2"/>
        <w:widowControl/>
        <w:ind w:firstLine="578"/>
        <w:jc w:val="both"/>
        <w:rPr>
          <w:bCs/>
          <w:color w:val="00000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p w:rsidR="004A4A7E" w:rsidRPr="008F6D3E" w:rsidRDefault="004A4A7E" w:rsidP="0053700F">
      <w:pPr>
        <w:pStyle w:val="Style2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>
        <w:rPr>
          <w:rStyle w:val="FontStyle11"/>
          <w:b w:val="0"/>
          <w:sz w:val="28"/>
          <w:szCs w:val="28"/>
        </w:rPr>
        <w:t xml:space="preserve">, оказывающим наибольшее влияние на градообразующую базу в целом выделяются: обеспеченность основными </w:t>
      </w:r>
      <w:r w:rsidRPr="008F6D3E">
        <w:rPr>
          <w:rStyle w:val="FontStyle11"/>
          <w:b w:val="0"/>
          <w:sz w:val="28"/>
          <w:szCs w:val="28"/>
        </w:rPr>
        <w:t>ресурсами градостро</w:t>
      </w:r>
      <w:r>
        <w:rPr>
          <w:rStyle w:val="FontStyle11"/>
          <w:b w:val="0"/>
          <w:sz w:val="28"/>
          <w:szCs w:val="28"/>
        </w:rPr>
        <w:t xml:space="preserve">ительного развития (инвестиции, </w:t>
      </w:r>
      <w:r w:rsidRPr="008F6D3E">
        <w:rPr>
          <w:rStyle w:val="FontStyle11"/>
          <w:b w:val="0"/>
          <w:sz w:val="28"/>
          <w:szCs w:val="28"/>
        </w:rPr>
        <w:t>территория, трудовые</w:t>
      </w:r>
      <w:r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и инженерно - энергетические ресурс</w:t>
      </w:r>
      <w:r>
        <w:rPr>
          <w:rStyle w:val="FontStyle11"/>
          <w:b w:val="0"/>
          <w:sz w:val="28"/>
          <w:szCs w:val="28"/>
        </w:rPr>
        <w:t xml:space="preserve">ы), перспективы поставок сырья, </w:t>
      </w:r>
      <w:r w:rsidRPr="008F6D3E">
        <w:rPr>
          <w:rStyle w:val="FontStyle11"/>
          <w:b w:val="0"/>
          <w:sz w:val="28"/>
          <w:szCs w:val="28"/>
        </w:rPr>
        <w:t>ситуация с доступностью рынков сбыта. В буд</w:t>
      </w:r>
      <w:r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4A4A7E" w:rsidRPr="008F6D3E" w:rsidRDefault="004A4A7E" w:rsidP="0053700F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</w:t>
      </w: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4A4A7E" w:rsidRPr="008F6D3E" w:rsidRDefault="004A4A7E" w:rsidP="0053700F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4A4A7E" w:rsidRPr="008F6D3E" w:rsidRDefault="004A4A7E" w:rsidP="0053700F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4A4A7E" w:rsidRPr="008F6D3E" w:rsidRDefault="004A4A7E" w:rsidP="0053700F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4A4A7E" w:rsidRPr="008F6D3E" w:rsidRDefault="004A4A7E" w:rsidP="0053700F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</w:t>
      </w:r>
      <w:r>
        <w:rPr>
          <w:rStyle w:val="FontStyle11"/>
          <w:b w:val="0"/>
          <w:sz w:val="28"/>
          <w:szCs w:val="28"/>
        </w:rPr>
        <w:t xml:space="preserve">риально-градостроительном виде, </w:t>
      </w:r>
      <w:r w:rsidRPr="008F6D3E">
        <w:rPr>
          <w:rStyle w:val="FontStyle11"/>
          <w:b w:val="0"/>
          <w:sz w:val="28"/>
          <w:szCs w:val="28"/>
        </w:rPr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4A4A7E" w:rsidRPr="008F6D3E" w:rsidRDefault="004A4A7E" w:rsidP="0053700F">
      <w:pPr>
        <w:pStyle w:val="Style1"/>
        <w:widowControl/>
        <w:spacing w:line="240" w:lineRule="auto"/>
        <w:ind w:left="-298" w:right="-1" w:firstLine="0"/>
        <w:jc w:val="both"/>
        <w:rPr>
          <w:rStyle w:val="FontStyle17"/>
          <w:i w:val="0"/>
          <w:sz w:val="28"/>
          <w:szCs w:val="28"/>
        </w:rPr>
      </w:pPr>
      <w:r>
        <w:rPr>
          <w:rStyle w:val="FontStyle17"/>
          <w:i w:val="0"/>
          <w:sz w:val="28"/>
          <w:szCs w:val="28"/>
        </w:rPr>
        <w:t xml:space="preserve">       </w:t>
      </w: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>Средняя обеспечен</w:t>
      </w:r>
      <w:r>
        <w:rPr>
          <w:rStyle w:val="FontStyle17"/>
          <w:i w:val="0"/>
          <w:sz w:val="28"/>
          <w:szCs w:val="28"/>
        </w:rPr>
        <w:t>ность на 1 жителя по поселению 20,6 м</w:t>
      </w:r>
      <w:r>
        <w:rPr>
          <w:rStyle w:val="FontStyle17"/>
          <w:i w:val="0"/>
          <w:sz w:val="28"/>
          <w:szCs w:val="28"/>
          <w:vertAlign w:val="superscript"/>
        </w:rPr>
        <w:t>2</w:t>
      </w:r>
      <w:r>
        <w:rPr>
          <w:rStyle w:val="FontStyle17"/>
          <w:i w:val="0"/>
          <w:sz w:val="28"/>
          <w:szCs w:val="28"/>
        </w:rPr>
        <w:t xml:space="preserve">. </w:t>
      </w:r>
      <w:r w:rsidRPr="008F6D3E">
        <w:rPr>
          <w:rStyle w:val="FontStyle17"/>
          <w:i w:val="0"/>
          <w:sz w:val="28"/>
          <w:szCs w:val="28"/>
        </w:rPr>
        <w:t xml:space="preserve"> К </w:t>
      </w:r>
      <w:r>
        <w:rPr>
          <w:rStyle w:val="FontStyle17"/>
          <w:i w:val="0"/>
          <w:sz w:val="28"/>
          <w:szCs w:val="28"/>
        </w:rPr>
        <w:t>расчетному сроку (2032</w:t>
      </w:r>
      <w:r w:rsidRPr="008F6D3E">
        <w:rPr>
          <w:rStyle w:val="FontStyle17"/>
          <w:i w:val="0"/>
          <w:sz w:val="28"/>
          <w:szCs w:val="28"/>
        </w:rPr>
        <w:t>год) это</w:t>
      </w:r>
      <w:r>
        <w:rPr>
          <w:rStyle w:val="FontStyle17"/>
          <w:i w:val="0"/>
          <w:sz w:val="28"/>
          <w:szCs w:val="28"/>
        </w:rPr>
        <w:t>т показатель должен составить 23,3 м</w:t>
      </w:r>
      <w:r>
        <w:rPr>
          <w:rStyle w:val="FontStyle17"/>
          <w:i w:val="0"/>
          <w:sz w:val="28"/>
          <w:szCs w:val="28"/>
          <w:vertAlign w:val="superscript"/>
        </w:rPr>
        <w:t>2</w:t>
      </w:r>
      <w:r w:rsidRPr="008F6D3E">
        <w:rPr>
          <w:rStyle w:val="FontStyle17"/>
          <w:i w:val="0"/>
          <w:sz w:val="28"/>
          <w:szCs w:val="28"/>
        </w:rPr>
        <w:t>.</w:t>
      </w:r>
    </w:p>
    <w:p w:rsidR="004A4A7E" w:rsidRDefault="004A4A7E" w:rsidP="00F8288E">
      <w:pPr>
        <w:pStyle w:val="Style3"/>
        <w:widowControl/>
        <w:spacing w:before="216"/>
        <w:ind w:left="2371"/>
        <w:jc w:val="both"/>
        <w:rPr>
          <w:rStyle w:val="FontStyle11"/>
          <w:sz w:val="28"/>
          <w:szCs w:val="28"/>
        </w:rPr>
      </w:pPr>
      <w:r w:rsidRPr="00AD54B4">
        <w:rPr>
          <w:b/>
          <w:sz w:val="28"/>
          <w:szCs w:val="28"/>
        </w:rPr>
        <w:t>Таблица 2.</w:t>
      </w:r>
      <w:r w:rsidRPr="00AD54B4">
        <w:rPr>
          <w:sz w:val="28"/>
          <w:szCs w:val="28"/>
        </w:rPr>
        <w:t xml:space="preserve"> </w:t>
      </w:r>
      <w:r w:rsidRPr="00AD54B4">
        <w:rPr>
          <w:rStyle w:val="FontStyle11"/>
          <w:sz w:val="28"/>
          <w:szCs w:val="28"/>
        </w:rPr>
        <w:t>Динамика жилищного фонда</w:t>
      </w:r>
    </w:p>
    <w:p w:rsidR="004A4A7E" w:rsidRPr="0075333B" w:rsidRDefault="004A4A7E" w:rsidP="0075333B">
      <w:pPr>
        <w:pStyle w:val="Style3"/>
        <w:widowControl/>
        <w:spacing w:before="216"/>
        <w:ind w:left="2371"/>
        <w:jc w:val="right"/>
        <w:rPr>
          <w:b/>
          <w:bCs/>
          <w:color w:val="000000"/>
          <w:sz w:val="28"/>
          <w:szCs w:val="28"/>
        </w:rPr>
      </w:pPr>
      <w:r>
        <w:t>Таблица 10</w:t>
      </w:r>
    </w:p>
    <w:tbl>
      <w:tblPr>
        <w:tblW w:w="0" w:type="auto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625"/>
        <w:gridCol w:w="2251"/>
        <w:gridCol w:w="2296"/>
      </w:tblGrid>
      <w:tr w:rsidR="004A4A7E" w:rsidRPr="00AD54B4" w:rsidTr="00E9633F">
        <w:trPr>
          <w:jc w:val="center"/>
        </w:trPr>
        <w:tc>
          <w:tcPr>
            <w:tcW w:w="445" w:type="dxa"/>
          </w:tcPr>
          <w:p w:rsidR="004A4A7E" w:rsidRPr="00AD54B4" w:rsidRDefault="004A4A7E" w:rsidP="00E9633F">
            <w:pPr>
              <w:pStyle w:val="IndexHeading"/>
              <w:rPr>
                <w:sz w:val="28"/>
                <w:szCs w:val="28"/>
                <w:lang w:eastAsia="en-US"/>
              </w:rPr>
            </w:pPr>
            <w:r w:rsidRPr="00AD54B4">
              <w:rPr>
                <w:sz w:val="28"/>
                <w:szCs w:val="28"/>
                <w:lang w:eastAsia="en-US"/>
              </w:rPr>
              <w:t>№ п п</w:t>
            </w:r>
          </w:p>
        </w:tc>
        <w:tc>
          <w:tcPr>
            <w:tcW w:w="4625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 xml:space="preserve">На 01.01. </w:t>
            </w:r>
            <w:r>
              <w:rPr>
                <w:sz w:val="28"/>
                <w:szCs w:val="28"/>
              </w:rPr>
              <w:t>2016</w:t>
            </w:r>
            <w:r w:rsidRPr="00AD54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96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01.01.2017</w:t>
            </w:r>
            <w:r w:rsidRPr="00AD54B4">
              <w:rPr>
                <w:sz w:val="28"/>
                <w:szCs w:val="28"/>
              </w:rPr>
              <w:t xml:space="preserve"> г.</w:t>
            </w:r>
          </w:p>
        </w:tc>
      </w:tr>
      <w:tr w:rsidR="004A4A7E" w:rsidRPr="00AD54B4" w:rsidTr="00E9633F">
        <w:trPr>
          <w:jc w:val="center"/>
        </w:trPr>
        <w:tc>
          <w:tcPr>
            <w:tcW w:w="445" w:type="dxa"/>
          </w:tcPr>
          <w:p w:rsidR="004A4A7E" w:rsidRPr="00AD54B4" w:rsidRDefault="004A4A7E" w:rsidP="00E9633F">
            <w:pPr>
              <w:jc w:val="center"/>
              <w:rPr>
                <w:b/>
                <w:sz w:val="28"/>
                <w:szCs w:val="28"/>
              </w:rPr>
            </w:pPr>
            <w:r w:rsidRPr="00AD54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4A4A7E" w:rsidRPr="00AD54B4" w:rsidRDefault="004A4A7E" w:rsidP="00E9633F">
            <w:pPr>
              <w:jc w:val="center"/>
              <w:rPr>
                <w:b/>
                <w:sz w:val="28"/>
                <w:szCs w:val="28"/>
              </w:rPr>
            </w:pPr>
            <w:r w:rsidRPr="00AD54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4A4A7E" w:rsidRPr="00AD54B4" w:rsidRDefault="004A4A7E" w:rsidP="00E9633F">
            <w:pPr>
              <w:pStyle w:val="IndexHeading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4B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6" w:type="dxa"/>
          </w:tcPr>
          <w:p w:rsidR="004A4A7E" w:rsidRPr="00AD54B4" w:rsidRDefault="004A4A7E" w:rsidP="00E9633F">
            <w:pPr>
              <w:pStyle w:val="IndexHeading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4B4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A4A7E" w:rsidRPr="00AD54B4" w:rsidTr="00E9633F">
        <w:trPr>
          <w:jc w:val="center"/>
        </w:trPr>
        <w:tc>
          <w:tcPr>
            <w:tcW w:w="445" w:type="dxa"/>
          </w:tcPr>
          <w:p w:rsidR="004A4A7E" w:rsidRPr="00AD54B4" w:rsidRDefault="004A4A7E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4A4A7E" w:rsidRPr="00AD54B4" w:rsidRDefault="004A4A7E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251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</w:tr>
      <w:tr w:rsidR="004A4A7E" w:rsidRPr="00AD54B4" w:rsidTr="00E9633F">
        <w:trPr>
          <w:jc w:val="center"/>
        </w:trPr>
        <w:tc>
          <w:tcPr>
            <w:tcW w:w="445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</w:t>
            </w:r>
          </w:p>
        </w:tc>
        <w:tc>
          <w:tcPr>
            <w:tcW w:w="4625" w:type="dxa"/>
          </w:tcPr>
          <w:p w:rsidR="004A4A7E" w:rsidRPr="00AD54B4" w:rsidRDefault="004A4A7E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Общий жилой фонд, 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</w:t>
            </w:r>
          </w:p>
          <w:p w:rsidR="004A4A7E" w:rsidRPr="00AD54B4" w:rsidRDefault="004A4A7E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площади,  в т.ч.</w:t>
            </w:r>
          </w:p>
        </w:tc>
        <w:tc>
          <w:tcPr>
            <w:tcW w:w="2251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  <w:tc>
          <w:tcPr>
            <w:tcW w:w="2296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</w:tr>
      <w:tr w:rsidR="004A4A7E" w:rsidRPr="00AD54B4" w:rsidTr="00E9633F">
        <w:trPr>
          <w:jc w:val="center"/>
        </w:trPr>
        <w:tc>
          <w:tcPr>
            <w:tcW w:w="445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4A4A7E" w:rsidRPr="00AD54B4" w:rsidRDefault="004A4A7E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51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-</w:t>
            </w:r>
          </w:p>
        </w:tc>
      </w:tr>
      <w:tr w:rsidR="004A4A7E" w:rsidRPr="00AD54B4" w:rsidTr="00E9633F">
        <w:trPr>
          <w:jc w:val="center"/>
        </w:trPr>
        <w:tc>
          <w:tcPr>
            <w:tcW w:w="445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4A4A7E" w:rsidRPr="00AD54B4" w:rsidRDefault="004A4A7E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частный</w:t>
            </w:r>
          </w:p>
        </w:tc>
        <w:tc>
          <w:tcPr>
            <w:tcW w:w="2251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  <w:tc>
          <w:tcPr>
            <w:tcW w:w="2296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</w:tr>
      <w:tr w:rsidR="004A4A7E" w:rsidRPr="00AD54B4" w:rsidTr="00E9633F">
        <w:trPr>
          <w:jc w:val="center"/>
        </w:trPr>
        <w:tc>
          <w:tcPr>
            <w:tcW w:w="445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  <w:tc>
          <w:tcPr>
            <w:tcW w:w="4625" w:type="dxa"/>
          </w:tcPr>
          <w:p w:rsidR="004A4A7E" w:rsidRPr="00AD54B4" w:rsidRDefault="004A4A7E" w:rsidP="00E9633F">
            <w:pPr>
              <w:jc w:val="both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 xml:space="preserve">Общий жилой фонд на 1 жителя, </w:t>
            </w:r>
          </w:p>
          <w:p w:rsidR="004A4A7E" w:rsidRPr="00AD54B4" w:rsidRDefault="004A4A7E" w:rsidP="00E9633F">
            <w:pPr>
              <w:jc w:val="both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 площади     </w:t>
            </w:r>
          </w:p>
        </w:tc>
        <w:tc>
          <w:tcPr>
            <w:tcW w:w="2251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20,6</w:t>
            </w:r>
          </w:p>
        </w:tc>
        <w:tc>
          <w:tcPr>
            <w:tcW w:w="2296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20,6</w:t>
            </w:r>
          </w:p>
        </w:tc>
      </w:tr>
      <w:tr w:rsidR="004A4A7E" w:rsidRPr="00AD54B4" w:rsidTr="00E9633F">
        <w:trPr>
          <w:jc w:val="center"/>
        </w:trPr>
        <w:tc>
          <w:tcPr>
            <w:tcW w:w="445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4</w:t>
            </w:r>
          </w:p>
        </w:tc>
        <w:tc>
          <w:tcPr>
            <w:tcW w:w="4625" w:type="dxa"/>
          </w:tcPr>
          <w:p w:rsidR="004A4A7E" w:rsidRPr="00AD54B4" w:rsidRDefault="004A4A7E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Ветхий жилой фонд, 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площади</w:t>
            </w:r>
          </w:p>
        </w:tc>
        <w:tc>
          <w:tcPr>
            <w:tcW w:w="2251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4A4A7E" w:rsidRPr="00AD54B4" w:rsidRDefault="004A4A7E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0</w:t>
            </w:r>
          </w:p>
        </w:tc>
      </w:tr>
    </w:tbl>
    <w:p w:rsidR="004A4A7E" w:rsidRPr="00AD54B4" w:rsidRDefault="004A4A7E" w:rsidP="00F8288E">
      <w:pPr>
        <w:jc w:val="center"/>
        <w:rPr>
          <w:sz w:val="28"/>
          <w:szCs w:val="28"/>
        </w:rPr>
      </w:pPr>
    </w:p>
    <w:p w:rsidR="004A4A7E" w:rsidRPr="00AD54B4" w:rsidRDefault="004A4A7E" w:rsidP="00F8288E">
      <w:pPr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 xml:space="preserve">       Жилищный фонд Икейского муниципального образования составляет 29,1 тыс. кв.м, обеспеченность жильем – 20,6 м</w:t>
      </w:r>
      <w:r w:rsidRPr="00AD54B4">
        <w:rPr>
          <w:bCs/>
          <w:sz w:val="28"/>
          <w:szCs w:val="28"/>
          <w:vertAlign w:val="superscript"/>
        </w:rPr>
        <w:t>2</w:t>
      </w:r>
      <w:r w:rsidRPr="00AD54B4">
        <w:rPr>
          <w:bCs/>
          <w:sz w:val="28"/>
          <w:szCs w:val="28"/>
        </w:rPr>
        <w:t xml:space="preserve"> общей площади на одного жителя, что выше, чем в среднем по Иркутской области (19,9 м</w:t>
      </w:r>
      <w:r w:rsidRPr="00AD54B4">
        <w:rPr>
          <w:bCs/>
          <w:sz w:val="28"/>
          <w:szCs w:val="28"/>
          <w:vertAlign w:val="superscript"/>
        </w:rPr>
        <w:t>2</w:t>
      </w:r>
      <w:r w:rsidRPr="00AD54B4">
        <w:rPr>
          <w:bCs/>
          <w:sz w:val="28"/>
          <w:szCs w:val="28"/>
        </w:rPr>
        <w:t>/чел.), тем не менее, проблема по обеспечению жильем населения существует.</w:t>
      </w:r>
    </w:p>
    <w:p w:rsidR="004A4A7E" w:rsidRPr="00AD54B4" w:rsidRDefault="004A4A7E" w:rsidP="00F8288E">
      <w:pPr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 xml:space="preserve">      Жилищный фонд  частный, неблагоустроенный в большей части представлен одноэтажными домами с приусадебными  участками, отапливается индивидуально – печами и электричеством.  </w:t>
      </w:r>
    </w:p>
    <w:p w:rsidR="004A4A7E" w:rsidRPr="00AD54B4" w:rsidRDefault="004A4A7E" w:rsidP="00F8288E">
      <w:pPr>
        <w:ind w:firstLine="284"/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>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4A4A7E" w:rsidRDefault="004A4A7E" w:rsidP="00BB616E">
      <w:pPr>
        <w:jc w:val="both"/>
        <w:rPr>
          <w:bCs/>
          <w:sz w:val="28"/>
          <w:szCs w:val="28"/>
        </w:rPr>
      </w:pPr>
      <w:r w:rsidRPr="00AD54B4">
        <w:rPr>
          <w:b/>
          <w:bCs/>
          <w:sz w:val="28"/>
          <w:szCs w:val="28"/>
        </w:rPr>
        <w:t>Проблемы</w:t>
      </w:r>
      <w:r w:rsidRPr="00AD54B4">
        <w:rPr>
          <w:bCs/>
          <w:sz w:val="28"/>
          <w:szCs w:val="28"/>
        </w:rPr>
        <w:t>: остро встает проблема нового строительства.  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 собственных ресурсов – это приоритетные цели в жилищной сфере.</w:t>
      </w:r>
    </w:p>
    <w:p w:rsidR="004A4A7E" w:rsidRPr="00BB616E" w:rsidRDefault="004A4A7E" w:rsidP="00BB616E">
      <w:pPr>
        <w:jc w:val="both"/>
        <w:rPr>
          <w:bCs/>
          <w:sz w:val="28"/>
          <w:szCs w:val="28"/>
        </w:rPr>
      </w:pPr>
    </w:p>
    <w:p w:rsidR="004A4A7E" w:rsidRPr="001E05F3" w:rsidRDefault="004A4A7E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4A4A7E" w:rsidRDefault="004A4A7E" w:rsidP="0053700F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sz w:val="28"/>
          <w:szCs w:val="28"/>
        </w:rPr>
        <w:t>Икейского</w:t>
      </w:r>
      <w:r w:rsidRPr="001E05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4A4A7E" w:rsidRPr="00217594" w:rsidRDefault="004A4A7E" w:rsidP="0053700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17594">
        <w:rPr>
          <w:sz w:val="28"/>
          <w:szCs w:val="28"/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4A4A7E" w:rsidRPr="00AE5CBD" w:rsidRDefault="004A4A7E" w:rsidP="0053700F">
      <w:pPr>
        <w:pStyle w:val="ListParagraph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4A4A7E" w:rsidRPr="001E05F3" w:rsidRDefault="004A4A7E" w:rsidP="0053700F">
      <w:pPr>
        <w:pStyle w:val="ListParagraph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 xml:space="preserve">ой Федерации от 1 октября 2015 года </w:t>
      </w:r>
      <w:r w:rsidRPr="001E05F3">
        <w:rPr>
          <w:sz w:val="28"/>
          <w:szCs w:val="28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4A4A7E" w:rsidRPr="00C63C87" w:rsidRDefault="004A4A7E" w:rsidP="0053700F">
      <w:pPr>
        <w:pStyle w:val="ListParagraph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 xml:space="preserve"> Генеральный план</w:t>
      </w:r>
      <w:r>
        <w:rPr>
          <w:sz w:val="28"/>
          <w:szCs w:val="28"/>
          <w:lang w:val="ru-RU"/>
        </w:rPr>
        <w:t xml:space="preserve"> Икей</w:t>
      </w:r>
      <w:r>
        <w:rPr>
          <w:bCs/>
          <w:sz w:val="28"/>
          <w:szCs w:val="28"/>
          <w:lang w:val="ru-RU"/>
        </w:rPr>
        <w:t>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>
        <w:rPr>
          <w:bCs/>
          <w:sz w:val="28"/>
          <w:szCs w:val="28"/>
          <w:lang w:val="ru-RU"/>
        </w:rPr>
        <w:t>Тулунского</w:t>
      </w:r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 </w:t>
      </w:r>
      <w:r w:rsidRPr="00C63C87">
        <w:rPr>
          <w:bCs/>
          <w:sz w:val="28"/>
          <w:szCs w:val="28"/>
          <w:lang w:val="ru-RU"/>
        </w:rPr>
        <w:t xml:space="preserve">утвержденный решением </w:t>
      </w:r>
      <w:r>
        <w:rPr>
          <w:bCs/>
          <w:sz w:val="28"/>
          <w:szCs w:val="28"/>
          <w:lang w:val="ru-RU"/>
        </w:rPr>
        <w:t>Думы Икейского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12 декабря 2013 года № 26.</w:t>
      </w:r>
    </w:p>
    <w:p w:rsidR="004A4A7E" w:rsidRPr="00C63C87" w:rsidRDefault="004A4A7E" w:rsidP="0053700F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</w:t>
      </w:r>
      <w:r>
        <w:rPr>
          <w:rFonts w:ascii="Times New Roman CYR" w:hAnsi="Times New Roman CYR" w:cs="Times New Roman CYR"/>
          <w:sz w:val="28"/>
          <w:szCs w:val="28"/>
        </w:rPr>
        <w:t xml:space="preserve">итие социальной инфраструктуры </w:t>
      </w:r>
      <w:r>
        <w:rPr>
          <w:bCs/>
          <w:sz w:val="28"/>
          <w:szCs w:val="28"/>
        </w:rPr>
        <w:t>Икейского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C87">
        <w:rPr>
          <w:rFonts w:ascii="Times New Roman CYR" w:hAnsi="Times New Roman CYR" w:cs="Times New Roman CYR"/>
          <w:sz w:val="28"/>
          <w:szCs w:val="28"/>
        </w:rPr>
        <w:t>квалифицированных трудовых ресурсах.</w:t>
      </w:r>
    </w:p>
    <w:p w:rsidR="004A4A7E" w:rsidRDefault="004A4A7E" w:rsidP="0053700F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</w:t>
      </w:r>
      <w:r>
        <w:rPr>
          <w:rFonts w:ascii="Times New Roman CYR" w:hAnsi="Times New Roman CYR" w:cs="Times New Roman CYR"/>
          <w:sz w:val="28"/>
          <w:szCs w:val="28"/>
        </w:rPr>
        <w:t xml:space="preserve">ный метод, а именно разработка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программы комплексного развития социальной инфраструктуры </w:t>
      </w:r>
      <w:r>
        <w:rPr>
          <w:bCs/>
          <w:sz w:val="28"/>
          <w:szCs w:val="28"/>
        </w:rPr>
        <w:t xml:space="preserve">Икейского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на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4A4A7E" w:rsidRDefault="004A4A7E" w:rsidP="0053700F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4A4A7E" w:rsidRDefault="004A4A7E" w:rsidP="003E0DE2">
      <w:pPr>
        <w:pStyle w:val="Default"/>
        <w:ind w:firstLine="708"/>
        <w:jc w:val="both"/>
      </w:pPr>
    </w:p>
    <w:p w:rsidR="004A4A7E" w:rsidRPr="002511DA" w:rsidRDefault="004A4A7E" w:rsidP="003E0DE2">
      <w:pPr>
        <w:contextualSpacing/>
        <w:jc w:val="both"/>
        <w:rPr>
          <w:b/>
          <w:sz w:val="28"/>
          <w:szCs w:val="28"/>
        </w:rPr>
      </w:pPr>
      <w:r w:rsidRPr="002511DA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Икейского сельского поселения </w:t>
      </w:r>
      <w:r w:rsidRPr="002511DA">
        <w:rPr>
          <w:b/>
          <w:sz w:val="28"/>
          <w:szCs w:val="28"/>
        </w:rPr>
        <w:t>в сфере культуры</w:t>
      </w:r>
    </w:p>
    <w:p w:rsidR="004A4A7E" w:rsidRPr="0075333B" w:rsidRDefault="004A4A7E" w:rsidP="0075333B">
      <w:pPr>
        <w:jc w:val="right"/>
      </w:pPr>
      <w:r>
        <w:t>Таблица 11</w:t>
      </w:r>
    </w:p>
    <w:tbl>
      <w:tblPr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085"/>
        <w:gridCol w:w="1155"/>
        <w:gridCol w:w="1770"/>
        <w:gridCol w:w="1110"/>
        <w:gridCol w:w="1800"/>
        <w:gridCol w:w="1384"/>
      </w:tblGrid>
      <w:tr w:rsidR="004A4A7E" w:rsidRPr="002511DA" w:rsidTr="005C67ED">
        <w:tc>
          <w:tcPr>
            <w:tcW w:w="540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85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155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770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Технико-экономические параметры</w:t>
            </w:r>
          </w:p>
        </w:tc>
        <w:tc>
          <w:tcPr>
            <w:tcW w:w="1110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800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384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4A4A7E" w:rsidRPr="002511DA" w:rsidTr="005C67ED">
        <w:tc>
          <w:tcPr>
            <w:tcW w:w="540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7</w:t>
            </w:r>
          </w:p>
        </w:tc>
      </w:tr>
      <w:tr w:rsidR="004A4A7E" w:rsidRPr="002511DA" w:rsidTr="005C67ED">
        <w:tc>
          <w:tcPr>
            <w:tcW w:w="540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4A4A7E" w:rsidRPr="002511DA" w:rsidRDefault="004A4A7E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культурно-досугового центра в с. Галдун</w:t>
            </w:r>
          </w:p>
        </w:tc>
        <w:tc>
          <w:tcPr>
            <w:tcW w:w="1155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Галдун</w:t>
            </w:r>
          </w:p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4A7E" w:rsidRPr="002511DA" w:rsidRDefault="004A4A7E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культурно-досуговых сооружений на основании разработанной ПСД</w:t>
            </w:r>
          </w:p>
        </w:tc>
        <w:tc>
          <w:tcPr>
            <w:tcW w:w="1110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2021-2032 годы</w:t>
            </w:r>
          </w:p>
        </w:tc>
        <w:tc>
          <w:tcPr>
            <w:tcW w:w="1800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384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 xml:space="preserve">Администрация Икейского сельского поселения </w:t>
            </w:r>
          </w:p>
        </w:tc>
      </w:tr>
      <w:tr w:rsidR="004A4A7E" w:rsidRPr="002511DA" w:rsidTr="005C67ED">
        <w:tc>
          <w:tcPr>
            <w:tcW w:w="540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4A4A7E" w:rsidRPr="002511DA" w:rsidRDefault="004A4A7E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библиотеки в составе культурно-досугового центра в с. Галдун</w:t>
            </w:r>
          </w:p>
        </w:tc>
        <w:tc>
          <w:tcPr>
            <w:tcW w:w="1155" w:type="dxa"/>
          </w:tcPr>
          <w:p w:rsidR="004A4A7E" w:rsidRPr="002511DA" w:rsidRDefault="004A4A7E" w:rsidP="00C4196B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Галдун</w:t>
            </w:r>
          </w:p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A4A7E" w:rsidRPr="002511DA" w:rsidRDefault="004A4A7E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библиотеки на основании разработанной ПСД</w:t>
            </w:r>
          </w:p>
        </w:tc>
        <w:tc>
          <w:tcPr>
            <w:tcW w:w="1110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2022-2032 годы</w:t>
            </w:r>
          </w:p>
        </w:tc>
        <w:tc>
          <w:tcPr>
            <w:tcW w:w="1800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384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</w:tbl>
    <w:p w:rsidR="004A4A7E" w:rsidRPr="002511DA" w:rsidRDefault="004A4A7E" w:rsidP="0036640F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 w:rsidRPr="002511DA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Икейского сельского поселения </w:t>
      </w:r>
      <w:r w:rsidRPr="002511DA">
        <w:rPr>
          <w:b/>
          <w:sz w:val="28"/>
          <w:szCs w:val="28"/>
        </w:rPr>
        <w:t>в сфере образования</w:t>
      </w:r>
    </w:p>
    <w:p w:rsidR="004A4A7E" w:rsidRPr="0075333B" w:rsidRDefault="004A4A7E" w:rsidP="0075333B">
      <w:pPr>
        <w:jc w:val="right"/>
      </w:pPr>
      <w:r>
        <w:t>Таблица 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1885"/>
        <w:gridCol w:w="1531"/>
        <w:gridCol w:w="1885"/>
        <w:gridCol w:w="1081"/>
        <w:gridCol w:w="1564"/>
        <w:gridCol w:w="1429"/>
      </w:tblGrid>
      <w:tr w:rsidR="004A4A7E" w:rsidRPr="002511DA" w:rsidTr="00532463">
        <w:tc>
          <w:tcPr>
            <w:tcW w:w="514" w:type="dxa"/>
          </w:tcPr>
          <w:p w:rsidR="004A4A7E" w:rsidRPr="002511DA" w:rsidRDefault="004A4A7E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64" w:type="dxa"/>
          </w:tcPr>
          <w:p w:rsidR="004A4A7E" w:rsidRPr="002511DA" w:rsidRDefault="004A4A7E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687" w:type="dxa"/>
          </w:tcPr>
          <w:p w:rsidR="004A4A7E" w:rsidRPr="002511DA" w:rsidRDefault="004A4A7E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796" w:type="dxa"/>
          </w:tcPr>
          <w:p w:rsidR="004A4A7E" w:rsidRPr="002511DA" w:rsidRDefault="004A4A7E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Технико-экономические параметры</w:t>
            </w:r>
          </w:p>
        </w:tc>
        <w:tc>
          <w:tcPr>
            <w:tcW w:w="1183" w:type="dxa"/>
          </w:tcPr>
          <w:p w:rsidR="004A4A7E" w:rsidRPr="002511DA" w:rsidRDefault="004A4A7E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723" w:type="dxa"/>
          </w:tcPr>
          <w:p w:rsidR="004A4A7E" w:rsidRPr="002511DA" w:rsidRDefault="004A4A7E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525" w:type="dxa"/>
          </w:tcPr>
          <w:p w:rsidR="004A4A7E" w:rsidRPr="002511DA" w:rsidRDefault="004A4A7E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4A4A7E" w:rsidRPr="002511DA" w:rsidTr="00532463">
        <w:tc>
          <w:tcPr>
            <w:tcW w:w="514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7</w:t>
            </w:r>
          </w:p>
        </w:tc>
      </w:tr>
      <w:tr w:rsidR="004A4A7E" w:rsidRPr="002511DA" w:rsidTr="00532463">
        <w:tc>
          <w:tcPr>
            <w:tcW w:w="514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1.</w:t>
            </w:r>
          </w:p>
        </w:tc>
        <w:tc>
          <w:tcPr>
            <w:tcW w:w="1764" w:type="dxa"/>
          </w:tcPr>
          <w:p w:rsidR="004A4A7E" w:rsidRPr="002511DA" w:rsidRDefault="004A4A7E" w:rsidP="00532463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общеобразовательной школы в с. Галдун</w:t>
            </w:r>
          </w:p>
        </w:tc>
        <w:tc>
          <w:tcPr>
            <w:tcW w:w="1687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Галдун</w:t>
            </w:r>
          </w:p>
        </w:tc>
        <w:tc>
          <w:tcPr>
            <w:tcW w:w="1796" w:type="dxa"/>
          </w:tcPr>
          <w:p w:rsidR="004A4A7E" w:rsidRPr="002511DA" w:rsidRDefault="004A4A7E" w:rsidP="00532463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общеобразовательной школы на основании разработанной ПСД</w:t>
            </w:r>
          </w:p>
        </w:tc>
        <w:tc>
          <w:tcPr>
            <w:tcW w:w="1183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2021-2032 гг</w:t>
            </w:r>
          </w:p>
        </w:tc>
        <w:tc>
          <w:tcPr>
            <w:tcW w:w="1723" w:type="dxa"/>
          </w:tcPr>
          <w:p w:rsidR="004A4A7E" w:rsidRPr="002511DA" w:rsidRDefault="004A4A7E" w:rsidP="00532463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525" w:type="dxa"/>
          </w:tcPr>
          <w:p w:rsidR="004A4A7E" w:rsidRPr="002511DA" w:rsidRDefault="004A4A7E" w:rsidP="00532463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  <w:tr w:rsidR="004A4A7E" w:rsidRPr="002511DA" w:rsidTr="00532463">
        <w:tc>
          <w:tcPr>
            <w:tcW w:w="514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2.</w:t>
            </w:r>
          </w:p>
        </w:tc>
        <w:tc>
          <w:tcPr>
            <w:tcW w:w="1764" w:type="dxa"/>
          </w:tcPr>
          <w:p w:rsidR="004A4A7E" w:rsidRPr="002511DA" w:rsidRDefault="004A4A7E" w:rsidP="00532463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дошкольного образовательного учреждения в с. Икей</w:t>
            </w:r>
          </w:p>
        </w:tc>
        <w:tc>
          <w:tcPr>
            <w:tcW w:w="1687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Икей</w:t>
            </w:r>
          </w:p>
        </w:tc>
        <w:tc>
          <w:tcPr>
            <w:tcW w:w="1796" w:type="dxa"/>
          </w:tcPr>
          <w:p w:rsidR="004A4A7E" w:rsidRPr="002511DA" w:rsidRDefault="004A4A7E" w:rsidP="00532463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образовательного учреждения на основании разработанной ПСД</w:t>
            </w:r>
          </w:p>
        </w:tc>
        <w:tc>
          <w:tcPr>
            <w:tcW w:w="1183" w:type="dxa"/>
          </w:tcPr>
          <w:p w:rsidR="004A4A7E" w:rsidRPr="002511DA" w:rsidRDefault="004A4A7E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2021-2032 гг</w:t>
            </w:r>
          </w:p>
        </w:tc>
        <w:tc>
          <w:tcPr>
            <w:tcW w:w="1723" w:type="dxa"/>
          </w:tcPr>
          <w:p w:rsidR="004A4A7E" w:rsidRPr="002511DA" w:rsidRDefault="004A4A7E" w:rsidP="00532463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525" w:type="dxa"/>
          </w:tcPr>
          <w:p w:rsidR="004A4A7E" w:rsidRPr="002511DA" w:rsidRDefault="004A4A7E" w:rsidP="00532463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</w:tbl>
    <w:p w:rsidR="004A4A7E" w:rsidRPr="002511DA" w:rsidRDefault="004A4A7E" w:rsidP="003E0DE2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 w:rsidRPr="002511DA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Икейского сельского поселения </w:t>
      </w:r>
      <w:r w:rsidRPr="002511DA">
        <w:rPr>
          <w:b/>
          <w:sz w:val="28"/>
          <w:szCs w:val="28"/>
        </w:rPr>
        <w:t>в сфере здравоохранения</w:t>
      </w:r>
    </w:p>
    <w:p w:rsidR="004A4A7E" w:rsidRPr="0075333B" w:rsidRDefault="004A4A7E" w:rsidP="0075333B">
      <w:pPr>
        <w:jc w:val="right"/>
      </w:pPr>
      <w: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1697"/>
        <w:gridCol w:w="1623"/>
        <w:gridCol w:w="1727"/>
        <w:gridCol w:w="1141"/>
        <w:gridCol w:w="1658"/>
        <w:gridCol w:w="1513"/>
      </w:tblGrid>
      <w:tr w:rsidR="004A4A7E" w:rsidRPr="002511DA" w:rsidTr="00C97B09">
        <w:tc>
          <w:tcPr>
            <w:tcW w:w="514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64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687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796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Технико-экономические параметры</w:t>
            </w:r>
          </w:p>
        </w:tc>
        <w:tc>
          <w:tcPr>
            <w:tcW w:w="1183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723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525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4A4A7E" w:rsidRPr="002511DA" w:rsidTr="00C97B09">
        <w:tc>
          <w:tcPr>
            <w:tcW w:w="514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7</w:t>
            </w:r>
          </w:p>
        </w:tc>
      </w:tr>
      <w:tr w:rsidR="004A4A7E" w:rsidRPr="002511DA" w:rsidTr="00C97B09">
        <w:tc>
          <w:tcPr>
            <w:tcW w:w="514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4A4A7E" w:rsidRPr="002511DA" w:rsidRDefault="004A4A7E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ФАП в с. Галдун</w:t>
            </w:r>
          </w:p>
        </w:tc>
        <w:tc>
          <w:tcPr>
            <w:tcW w:w="1687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Галдун</w:t>
            </w:r>
          </w:p>
        </w:tc>
        <w:tc>
          <w:tcPr>
            <w:tcW w:w="1796" w:type="dxa"/>
          </w:tcPr>
          <w:p w:rsidR="004A4A7E" w:rsidRPr="002511DA" w:rsidRDefault="004A4A7E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амбулаторно-поликлинического учреждения на основании разработанной ПСД</w:t>
            </w:r>
          </w:p>
        </w:tc>
        <w:tc>
          <w:tcPr>
            <w:tcW w:w="1183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2019-2020 гг</w:t>
            </w:r>
          </w:p>
        </w:tc>
        <w:tc>
          <w:tcPr>
            <w:tcW w:w="1723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525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</w:tbl>
    <w:p w:rsidR="004A4A7E" w:rsidRPr="002511DA" w:rsidRDefault="004A4A7E" w:rsidP="003E0DE2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 w:rsidRPr="002511DA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Икейского сельского поселения </w:t>
      </w:r>
      <w:r w:rsidRPr="002511DA">
        <w:rPr>
          <w:b/>
          <w:sz w:val="28"/>
          <w:szCs w:val="28"/>
        </w:rPr>
        <w:t>в сфере физической культуры, спорта и массового отдыха:</w:t>
      </w:r>
    </w:p>
    <w:p w:rsidR="004A4A7E" w:rsidRPr="0075333B" w:rsidRDefault="004A4A7E" w:rsidP="0075333B">
      <w:pPr>
        <w:jc w:val="right"/>
      </w:pPr>
      <w:r>
        <w:t>Таблица 14</w:t>
      </w:r>
    </w:p>
    <w:tbl>
      <w:tblPr>
        <w:tblW w:w="998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2085"/>
        <w:gridCol w:w="1479"/>
        <w:gridCol w:w="1620"/>
        <w:gridCol w:w="986"/>
        <w:gridCol w:w="1800"/>
        <w:gridCol w:w="1440"/>
      </w:tblGrid>
      <w:tr w:rsidR="004A4A7E" w:rsidRPr="002511DA" w:rsidTr="005C67ED">
        <w:tc>
          <w:tcPr>
            <w:tcW w:w="576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85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479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620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Технико-экономические параметры</w:t>
            </w:r>
          </w:p>
        </w:tc>
        <w:tc>
          <w:tcPr>
            <w:tcW w:w="986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800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440" w:type="dxa"/>
          </w:tcPr>
          <w:p w:rsidR="004A4A7E" w:rsidRPr="002511DA" w:rsidRDefault="004A4A7E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4A4A7E" w:rsidRPr="002511DA" w:rsidTr="005C67ED">
        <w:tc>
          <w:tcPr>
            <w:tcW w:w="576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7</w:t>
            </w:r>
          </w:p>
        </w:tc>
      </w:tr>
      <w:tr w:rsidR="004A4A7E" w:rsidRPr="002511DA" w:rsidTr="005C67ED">
        <w:tc>
          <w:tcPr>
            <w:tcW w:w="576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спортивных сооружений в с. Галдун и пос. Икейский</w:t>
            </w:r>
          </w:p>
        </w:tc>
        <w:tc>
          <w:tcPr>
            <w:tcW w:w="1479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 xml:space="preserve">с. Галдун, </w:t>
            </w:r>
          </w:p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пос. Икейский</w:t>
            </w:r>
          </w:p>
        </w:tc>
        <w:tc>
          <w:tcPr>
            <w:tcW w:w="1620" w:type="dxa"/>
          </w:tcPr>
          <w:p w:rsidR="004A4A7E" w:rsidRPr="002511DA" w:rsidRDefault="004A4A7E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 xml:space="preserve">Строительство </w:t>
            </w:r>
          </w:p>
          <w:p w:rsidR="004A4A7E" w:rsidRPr="002511DA" w:rsidRDefault="004A4A7E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спортивных сооружений на основании разработанной ПСД</w:t>
            </w:r>
          </w:p>
        </w:tc>
        <w:tc>
          <w:tcPr>
            <w:tcW w:w="986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2022-2032 гг.</w:t>
            </w:r>
          </w:p>
        </w:tc>
        <w:tc>
          <w:tcPr>
            <w:tcW w:w="1800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440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  <w:tr w:rsidR="004A4A7E" w:rsidRPr="002511DA" w:rsidTr="005C67ED">
        <w:tc>
          <w:tcPr>
            <w:tcW w:w="576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2.</w:t>
            </w:r>
          </w:p>
        </w:tc>
        <w:tc>
          <w:tcPr>
            <w:tcW w:w="2085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Обустройство мест массового отдыха</w:t>
            </w:r>
          </w:p>
        </w:tc>
        <w:tc>
          <w:tcPr>
            <w:tcW w:w="1479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Икей</w:t>
            </w:r>
          </w:p>
        </w:tc>
        <w:tc>
          <w:tcPr>
            <w:tcW w:w="1620" w:type="dxa"/>
          </w:tcPr>
          <w:p w:rsidR="004A4A7E" w:rsidRPr="002511DA" w:rsidRDefault="004A4A7E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сооружений для массового отдыха населения</w:t>
            </w:r>
          </w:p>
        </w:tc>
        <w:tc>
          <w:tcPr>
            <w:tcW w:w="986" w:type="dxa"/>
          </w:tcPr>
          <w:p w:rsidR="004A4A7E" w:rsidRPr="002511DA" w:rsidRDefault="004A4A7E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2019- 2032гг</w:t>
            </w:r>
          </w:p>
        </w:tc>
        <w:tc>
          <w:tcPr>
            <w:tcW w:w="1800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A4A7E" w:rsidRPr="002511DA" w:rsidRDefault="004A4A7E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</w:tbl>
    <w:p w:rsidR="004A4A7E" w:rsidRDefault="004A4A7E" w:rsidP="009733BD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A7E" w:rsidRDefault="004A4A7E" w:rsidP="0053700F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4A4A7E" w:rsidRDefault="004A4A7E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Иркутской области, бюджета 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4A4A7E" w:rsidRPr="00351A73" w:rsidRDefault="004A4A7E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Программы на период 201</w:t>
      </w:r>
      <w:r>
        <w:rPr>
          <w:rFonts w:ascii="Times New Roman CYR" w:hAnsi="Times New Roman CYR" w:cs="Times New Roman CYR"/>
          <w:sz w:val="28"/>
          <w:szCs w:val="28"/>
        </w:rPr>
        <w:t xml:space="preserve">7-2032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годов составляет </w:t>
      </w:r>
      <w:r>
        <w:rPr>
          <w:rFonts w:ascii="Times New Roman CYR" w:hAnsi="Times New Roman CYR" w:cs="Times New Roman CYR"/>
          <w:sz w:val="28"/>
          <w:szCs w:val="28"/>
        </w:rPr>
        <w:t>143400,0</w:t>
      </w:r>
      <w:r w:rsidRPr="00351A73">
        <w:rPr>
          <w:rFonts w:ascii="Times New Roman CYR" w:hAnsi="Times New Roman CYR" w:cs="Times New Roman CYR"/>
          <w:sz w:val="28"/>
          <w:szCs w:val="28"/>
        </w:rPr>
        <w:t xml:space="preserve"> тыс. руб., в том числе по годам:</w:t>
      </w:r>
    </w:p>
    <w:p w:rsidR="004A4A7E" w:rsidRPr="00351A73" w:rsidRDefault="004A4A7E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Pr="00351A73">
        <w:rPr>
          <w:sz w:val="28"/>
          <w:szCs w:val="28"/>
        </w:rPr>
        <w:t>0,0 тыс. рублей;</w:t>
      </w:r>
    </w:p>
    <w:p w:rsidR="004A4A7E" w:rsidRPr="00351A73" w:rsidRDefault="004A4A7E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Pr="00351A73">
        <w:rPr>
          <w:sz w:val="28"/>
          <w:szCs w:val="28"/>
        </w:rPr>
        <w:t xml:space="preserve">0,0 тыс. рублей; </w:t>
      </w:r>
    </w:p>
    <w:p w:rsidR="004A4A7E" w:rsidRPr="00351A73" w:rsidRDefault="004A4A7E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2019 год -    105</w:t>
      </w:r>
      <w:r w:rsidRPr="00351A7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 xml:space="preserve">рублей; </w:t>
      </w:r>
    </w:p>
    <w:p w:rsidR="004A4A7E" w:rsidRPr="00351A73" w:rsidRDefault="004A4A7E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2020 год -    605</w:t>
      </w:r>
      <w:r w:rsidRPr="00351A7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>рублей;</w:t>
      </w:r>
    </w:p>
    <w:p w:rsidR="004A4A7E" w:rsidRDefault="004A4A7E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2021 год -   505</w:t>
      </w:r>
      <w:r w:rsidRPr="00351A7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A4A7E" w:rsidRPr="00351A73" w:rsidRDefault="004A4A7E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2022 год – 101050,0 тыс. рублей;</w:t>
      </w:r>
    </w:p>
    <w:p w:rsidR="004A4A7E" w:rsidRPr="004C2A0A" w:rsidRDefault="004A4A7E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2022-2032 годы -    302</w:t>
      </w:r>
      <w:r w:rsidRPr="00351A73">
        <w:rPr>
          <w:sz w:val="28"/>
          <w:szCs w:val="28"/>
        </w:rPr>
        <w:t>00,0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>рублей</w:t>
      </w:r>
    </w:p>
    <w:p w:rsidR="004A4A7E" w:rsidRPr="001E05F3" w:rsidRDefault="004A4A7E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05F3">
        <w:rPr>
          <w:rFonts w:ascii="Times New Roman CYR" w:hAnsi="Times New Roman CYR" w:cs="Times New Roman CYR"/>
          <w:sz w:val="28"/>
          <w:szCs w:val="28"/>
        </w:rPr>
        <w:t>На реализацию мероприятий могут привлекаться также другие источники.</w:t>
      </w:r>
    </w:p>
    <w:p w:rsidR="004A4A7E" w:rsidRPr="00A00AD0" w:rsidRDefault="004A4A7E" w:rsidP="0053700F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4A4A7E" w:rsidRDefault="004A4A7E" w:rsidP="007451EE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A7E" w:rsidRDefault="004A4A7E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A7E" w:rsidRDefault="004A4A7E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A7E" w:rsidRDefault="004A4A7E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A7E" w:rsidRDefault="004A4A7E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A7E" w:rsidRDefault="004A4A7E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A7E" w:rsidRDefault="004A4A7E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A7E" w:rsidRDefault="004A4A7E" w:rsidP="00FE7100">
      <w:pPr>
        <w:jc w:val="both"/>
        <w:sectPr w:rsidR="004A4A7E" w:rsidSect="005C67ED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tbl>
      <w:tblPr>
        <w:tblW w:w="148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251"/>
        <w:gridCol w:w="713"/>
        <w:gridCol w:w="1140"/>
        <w:gridCol w:w="1203"/>
        <w:gridCol w:w="1080"/>
        <w:gridCol w:w="983"/>
        <w:gridCol w:w="9"/>
        <w:gridCol w:w="1275"/>
        <w:gridCol w:w="1100"/>
        <w:gridCol w:w="1673"/>
        <w:gridCol w:w="1699"/>
      </w:tblGrid>
      <w:tr w:rsidR="004A4A7E" w:rsidRPr="00CE3380" w:rsidTr="00D75C4C">
        <w:trPr>
          <w:trHeight w:val="287"/>
          <w:tblHeader/>
        </w:trPr>
        <w:tc>
          <w:tcPr>
            <w:tcW w:w="1483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4A4A7E" w:rsidRDefault="004A4A7E" w:rsidP="00145ABA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4A4A7E" w:rsidRDefault="004A4A7E" w:rsidP="00145ABA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4A4A7E" w:rsidRPr="00CE3380" w:rsidRDefault="004A4A7E" w:rsidP="00145ABA">
            <w:pPr>
              <w:tabs>
                <w:tab w:val="left" w:pos="2018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>Таблица 15</w:t>
            </w:r>
            <w:r w:rsidRPr="00CE3380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Оценка объемов и источников</w:t>
            </w:r>
            <w:r w:rsidRPr="00CE3380">
              <w:rPr>
                <w:b/>
                <w:sz w:val="22"/>
              </w:rPr>
              <w:t xml:space="preserve"> финансирования мероприятий Программы</w:t>
            </w:r>
          </w:p>
        </w:tc>
      </w:tr>
      <w:tr w:rsidR="004A4A7E" w:rsidRPr="00871BFF" w:rsidTr="00D75C4C">
        <w:trPr>
          <w:trHeight w:val="287"/>
          <w:tblHeader/>
        </w:trPr>
        <w:tc>
          <w:tcPr>
            <w:tcW w:w="713" w:type="dxa"/>
            <w:vMerge w:val="restart"/>
            <w:vAlign w:val="center"/>
          </w:tcPr>
          <w:p w:rsidR="004A4A7E" w:rsidRPr="00871BFF" w:rsidRDefault="004A4A7E" w:rsidP="00145ABA">
            <w:pPr>
              <w:jc w:val="center"/>
            </w:pPr>
            <w:r>
              <w:t>№ п/п</w:t>
            </w:r>
          </w:p>
        </w:tc>
        <w:tc>
          <w:tcPr>
            <w:tcW w:w="3251" w:type="dxa"/>
            <w:vMerge w:val="restart"/>
            <w:vAlign w:val="center"/>
          </w:tcPr>
          <w:p w:rsidR="004A4A7E" w:rsidRPr="00871BFF" w:rsidRDefault="004A4A7E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4A4A7E" w:rsidRPr="00871BFF" w:rsidRDefault="004A4A7E" w:rsidP="00145ABA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4A4A7E" w:rsidRPr="00871BFF" w:rsidRDefault="004A4A7E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5650" w:type="dxa"/>
            <w:gridSpan w:val="6"/>
            <w:tcBorders>
              <w:bottom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</w:pPr>
          </w:p>
          <w:p w:rsidR="004A4A7E" w:rsidRPr="00871BFF" w:rsidRDefault="004A4A7E" w:rsidP="00145ABA">
            <w:pPr>
              <w:jc w:val="center"/>
            </w:pPr>
            <w:r>
              <w:t>Объем финансирования, тыс.рублей</w:t>
            </w:r>
          </w:p>
        </w:tc>
        <w:tc>
          <w:tcPr>
            <w:tcW w:w="1673" w:type="dxa"/>
            <w:vMerge w:val="restart"/>
          </w:tcPr>
          <w:p w:rsidR="004A4A7E" w:rsidRPr="00871BFF" w:rsidRDefault="004A4A7E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vAlign w:val="center"/>
          </w:tcPr>
          <w:p w:rsidR="004A4A7E" w:rsidRPr="00871BFF" w:rsidRDefault="004A4A7E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</w:tr>
      <w:tr w:rsidR="004A4A7E" w:rsidRPr="00871BFF" w:rsidTr="00D75C4C">
        <w:trPr>
          <w:trHeight w:val="255"/>
          <w:tblHeader/>
        </w:trPr>
        <w:tc>
          <w:tcPr>
            <w:tcW w:w="713" w:type="dxa"/>
            <w:vMerge/>
            <w:vAlign w:val="center"/>
          </w:tcPr>
          <w:p w:rsidR="004A4A7E" w:rsidRDefault="004A4A7E" w:rsidP="00145ABA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4A4A7E" w:rsidRDefault="004A4A7E" w:rsidP="00145ABA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4A4A7E" w:rsidRDefault="004A4A7E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4A4A7E" w:rsidRDefault="004A4A7E" w:rsidP="00145ABA">
            <w:pPr>
              <w:jc w:val="center"/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</w:pPr>
            <w:r>
              <w:t>Всего</w:t>
            </w:r>
          </w:p>
          <w:p w:rsidR="004A4A7E" w:rsidRDefault="004A4A7E" w:rsidP="00145ABA">
            <w:pPr>
              <w:jc w:val="center"/>
            </w:pPr>
          </w:p>
        </w:tc>
        <w:tc>
          <w:tcPr>
            <w:tcW w:w="44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673" w:type="dxa"/>
            <w:vMerge/>
          </w:tcPr>
          <w:p w:rsidR="004A4A7E" w:rsidRPr="00871BFF" w:rsidRDefault="004A4A7E" w:rsidP="00145ABA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4A4A7E" w:rsidRPr="00871BFF" w:rsidRDefault="004A4A7E" w:rsidP="00145ABA">
            <w:pPr>
              <w:jc w:val="center"/>
            </w:pPr>
          </w:p>
        </w:tc>
      </w:tr>
      <w:tr w:rsidR="004A4A7E" w:rsidRPr="00871BFF" w:rsidTr="00D75C4C">
        <w:trPr>
          <w:trHeight w:val="285"/>
          <w:tblHeader/>
        </w:trPr>
        <w:tc>
          <w:tcPr>
            <w:tcW w:w="713" w:type="dxa"/>
            <w:vMerge/>
            <w:vAlign w:val="center"/>
          </w:tcPr>
          <w:p w:rsidR="004A4A7E" w:rsidRDefault="004A4A7E" w:rsidP="00145ABA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4A4A7E" w:rsidRDefault="004A4A7E" w:rsidP="00145ABA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4A4A7E" w:rsidRDefault="004A4A7E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4A4A7E" w:rsidRDefault="004A4A7E" w:rsidP="00145ABA">
            <w:pPr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4A4A7E" w:rsidRDefault="004A4A7E" w:rsidP="00145A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</w:pPr>
            <w: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673" w:type="dxa"/>
            <w:vMerge/>
          </w:tcPr>
          <w:p w:rsidR="004A4A7E" w:rsidRPr="00871BFF" w:rsidRDefault="004A4A7E" w:rsidP="00145ABA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4A4A7E" w:rsidRPr="00871BFF" w:rsidRDefault="004A4A7E" w:rsidP="00145ABA">
            <w:pPr>
              <w:jc w:val="center"/>
            </w:pPr>
          </w:p>
        </w:tc>
      </w:tr>
      <w:tr w:rsidR="004A4A7E" w:rsidRPr="00871BFF" w:rsidTr="00D75C4C">
        <w:trPr>
          <w:trHeight w:val="315"/>
          <w:tblHeader/>
        </w:trPr>
        <w:tc>
          <w:tcPr>
            <w:tcW w:w="713" w:type="dxa"/>
            <w:vAlign w:val="center"/>
          </w:tcPr>
          <w:p w:rsidR="004A4A7E" w:rsidRPr="00871BFF" w:rsidRDefault="004A4A7E" w:rsidP="00145ABA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vAlign w:val="center"/>
          </w:tcPr>
          <w:p w:rsidR="004A4A7E" w:rsidRPr="00871BFF" w:rsidRDefault="004A4A7E" w:rsidP="00145ABA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vAlign w:val="center"/>
          </w:tcPr>
          <w:p w:rsidR="004A4A7E" w:rsidRPr="00871BFF" w:rsidRDefault="004A4A7E" w:rsidP="00145ABA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4A4A7E" w:rsidRPr="00871BFF" w:rsidRDefault="004A4A7E" w:rsidP="00145ABA">
            <w:pPr>
              <w:jc w:val="center"/>
            </w:pPr>
            <w:r w:rsidRPr="00871BFF">
              <w:t>4</w:t>
            </w:r>
          </w:p>
        </w:tc>
        <w:tc>
          <w:tcPr>
            <w:tcW w:w="1203" w:type="dxa"/>
            <w:vAlign w:val="center"/>
          </w:tcPr>
          <w:p w:rsidR="004A4A7E" w:rsidRPr="00871BFF" w:rsidRDefault="004A4A7E" w:rsidP="00145ABA">
            <w:pPr>
              <w:jc w:val="center"/>
            </w:pPr>
            <w:r w:rsidRPr="00871BFF">
              <w:t>5</w:t>
            </w:r>
          </w:p>
        </w:tc>
        <w:tc>
          <w:tcPr>
            <w:tcW w:w="1080" w:type="dxa"/>
            <w:vAlign w:val="center"/>
          </w:tcPr>
          <w:p w:rsidR="004A4A7E" w:rsidRPr="00871BFF" w:rsidRDefault="004A4A7E" w:rsidP="00145ABA">
            <w:pPr>
              <w:jc w:val="center"/>
            </w:pPr>
            <w:r w:rsidRPr="00871BFF"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4A4A7E" w:rsidRPr="00871BFF" w:rsidRDefault="004A4A7E" w:rsidP="00145ABA">
            <w:pPr>
              <w:jc w:val="center"/>
            </w:pPr>
            <w:r w:rsidRPr="00871BFF">
              <w:t>7</w:t>
            </w:r>
          </w:p>
        </w:tc>
        <w:tc>
          <w:tcPr>
            <w:tcW w:w="1275" w:type="dxa"/>
            <w:vAlign w:val="center"/>
          </w:tcPr>
          <w:p w:rsidR="004A4A7E" w:rsidRPr="00871BFF" w:rsidRDefault="004A4A7E" w:rsidP="00145ABA">
            <w:pPr>
              <w:jc w:val="center"/>
            </w:pPr>
            <w:r w:rsidRPr="00871BFF">
              <w:t>8</w:t>
            </w: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jc w:val="center"/>
            </w:pPr>
            <w:r w:rsidRPr="00871BFF">
              <w:t>9</w:t>
            </w:r>
          </w:p>
        </w:tc>
        <w:tc>
          <w:tcPr>
            <w:tcW w:w="1673" w:type="dxa"/>
          </w:tcPr>
          <w:p w:rsidR="004A4A7E" w:rsidRPr="00871BFF" w:rsidRDefault="004A4A7E" w:rsidP="00145ABA">
            <w:pPr>
              <w:jc w:val="center"/>
            </w:pPr>
            <w:r w:rsidRPr="00871BFF">
              <w:t>10</w:t>
            </w:r>
          </w:p>
        </w:tc>
        <w:tc>
          <w:tcPr>
            <w:tcW w:w="1699" w:type="dxa"/>
            <w:vAlign w:val="center"/>
          </w:tcPr>
          <w:p w:rsidR="004A4A7E" w:rsidRPr="00871BFF" w:rsidRDefault="004A4A7E" w:rsidP="00145ABA">
            <w:pPr>
              <w:jc w:val="center"/>
            </w:pPr>
            <w:r w:rsidRPr="00871BFF">
              <w:t>11</w:t>
            </w:r>
          </w:p>
        </w:tc>
      </w:tr>
      <w:tr w:rsidR="004A4A7E" w:rsidRPr="00871BFF" w:rsidTr="00D75C4C">
        <w:trPr>
          <w:trHeight w:val="427"/>
        </w:trPr>
        <w:tc>
          <w:tcPr>
            <w:tcW w:w="713" w:type="dxa"/>
            <w:vAlign w:val="center"/>
          </w:tcPr>
          <w:p w:rsidR="004A4A7E" w:rsidRPr="00871BFF" w:rsidRDefault="004A4A7E" w:rsidP="00145ABA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126" w:type="dxa"/>
            <w:gridSpan w:val="11"/>
            <w:vAlign w:val="center"/>
          </w:tcPr>
          <w:p w:rsidR="004A4A7E" w:rsidRPr="00871BFF" w:rsidRDefault="004A4A7E" w:rsidP="009C6AF5">
            <w:pPr>
              <w:rPr>
                <w:bCs/>
              </w:rPr>
            </w:pPr>
            <w:r>
              <w:rPr>
                <w:bCs/>
              </w:rPr>
              <w:t>Программа комплексного развития социальной инфраструктуры Икейского сельского поселения  Тулунского района на 2017-2032 годы</w:t>
            </w:r>
          </w:p>
        </w:tc>
      </w:tr>
      <w:tr w:rsidR="004A4A7E" w:rsidRPr="00871BFF" w:rsidTr="00D75C4C">
        <w:trPr>
          <w:trHeight w:val="427"/>
        </w:trPr>
        <w:tc>
          <w:tcPr>
            <w:tcW w:w="713" w:type="dxa"/>
            <w:vAlign w:val="center"/>
          </w:tcPr>
          <w:p w:rsidR="004A4A7E" w:rsidRPr="00871BFF" w:rsidRDefault="004A4A7E" w:rsidP="00145ABA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126" w:type="dxa"/>
            <w:gridSpan w:val="11"/>
            <w:vAlign w:val="center"/>
          </w:tcPr>
          <w:p w:rsidR="004A4A7E" w:rsidRPr="00871BFF" w:rsidRDefault="004A4A7E" w:rsidP="00145ABA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bCs/>
              </w:rPr>
              <w:t>Икейского</w:t>
            </w:r>
            <w:r w:rsidRPr="00D94AB0">
              <w:rPr>
                <w:rFonts w:ascii="Times New Roman CYR" w:hAnsi="Times New Roman CYR" w:cs="Times New Roman CYR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4A4A7E" w:rsidRPr="00871BFF" w:rsidTr="00D75C4C">
        <w:trPr>
          <w:trHeight w:val="409"/>
        </w:trPr>
        <w:tc>
          <w:tcPr>
            <w:tcW w:w="713" w:type="dxa"/>
            <w:vAlign w:val="center"/>
          </w:tcPr>
          <w:p w:rsidR="004A4A7E" w:rsidRPr="00871BFF" w:rsidRDefault="004A4A7E" w:rsidP="00145ABA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126" w:type="dxa"/>
            <w:gridSpan w:val="11"/>
            <w:vAlign w:val="center"/>
          </w:tcPr>
          <w:p w:rsidR="004A4A7E" w:rsidRPr="00871BFF" w:rsidRDefault="004A4A7E" w:rsidP="00145ABA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8A77F9">
              <w:rPr>
                <w:rFonts w:ascii="Times New Roman CYR" w:hAnsi="Times New Roman CYR" w:cs="Times New Roman CYR"/>
              </w:rPr>
              <w:t>развитие системы образования</w:t>
            </w:r>
            <w:r>
              <w:rPr>
                <w:rFonts w:ascii="Times New Roman CYR" w:hAnsi="Times New Roman CYR" w:cs="Times New Roman CYR"/>
              </w:rPr>
              <w:t>, здравоохранения</w:t>
            </w:r>
            <w:r w:rsidRPr="008A77F9">
              <w:rPr>
                <w:rFonts w:ascii="Times New Roman CYR" w:hAnsi="Times New Roman CYR" w:cs="Times New Roman CYR"/>
              </w:rPr>
              <w:t xml:space="preserve"> и культуры за счет строитель</w:t>
            </w:r>
            <w:r>
              <w:rPr>
                <w:rFonts w:ascii="Times New Roman CYR" w:hAnsi="Times New Roman CYR" w:cs="Times New Roman CYR"/>
              </w:rPr>
              <w:t xml:space="preserve">ства, реконструкции и ремонта </w:t>
            </w:r>
            <w:r w:rsidRPr="008A77F9">
              <w:rPr>
                <w:rFonts w:ascii="Times New Roman CYR" w:hAnsi="Times New Roman CYR" w:cs="Times New Roman CYR"/>
              </w:rPr>
              <w:t>данных учреждений</w:t>
            </w:r>
          </w:p>
        </w:tc>
      </w:tr>
      <w:tr w:rsidR="004A4A7E" w:rsidRPr="00871BFF" w:rsidTr="00D75C4C">
        <w:trPr>
          <w:trHeight w:val="457"/>
        </w:trPr>
        <w:tc>
          <w:tcPr>
            <w:tcW w:w="713" w:type="dxa"/>
            <w:vMerge w:val="restart"/>
            <w:vAlign w:val="center"/>
          </w:tcPr>
          <w:p w:rsidR="004A4A7E" w:rsidRPr="00871BFF" w:rsidRDefault="004A4A7E" w:rsidP="00145ABA">
            <w:pPr>
              <w:jc w:val="center"/>
            </w:pPr>
            <w:r w:rsidRPr="00871BFF">
              <w:t>1.1.1.1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4A4A7E" w:rsidRPr="009C6AF5" w:rsidRDefault="004A4A7E" w:rsidP="00145ABA">
            <w:pPr>
              <w:rPr>
                <w:bCs/>
                <w:iCs/>
              </w:rPr>
            </w:pPr>
            <w:r w:rsidRPr="009C6AF5">
              <w:rPr>
                <w:rFonts w:ascii="Times New Roman CYR" w:hAnsi="Times New Roman CYR" w:cs="Times New Roman CYR"/>
              </w:rPr>
              <w:t>Проектирование и строительство общеобразовательной школы</w:t>
            </w:r>
            <w:r>
              <w:rPr>
                <w:rFonts w:ascii="Times New Roman CYR" w:hAnsi="Times New Roman CYR" w:cs="Times New Roman CYR"/>
              </w:rPr>
              <w:t xml:space="preserve"> в с. Галдун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 w:val="restart"/>
            <w:vAlign w:val="center"/>
          </w:tcPr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</w:p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4A4A7E" w:rsidRPr="00871BFF" w:rsidRDefault="004A4A7E" w:rsidP="00E41E30">
            <w:pPr>
              <w:ind w:left="-107" w:right="-108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A4A7E" w:rsidRPr="00871BFF" w:rsidRDefault="004A4A7E" w:rsidP="00E41E30">
            <w:pPr>
              <w:ind w:left="-107" w:right="-108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30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4A4A7E" w:rsidRPr="00871BFF" w:rsidRDefault="004A4A7E" w:rsidP="00145ABA">
            <w:pPr>
              <w:jc w:val="center"/>
              <w:rPr>
                <w:bCs/>
              </w:rPr>
            </w:pPr>
          </w:p>
        </w:tc>
        <w:tc>
          <w:tcPr>
            <w:tcW w:w="1203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4A4A7E" w:rsidRPr="00E4550F" w:rsidRDefault="004A4A7E" w:rsidP="00145ABA">
            <w:pPr>
              <w:ind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Pr="00E41E30">
              <w:rPr>
                <w:bCs/>
              </w:rPr>
              <w:t>000,0</w:t>
            </w:r>
          </w:p>
        </w:tc>
        <w:tc>
          <w:tcPr>
            <w:tcW w:w="1080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Pr="00E41E30">
              <w:rPr>
                <w:bCs/>
              </w:rPr>
              <w:t>000</w:t>
            </w:r>
            <w:r>
              <w:rPr>
                <w:bCs/>
              </w:rPr>
              <w:t>,0</w:t>
            </w:r>
          </w:p>
        </w:tc>
        <w:tc>
          <w:tcPr>
            <w:tcW w:w="983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80067">
        <w:trPr>
          <w:trHeight w:val="1745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A4A7E" w:rsidRDefault="004A4A7E" w:rsidP="0010409B">
            <w:pPr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vAlign w:val="center"/>
          </w:tcPr>
          <w:p w:rsidR="004A4A7E" w:rsidRPr="00E41E30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41E30">
              <w:rPr>
                <w:bCs/>
              </w:rPr>
              <w:t>000</w:t>
            </w:r>
            <w:r>
              <w:rPr>
                <w:bCs/>
              </w:rPr>
              <w:t>,0</w:t>
            </w:r>
          </w:p>
        </w:tc>
        <w:tc>
          <w:tcPr>
            <w:tcW w:w="1080" w:type="dxa"/>
            <w:vAlign w:val="center"/>
          </w:tcPr>
          <w:p w:rsidR="004A4A7E" w:rsidRPr="00E41E30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41E30">
              <w:rPr>
                <w:bCs/>
              </w:rPr>
              <w:t>000</w:t>
            </w:r>
            <w:r>
              <w:rPr>
                <w:bCs/>
              </w:rPr>
              <w:t>,0</w:t>
            </w:r>
          </w:p>
        </w:tc>
        <w:tc>
          <w:tcPr>
            <w:tcW w:w="983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A4A7E" w:rsidRDefault="004A4A7E" w:rsidP="00145ABA">
            <w:r>
              <w:t xml:space="preserve">Строительство </w:t>
            </w:r>
            <w:r w:rsidRPr="0024450F">
              <w:t xml:space="preserve"> объекта</w:t>
            </w:r>
          </w:p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24450F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24450F">
              <w:rPr>
                <w:bCs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24450F">
              <w:rPr>
                <w:bCs/>
              </w:rPr>
              <w:t>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4A4A7E" w:rsidRPr="00871BFF" w:rsidRDefault="004A4A7E" w:rsidP="00145ABA">
            <w:r w:rsidRPr="00871BFF">
              <w:t>1.1.1.</w:t>
            </w:r>
            <w:r>
              <w:t>2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rPr>
                <w:rFonts w:ascii="Times New Roman CYR" w:hAnsi="Times New Roman CYR" w:cs="Times New Roman CYR"/>
              </w:rPr>
            </w:pPr>
            <w:r w:rsidRPr="009C6AF5">
              <w:rPr>
                <w:rFonts w:ascii="Times New Roman CYR" w:hAnsi="Times New Roman CYR" w:cs="Times New Roman CYR"/>
              </w:rPr>
              <w:t xml:space="preserve">Проектирование и строительство </w:t>
            </w:r>
            <w:r>
              <w:rPr>
                <w:rFonts w:ascii="Times New Roman CYR" w:hAnsi="Times New Roman CYR" w:cs="Times New Roman CYR"/>
              </w:rPr>
              <w:t>дошкольного образовательного учреждения в с. Икей (40 мест)</w:t>
            </w:r>
          </w:p>
          <w:p w:rsidR="004A4A7E" w:rsidRDefault="004A4A7E" w:rsidP="00145ABA">
            <w:pPr>
              <w:rPr>
                <w:rFonts w:ascii="Times New Roman CYR" w:hAnsi="Times New Roman CYR" w:cs="Times New Roman CYR"/>
              </w:rPr>
            </w:pPr>
          </w:p>
          <w:p w:rsidR="004A4A7E" w:rsidRDefault="004A4A7E" w:rsidP="00145ABA">
            <w:pPr>
              <w:rPr>
                <w:rFonts w:ascii="Times New Roman CYR" w:hAnsi="Times New Roman CYR" w:cs="Times New Roman CYR"/>
              </w:rPr>
            </w:pPr>
          </w:p>
          <w:p w:rsidR="004A4A7E" w:rsidRDefault="004A4A7E" w:rsidP="00145ABA">
            <w:pPr>
              <w:rPr>
                <w:rFonts w:ascii="Times New Roman CYR" w:hAnsi="Times New Roman CYR" w:cs="Times New Roman CYR"/>
              </w:rPr>
            </w:pPr>
          </w:p>
          <w:p w:rsidR="004A4A7E" w:rsidRDefault="004A4A7E" w:rsidP="00145ABA">
            <w:pPr>
              <w:rPr>
                <w:rFonts w:ascii="Times New Roman CYR" w:hAnsi="Times New Roman CYR" w:cs="Times New Roman CYR"/>
              </w:rPr>
            </w:pPr>
          </w:p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4A4A7E" w:rsidRDefault="004A4A7E" w:rsidP="00C3654F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A4A7E" w:rsidRPr="00871BFF" w:rsidRDefault="004A4A7E" w:rsidP="001D4BA2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2F7DF8">
        <w:trPr>
          <w:trHeight w:val="1325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44000,0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44000,0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C3654F">
            <w:r>
              <w:t xml:space="preserve">Строительство </w:t>
            </w:r>
            <w:r w:rsidRPr="0024450F">
              <w:t xml:space="preserve"> </w:t>
            </w:r>
          </w:p>
          <w:p w:rsidR="004A4A7E" w:rsidRDefault="004A4A7E" w:rsidP="00C3654F">
            <w:r w:rsidRPr="0024450F">
              <w:t>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E75AC6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46000,0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46000,0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4A4A7E" w:rsidRPr="00871BFF" w:rsidRDefault="004A4A7E" w:rsidP="00145ABA">
            <w:r w:rsidRPr="00871BFF">
              <w:t>1.1.1.</w:t>
            </w:r>
            <w:r>
              <w:t>3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4A4A7E" w:rsidRPr="007377CC" w:rsidRDefault="004A4A7E" w:rsidP="00145ABA">
            <w:pPr>
              <w:rPr>
                <w:rFonts w:ascii="Times New Roman CYR" w:hAnsi="Times New Roman CYR" w:cs="Times New Roman CYR"/>
              </w:rPr>
            </w:pPr>
            <w:r w:rsidRPr="009C6AF5">
              <w:rPr>
                <w:rFonts w:ascii="Times New Roman CYR" w:hAnsi="Times New Roman CYR" w:cs="Times New Roman CYR"/>
              </w:rPr>
              <w:t xml:space="preserve">Проектирование и строительство </w:t>
            </w:r>
            <w:r>
              <w:rPr>
                <w:rFonts w:ascii="Times New Roman CYR" w:hAnsi="Times New Roman CYR" w:cs="Times New Roman CYR"/>
              </w:rPr>
              <w:t>ФАП в с. Галду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4A4A7E" w:rsidRDefault="004A4A7E" w:rsidP="00C3654F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C3654F"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C3654F">
            <w:r>
              <w:t xml:space="preserve">Строительство </w:t>
            </w:r>
            <w:r w:rsidRPr="0024450F">
              <w:t xml:space="preserve"> </w:t>
            </w:r>
          </w:p>
          <w:p w:rsidR="004A4A7E" w:rsidRPr="00871BFF" w:rsidRDefault="004A4A7E" w:rsidP="00C3654F">
            <w:r w:rsidRPr="0024450F">
              <w:t>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AE760A">
        <w:trPr>
          <w:trHeight w:val="9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7377CC">
            <w:pPr>
              <w:ind w:right="-108"/>
              <w:rPr>
                <w:bCs/>
              </w:rPr>
            </w:pPr>
          </w:p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7377CC">
            <w:pPr>
              <w:ind w:right="-108"/>
              <w:rPr>
                <w:bCs/>
              </w:rPr>
            </w:pPr>
          </w:p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/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4A4A7E" w:rsidRPr="00871BFF" w:rsidRDefault="004A4A7E" w:rsidP="00145ABA">
            <w:r w:rsidRPr="00871BFF">
              <w:t>1.1.1.</w:t>
            </w:r>
            <w:r>
              <w:t>4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  <w:r>
              <w:rPr>
                <w:bCs/>
              </w:rPr>
              <w:t>Проектирование и строительство культурно-досугового центра в с. Галдун (55 мест)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4A4A7E" w:rsidRDefault="004A4A7E" w:rsidP="009A560F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A4A7E" w:rsidRPr="00871BFF" w:rsidRDefault="004A4A7E" w:rsidP="009A560F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6C7745">
        <w:trPr>
          <w:trHeight w:val="1325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56D34">
            <w:r>
              <w:t xml:space="preserve">Строительство </w:t>
            </w:r>
            <w:r w:rsidRPr="0024450F">
              <w:t xml:space="preserve"> </w:t>
            </w:r>
          </w:p>
          <w:p w:rsidR="004A4A7E" w:rsidRPr="00871BFF" w:rsidRDefault="004A4A7E" w:rsidP="00156D34">
            <w:r w:rsidRPr="0024450F">
              <w:t>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42000,0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42000,0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4A4A7E" w:rsidRPr="00871BFF" w:rsidRDefault="004A4A7E" w:rsidP="00145ABA">
            <w:r w:rsidRPr="00871BFF">
              <w:t>1.1.1.</w:t>
            </w:r>
            <w:r>
              <w:t>5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  <w:r>
              <w:rPr>
                <w:bCs/>
              </w:rPr>
              <w:t>Проектирование и строительство библиотеки в составе культурно-досугового центра в с. Галдун на 7 тыс. ед. хранения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220B1A">
            <w:r w:rsidRPr="0024450F">
              <w:t>Подготовка проектной документации</w:t>
            </w:r>
            <w:r>
              <w:t xml:space="preserve"> и </w:t>
            </w:r>
          </w:p>
          <w:p w:rsidR="004A4A7E" w:rsidRDefault="004A4A7E" w:rsidP="00220B1A">
            <w:r>
              <w:t xml:space="preserve">Строительство </w:t>
            </w:r>
            <w:r w:rsidRPr="0024450F">
              <w:t xml:space="preserve"> </w:t>
            </w:r>
          </w:p>
          <w:p w:rsidR="004A4A7E" w:rsidRPr="00871BFF" w:rsidRDefault="004A4A7E" w:rsidP="00220B1A">
            <w:r w:rsidRPr="0024450F">
              <w:t>объекта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4A4A7E" w:rsidRDefault="004A4A7E" w:rsidP="007377CC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24450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47"/>
        </w:trPr>
        <w:tc>
          <w:tcPr>
            <w:tcW w:w="713" w:type="dxa"/>
            <w:vAlign w:val="center"/>
          </w:tcPr>
          <w:p w:rsidR="004A4A7E" w:rsidRPr="00871BFF" w:rsidRDefault="004A4A7E" w:rsidP="00145ABA">
            <w:pPr>
              <w:rPr>
                <w:bCs/>
              </w:rPr>
            </w:pPr>
            <w:r>
              <w:rPr>
                <w:bCs/>
              </w:rPr>
              <w:t>1</w:t>
            </w:r>
            <w:r w:rsidRPr="00871BFF">
              <w:rPr>
                <w:bCs/>
              </w:rPr>
              <w:t>.1.</w:t>
            </w:r>
            <w:r>
              <w:rPr>
                <w:bCs/>
              </w:rPr>
              <w:t>2</w:t>
            </w:r>
          </w:p>
        </w:tc>
        <w:tc>
          <w:tcPr>
            <w:tcW w:w="14126" w:type="dxa"/>
            <w:gridSpan w:val="11"/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</w:p>
          <w:p w:rsidR="004A4A7E" w:rsidRDefault="004A4A7E" w:rsidP="00145ABA">
            <w:pPr>
              <w:jc w:val="center"/>
              <w:rPr>
                <w:bCs/>
              </w:rPr>
            </w:pPr>
          </w:p>
          <w:p w:rsidR="004A4A7E" w:rsidRDefault="004A4A7E" w:rsidP="00145ABA">
            <w:pPr>
              <w:jc w:val="center"/>
              <w:rPr>
                <w:rFonts w:ascii="Times New Roman CYR" w:hAnsi="Times New Roman CYR" w:cs="Times New Roman CYR"/>
              </w:rPr>
            </w:pPr>
            <w:r w:rsidRPr="00871BFF">
              <w:rPr>
                <w:bCs/>
              </w:rPr>
              <w:t>Задача</w:t>
            </w:r>
            <w:r w:rsidRPr="00477872">
              <w:rPr>
                <w:bCs/>
              </w:rPr>
              <w:t xml:space="preserve">: </w:t>
            </w:r>
            <w:r w:rsidRPr="00477872">
              <w:rPr>
                <w:rFonts w:ascii="Times New Roman CYR" w:hAnsi="Times New Roman CYR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  <w:r>
              <w:rPr>
                <w:rFonts w:ascii="Times New Roman CYR" w:hAnsi="Times New Roman CYR" w:cs="Times New Roman CYR"/>
              </w:rPr>
              <w:t xml:space="preserve"> и обустройства мест массового отдыха</w:t>
            </w:r>
          </w:p>
          <w:p w:rsidR="004A4A7E" w:rsidRPr="00871BFF" w:rsidRDefault="004A4A7E" w:rsidP="00145ABA">
            <w:pPr>
              <w:jc w:val="center"/>
              <w:rPr>
                <w:bCs/>
              </w:rPr>
            </w:pPr>
          </w:p>
        </w:tc>
      </w:tr>
      <w:tr w:rsidR="004A4A7E" w:rsidRPr="00871BFF" w:rsidTr="00D75C4C">
        <w:trPr>
          <w:trHeight w:val="1711"/>
        </w:trPr>
        <w:tc>
          <w:tcPr>
            <w:tcW w:w="713" w:type="dxa"/>
            <w:vMerge w:val="restart"/>
            <w:vAlign w:val="center"/>
          </w:tcPr>
          <w:p w:rsidR="004A4A7E" w:rsidRPr="00871BFF" w:rsidRDefault="004A4A7E" w:rsidP="00145ABA">
            <w:pPr>
              <w:jc w:val="center"/>
            </w:pPr>
            <w:r>
              <w:t>1.1.2.1</w:t>
            </w:r>
          </w:p>
        </w:tc>
        <w:tc>
          <w:tcPr>
            <w:tcW w:w="3251" w:type="dxa"/>
            <w:vMerge w:val="restart"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  <w:r>
              <w:rPr>
                <w:bCs/>
              </w:rPr>
              <w:t>Строительство спортивных сооружений  в с. Галдун - 0,1 га и п. Икейский – 0,2 га</w:t>
            </w:r>
          </w:p>
        </w:tc>
        <w:tc>
          <w:tcPr>
            <w:tcW w:w="713" w:type="dxa"/>
            <w:vMerge w:val="restart"/>
            <w:vAlign w:val="center"/>
          </w:tcPr>
          <w:p w:rsidR="004A4A7E" w:rsidRPr="00871BFF" w:rsidRDefault="004A4A7E" w:rsidP="00145ABA">
            <w:pPr>
              <w:jc w:val="center"/>
            </w:pPr>
          </w:p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vAlign w:val="center"/>
          </w:tcPr>
          <w:p w:rsidR="004A4A7E" w:rsidRPr="00E4550F" w:rsidRDefault="004A4A7E" w:rsidP="007377CC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A4A7E" w:rsidRPr="00E4550F" w:rsidRDefault="004A4A7E" w:rsidP="007377CC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A4A7E" w:rsidRPr="00E4550F" w:rsidRDefault="004A4A7E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4A4A7E" w:rsidRPr="00F84484" w:rsidRDefault="004A4A7E" w:rsidP="00145ABA">
            <w:r>
              <w:t>Строительство универсальных спортивных площадок</w:t>
            </w:r>
          </w:p>
        </w:tc>
        <w:tc>
          <w:tcPr>
            <w:tcW w:w="1699" w:type="dxa"/>
            <w:vMerge w:val="restart"/>
            <w:vAlign w:val="center"/>
          </w:tcPr>
          <w:p w:rsidR="004A4A7E" w:rsidRDefault="004A4A7E" w:rsidP="007377CC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A4A7E" w:rsidRPr="00F84484" w:rsidRDefault="004A4A7E" w:rsidP="00145ABA"/>
        </w:tc>
      </w:tr>
      <w:tr w:rsidR="004A4A7E" w:rsidRPr="00871BFF" w:rsidTr="00D75C4C">
        <w:trPr>
          <w:trHeight w:val="382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A4A7E" w:rsidRPr="00E4550F" w:rsidRDefault="004A4A7E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</w:tr>
      <w:tr w:rsidR="004A4A7E" w:rsidRPr="00871BFF" w:rsidTr="00D75C4C">
        <w:trPr>
          <w:trHeight w:val="429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A4A7E" w:rsidRPr="00E4550F" w:rsidRDefault="004A4A7E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</w:tr>
      <w:tr w:rsidR="004A4A7E" w:rsidRPr="00871BFF" w:rsidTr="00D75C4C">
        <w:trPr>
          <w:trHeight w:val="351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A4A7E" w:rsidRPr="00E4550F" w:rsidRDefault="004A4A7E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A4A7E" w:rsidRPr="00E4550F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A4A7E" w:rsidRPr="00E4550F" w:rsidRDefault="004A4A7E" w:rsidP="00C3654F">
            <w:pPr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</w:tr>
      <w:tr w:rsidR="004A4A7E" w:rsidRPr="00871BFF" w:rsidTr="00AD6816">
        <w:trPr>
          <w:trHeight w:val="9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vAlign w:val="center"/>
          </w:tcPr>
          <w:p w:rsidR="004A4A7E" w:rsidRPr="00F84484" w:rsidRDefault="004A4A7E" w:rsidP="007377CC">
            <w:pPr>
              <w:ind w:right="-108"/>
              <w:rPr>
                <w:bCs/>
              </w:rPr>
            </w:pPr>
            <w:r>
              <w:rPr>
                <w:bCs/>
              </w:rPr>
              <w:t>2</w:t>
            </w:r>
            <w:r w:rsidRPr="00F84484">
              <w:rPr>
                <w:bCs/>
              </w:rPr>
              <w:t>000,0</w:t>
            </w:r>
          </w:p>
        </w:tc>
        <w:tc>
          <w:tcPr>
            <w:tcW w:w="1080" w:type="dxa"/>
            <w:vAlign w:val="center"/>
          </w:tcPr>
          <w:p w:rsidR="004A4A7E" w:rsidRPr="00F84484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84484">
              <w:rPr>
                <w:bCs/>
              </w:rPr>
              <w:t>000,0</w:t>
            </w:r>
          </w:p>
        </w:tc>
        <w:tc>
          <w:tcPr>
            <w:tcW w:w="992" w:type="dxa"/>
            <w:gridSpan w:val="2"/>
            <w:vAlign w:val="center"/>
          </w:tcPr>
          <w:p w:rsidR="004A4A7E" w:rsidRPr="00F84484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A4A7E" w:rsidRPr="00F84484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A4A7E" w:rsidRPr="00E4550F" w:rsidRDefault="004A4A7E" w:rsidP="00145ABA">
            <w:pPr>
              <w:jc w:val="center"/>
              <w:rPr>
                <w:bCs/>
                <w:highlight w:val="yellow"/>
              </w:rPr>
            </w:pPr>
            <w:r w:rsidRPr="0010409B"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203" w:type="dxa"/>
            <w:vAlign w:val="center"/>
          </w:tcPr>
          <w:p w:rsidR="004A4A7E" w:rsidRPr="00F84484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84484">
              <w:rPr>
                <w:bCs/>
              </w:rPr>
              <w:t>000,0</w:t>
            </w:r>
          </w:p>
        </w:tc>
        <w:tc>
          <w:tcPr>
            <w:tcW w:w="1080" w:type="dxa"/>
            <w:vAlign w:val="center"/>
          </w:tcPr>
          <w:p w:rsidR="004A4A7E" w:rsidRPr="00F84484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84484">
              <w:rPr>
                <w:bCs/>
              </w:rPr>
              <w:t>000,0</w:t>
            </w:r>
          </w:p>
        </w:tc>
        <w:tc>
          <w:tcPr>
            <w:tcW w:w="992" w:type="dxa"/>
            <w:gridSpan w:val="2"/>
            <w:vAlign w:val="center"/>
          </w:tcPr>
          <w:p w:rsidR="004A4A7E" w:rsidRPr="00F84484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A4A7E" w:rsidRPr="00F84484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A4A7E" w:rsidRPr="00E4550F" w:rsidRDefault="004A4A7E" w:rsidP="00145ABA">
            <w:pPr>
              <w:jc w:val="center"/>
              <w:rPr>
                <w:bCs/>
                <w:highlight w:val="yellow"/>
              </w:rPr>
            </w:pPr>
            <w:r w:rsidRPr="0010409B"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A4A7E" w:rsidRPr="00E4550F" w:rsidRDefault="004A4A7E" w:rsidP="00145ABA">
            <w:pPr>
              <w:rPr>
                <w:highlight w:val="yellow"/>
              </w:rPr>
            </w:pPr>
          </w:p>
        </w:tc>
      </w:tr>
      <w:tr w:rsidR="004A4A7E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4A4A7E" w:rsidRPr="00871BFF" w:rsidRDefault="004A4A7E" w:rsidP="00145ABA">
            <w:r>
              <w:t>1.1.2.2</w:t>
            </w:r>
          </w:p>
        </w:tc>
        <w:tc>
          <w:tcPr>
            <w:tcW w:w="3251" w:type="dxa"/>
            <w:vMerge w:val="restart"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  <w:r>
              <w:rPr>
                <w:iCs/>
              </w:rPr>
              <w:t>Обустройство мест массового отдыха</w:t>
            </w:r>
          </w:p>
        </w:tc>
        <w:tc>
          <w:tcPr>
            <w:tcW w:w="713" w:type="dxa"/>
            <w:vMerge w:val="restart"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vAlign w:val="center"/>
          </w:tcPr>
          <w:p w:rsidR="004A4A7E" w:rsidRPr="00BC140A" w:rsidRDefault="004A4A7E" w:rsidP="004E7DE2">
            <w:pPr>
              <w:ind w:right="-108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A4A7E" w:rsidRPr="00BC140A" w:rsidRDefault="004A4A7E" w:rsidP="004E7DE2">
            <w:pPr>
              <w:ind w:right="-108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BC140A" w:rsidRDefault="004A4A7E" w:rsidP="004E7DE2">
            <w:pPr>
              <w:ind w:right="-108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A4A7E" w:rsidRPr="00BC140A" w:rsidRDefault="004A4A7E" w:rsidP="004E7DE2">
            <w:pPr>
              <w:ind w:right="-108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A4A7E" w:rsidRPr="00871BFF" w:rsidRDefault="004A4A7E" w:rsidP="004E7DE2">
            <w:pPr>
              <w:rPr>
                <w:bCs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4A4A7E" w:rsidRPr="00C46844" w:rsidRDefault="004A4A7E" w:rsidP="00145ABA">
            <w:r>
              <w:rPr>
                <w:iCs/>
              </w:rPr>
              <w:t>Обустройство мест массового отдыха</w:t>
            </w:r>
          </w:p>
        </w:tc>
        <w:tc>
          <w:tcPr>
            <w:tcW w:w="1699" w:type="dxa"/>
            <w:vMerge w:val="restart"/>
            <w:vAlign w:val="center"/>
          </w:tcPr>
          <w:p w:rsidR="004A4A7E" w:rsidRDefault="004A4A7E" w:rsidP="00145ABA">
            <w:pPr>
              <w:rPr>
                <w:bCs/>
              </w:rPr>
            </w:pPr>
          </w:p>
          <w:p w:rsidR="004A4A7E" w:rsidRDefault="004A4A7E" w:rsidP="00145ABA">
            <w:pPr>
              <w:rPr>
                <w:bCs/>
              </w:rPr>
            </w:pPr>
            <w:r>
              <w:rPr>
                <w:bCs/>
              </w:rPr>
              <w:t>Икейское сельское поселение</w:t>
            </w:r>
          </w:p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80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80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80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2022-2030</w:t>
            </w:r>
          </w:p>
        </w:tc>
        <w:tc>
          <w:tcPr>
            <w:tcW w:w="1203" w:type="dxa"/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080" w:type="dxa"/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A4A7E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</w:t>
            </w:r>
            <w:r w:rsidRPr="00BC140A">
              <w:rPr>
                <w:bCs/>
              </w:rPr>
              <w:t>,0</w:t>
            </w:r>
          </w:p>
        </w:tc>
        <w:tc>
          <w:tcPr>
            <w:tcW w:w="1080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A4A7E" w:rsidRPr="00BC140A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</w:t>
            </w:r>
            <w:r w:rsidRPr="00BC140A">
              <w:rPr>
                <w:bCs/>
              </w:rPr>
              <w:t>,0</w:t>
            </w: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4A4A7E" w:rsidRPr="00871BFF" w:rsidRDefault="004A4A7E" w:rsidP="00145ABA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4A4A7E" w:rsidRPr="00580911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A4A7E" w:rsidRPr="00580911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A4A7E" w:rsidRPr="00580911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A4A7E" w:rsidRPr="00580911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4A4A7E" w:rsidRDefault="004A4A7E" w:rsidP="00145ABA"/>
          <w:p w:rsidR="004A4A7E" w:rsidRDefault="004A4A7E" w:rsidP="00145ABA"/>
          <w:p w:rsidR="004A4A7E" w:rsidRDefault="004A4A7E" w:rsidP="00145ABA"/>
          <w:p w:rsidR="004A4A7E" w:rsidRPr="00871BFF" w:rsidRDefault="004A4A7E" w:rsidP="00145ABA"/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vAlign w:val="center"/>
          </w:tcPr>
          <w:p w:rsidR="004A4A7E" w:rsidRPr="005E3359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1050,0</w:t>
            </w:r>
          </w:p>
        </w:tc>
        <w:tc>
          <w:tcPr>
            <w:tcW w:w="1080" w:type="dxa"/>
            <w:vAlign w:val="center"/>
          </w:tcPr>
          <w:p w:rsidR="004A4A7E" w:rsidRPr="005E3359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gridSpan w:val="2"/>
            <w:vAlign w:val="center"/>
          </w:tcPr>
          <w:p w:rsidR="004A4A7E" w:rsidRPr="00B20DAB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A4A7E" w:rsidRPr="00B20DAB" w:rsidRDefault="004A4A7E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75C4C"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6050,0</w:t>
            </w:r>
          </w:p>
        </w:tc>
        <w:tc>
          <w:tcPr>
            <w:tcW w:w="1080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992" w:type="dxa"/>
            <w:gridSpan w:val="2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A4A7E" w:rsidRPr="00D75C4C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5050,0</w:t>
            </w:r>
          </w:p>
        </w:tc>
        <w:tc>
          <w:tcPr>
            <w:tcW w:w="1080" w:type="dxa"/>
            <w:vAlign w:val="center"/>
          </w:tcPr>
          <w:p w:rsidR="004A4A7E" w:rsidRPr="00D75C4C" w:rsidRDefault="004A4A7E" w:rsidP="00B10CD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992" w:type="dxa"/>
            <w:gridSpan w:val="2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A4A7E" w:rsidRPr="00D75C4C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131250,0</w:t>
            </w:r>
          </w:p>
        </w:tc>
        <w:tc>
          <w:tcPr>
            <w:tcW w:w="1080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130000,0</w:t>
            </w:r>
          </w:p>
        </w:tc>
        <w:tc>
          <w:tcPr>
            <w:tcW w:w="992" w:type="dxa"/>
            <w:gridSpan w:val="2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100" w:type="dxa"/>
            <w:vAlign w:val="center"/>
          </w:tcPr>
          <w:p w:rsidR="004A4A7E" w:rsidRPr="00D75C4C" w:rsidRDefault="004A4A7E" w:rsidP="00165EF7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  <w:tr w:rsidR="004A4A7E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3251" w:type="dxa"/>
            <w:vMerge/>
            <w:vAlign w:val="center"/>
          </w:tcPr>
          <w:p w:rsidR="004A4A7E" w:rsidRPr="00871BFF" w:rsidRDefault="004A4A7E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A4A7E" w:rsidRPr="00871BFF" w:rsidRDefault="004A4A7E" w:rsidP="00145ABA"/>
        </w:tc>
        <w:tc>
          <w:tcPr>
            <w:tcW w:w="1140" w:type="dxa"/>
            <w:vAlign w:val="center"/>
          </w:tcPr>
          <w:p w:rsidR="004A4A7E" w:rsidRPr="00871BFF" w:rsidRDefault="004A4A7E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203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143400</w:t>
            </w:r>
            <w:r>
              <w:rPr>
                <w:bCs/>
              </w:rPr>
              <w:t>,0</w:t>
            </w:r>
          </w:p>
        </w:tc>
        <w:tc>
          <w:tcPr>
            <w:tcW w:w="1080" w:type="dxa"/>
            <w:vAlign w:val="center"/>
          </w:tcPr>
          <w:p w:rsidR="004A4A7E" w:rsidRPr="00D75C4C" w:rsidRDefault="004A4A7E" w:rsidP="00B10CD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142000,0</w:t>
            </w:r>
          </w:p>
        </w:tc>
        <w:tc>
          <w:tcPr>
            <w:tcW w:w="992" w:type="dxa"/>
            <w:gridSpan w:val="2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A4A7E" w:rsidRPr="00D75C4C" w:rsidRDefault="004A4A7E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00" w:type="dxa"/>
            <w:vAlign w:val="center"/>
          </w:tcPr>
          <w:p w:rsidR="004A4A7E" w:rsidRPr="00D75C4C" w:rsidRDefault="004A4A7E" w:rsidP="00145ABA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4A4A7E" w:rsidRPr="00871BFF" w:rsidRDefault="004A4A7E" w:rsidP="00145ABA"/>
        </w:tc>
        <w:tc>
          <w:tcPr>
            <w:tcW w:w="1699" w:type="dxa"/>
            <w:vMerge/>
            <w:vAlign w:val="center"/>
          </w:tcPr>
          <w:p w:rsidR="004A4A7E" w:rsidRPr="00871BFF" w:rsidRDefault="004A4A7E" w:rsidP="00145ABA"/>
        </w:tc>
      </w:tr>
    </w:tbl>
    <w:p w:rsidR="004A4A7E" w:rsidRDefault="004A4A7E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4A4A7E" w:rsidRDefault="004A4A7E" w:rsidP="009C6AF5">
      <w:pPr>
        <w:spacing w:after="120"/>
        <w:jc w:val="both"/>
        <w:rPr>
          <w:rFonts w:ascii="Times New Roman CYR" w:hAnsi="Times New Roman CYR" w:cs="Times New Roman CYR"/>
        </w:rPr>
        <w:sectPr w:rsidR="004A4A7E" w:rsidSect="0010409B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4A4A7E" w:rsidRPr="00A00AD0" w:rsidRDefault="004A4A7E" w:rsidP="00F76A0A">
      <w:pPr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4.  </w:t>
      </w:r>
      <w:r w:rsidRPr="00A00AD0">
        <w:rPr>
          <w:b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A4A7E" w:rsidRPr="001E05F3" w:rsidRDefault="004A4A7E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05F3">
        <w:rPr>
          <w:rFonts w:ascii="Times New Roman CYR" w:hAnsi="Times New Roman CYR" w:cs="Times New Roman CYR"/>
          <w:sz w:val="28"/>
          <w:szCs w:val="28"/>
        </w:rPr>
        <w:t>Цель Программы:</w:t>
      </w:r>
    </w:p>
    <w:p w:rsidR="004A4A7E" w:rsidRPr="001E05F3" w:rsidRDefault="004A4A7E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обеспечение разв</w:t>
      </w:r>
      <w:r>
        <w:rPr>
          <w:rFonts w:ascii="Times New Roman CYR" w:hAnsi="Times New Roman CYR" w:cs="Times New Roman CYR"/>
          <w:sz w:val="28"/>
          <w:szCs w:val="28"/>
        </w:rPr>
        <w:t xml:space="preserve">ития социальной инфраструктуры </w:t>
      </w:r>
      <w:r>
        <w:rPr>
          <w:bCs/>
          <w:sz w:val="28"/>
          <w:szCs w:val="28"/>
        </w:rPr>
        <w:t>Икейского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rFonts w:ascii="Times New Roman CYR" w:hAnsi="Times New Roman CYR" w:cs="Times New Roman CYR"/>
          <w:sz w:val="28"/>
          <w:szCs w:val="28"/>
        </w:rPr>
        <w:t>для закрепления населения, повышения уровня его жизни.</w:t>
      </w:r>
    </w:p>
    <w:p w:rsidR="004A4A7E" w:rsidRPr="001E05F3" w:rsidRDefault="004A4A7E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4A4A7E" w:rsidRPr="001E05F3" w:rsidRDefault="004A4A7E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</w:t>
      </w:r>
      <w:r>
        <w:rPr>
          <w:rFonts w:ascii="Times New Roman CYR" w:hAnsi="Times New Roman CYR" w:cs="Times New Roman CYR"/>
          <w:sz w:val="28"/>
          <w:szCs w:val="28"/>
        </w:rPr>
        <w:t xml:space="preserve">ства, реконструкции и ремонта </w:t>
      </w:r>
      <w:r w:rsidRPr="001E05F3">
        <w:rPr>
          <w:rFonts w:ascii="Times New Roman CYR" w:hAnsi="Times New Roman CYR" w:cs="Times New Roman CYR"/>
          <w:sz w:val="28"/>
          <w:szCs w:val="28"/>
        </w:rPr>
        <w:t>данных учреждений;</w:t>
      </w:r>
    </w:p>
    <w:p w:rsidR="004A4A7E" w:rsidRPr="0071268A" w:rsidRDefault="004A4A7E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1268A">
        <w:rPr>
          <w:sz w:val="28"/>
          <w:szCs w:val="28"/>
        </w:rPr>
        <w:t xml:space="preserve">- </w:t>
      </w:r>
      <w:r w:rsidRPr="0071268A">
        <w:rPr>
          <w:spacing w:val="-5"/>
          <w:sz w:val="28"/>
          <w:szCs w:val="28"/>
        </w:rPr>
        <w:t xml:space="preserve">обеспечение населения </w:t>
      </w:r>
      <w:r>
        <w:rPr>
          <w:spacing w:val="-5"/>
          <w:sz w:val="28"/>
          <w:szCs w:val="28"/>
        </w:rPr>
        <w:t xml:space="preserve">поселения гарантируемым объемом </w:t>
      </w:r>
      <w:r w:rsidRPr="0071268A">
        <w:rPr>
          <w:spacing w:val="-5"/>
          <w:sz w:val="28"/>
          <w:szCs w:val="28"/>
        </w:rPr>
        <w:t>бесплатной первичной медико-санитарной помощью</w:t>
      </w:r>
      <w:r>
        <w:rPr>
          <w:spacing w:val="-5"/>
          <w:sz w:val="28"/>
          <w:szCs w:val="28"/>
        </w:rPr>
        <w:t xml:space="preserve"> за счет строительства ФАП;</w:t>
      </w:r>
    </w:p>
    <w:p w:rsidR="004A4A7E" w:rsidRPr="001E05F3" w:rsidRDefault="004A4A7E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4A4A7E" w:rsidRPr="001E05F3" w:rsidRDefault="004A4A7E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>
        <w:rPr>
          <w:bCs/>
          <w:sz w:val="28"/>
          <w:szCs w:val="28"/>
        </w:rPr>
        <w:t>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A4A7E" w:rsidRPr="001E05F3" w:rsidRDefault="004A4A7E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</w:t>
      </w:r>
      <w:r>
        <w:rPr>
          <w:rFonts w:ascii="Times New Roman CYR" w:hAnsi="Times New Roman CYR" w:cs="Times New Roman CYR"/>
          <w:sz w:val="28"/>
          <w:szCs w:val="28"/>
        </w:rPr>
        <w:t>грамма реализуется в период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 в 2 этапа.</w:t>
      </w:r>
    </w:p>
    <w:p w:rsidR="004A4A7E" w:rsidRDefault="004A4A7E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</w:t>
      </w:r>
      <w:r>
        <w:rPr>
          <w:rFonts w:ascii="Times New Roman CYR" w:hAnsi="Times New Roman CYR" w:cs="Times New Roman CYR"/>
          <w:sz w:val="28"/>
          <w:szCs w:val="28"/>
        </w:rPr>
        <w:t xml:space="preserve">нированы следующие мероприятия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по проектированию, строительству и реконструкции объектов социальной инфраструктуры </w:t>
      </w:r>
      <w:r>
        <w:rPr>
          <w:bCs/>
          <w:sz w:val="28"/>
          <w:szCs w:val="28"/>
        </w:rPr>
        <w:t>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4A4A7E" w:rsidRPr="00425F82" w:rsidRDefault="004A4A7E" w:rsidP="002D1885">
      <w:pPr>
        <w:rPr>
          <w:rFonts w:ascii="Times New Roman CYR" w:hAnsi="Times New Roman CYR" w:cs="Times New Roman CYR"/>
          <w:sz w:val="28"/>
          <w:szCs w:val="28"/>
        </w:rPr>
      </w:pPr>
      <w:r w:rsidRPr="00322524">
        <w:rPr>
          <w:rFonts w:ascii="Times New Roman CYR" w:hAnsi="Times New Roman CYR" w:cs="Times New Roman CYR"/>
          <w:sz w:val="28"/>
          <w:szCs w:val="28"/>
        </w:rPr>
        <w:t>1</w:t>
      </w:r>
      <w:r w:rsidRPr="00425F82">
        <w:rPr>
          <w:rFonts w:ascii="Times New Roman CYR" w:hAnsi="Times New Roman CYR" w:cs="Times New Roman CYR"/>
          <w:sz w:val="28"/>
          <w:szCs w:val="28"/>
        </w:rPr>
        <w:t>. Проектирование и строител</w:t>
      </w:r>
      <w:r>
        <w:rPr>
          <w:rFonts w:ascii="Times New Roman CYR" w:hAnsi="Times New Roman CYR" w:cs="Times New Roman CYR"/>
          <w:sz w:val="28"/>
          <w:szCs w:val="28"/>
        </w:rPr>
        <w:t>ьство общеобразовательной школы в с. Галдун и детского сада в с. Икей;</w:t>
      </w:r>
    </w:p>
    <w:p w:rsidR="004A4A7E" w:rsidRPr="00425F82" w:rsidRDefault="004A4A7E" w:rsidP="002D1885">
      <w:pPr>
        <w:rPr>
          <w:rFonts w:ascii="Times New Roman CYR" w:hAnsi="Times New Roman CYR" w:cs="Times New Roman CYR"/>
          <w:sz w:val="28"/>
          <w:szCs w:val="28"/>
        </w:rPr>
      </w:pPr>
      <w:r w:rsidRPr="00425F82">
        <w:rPr>
          <w:rFonts w:ascii="Times New Roman CYR" w:hAnsi="Times New Roman CYR" w:cs="Times New Roman CYR"/>
          <w:sz w:val="28"/>
          <w:szCs w:val="28"/>
        </w:rPr>
        <w:t xml:space="preserve">2. Проектирование </w:t>
      </w:r>
      <w:r>
        <w:rPr>
          <w:rFonts w:ascii="Times New Roman CYR" w:hAnsi="Times New Roman CYR" w:cs="Times New Roman CYR"/>
          <w:sz w:val="28"/>
          <w:szCs w:val="28"/>
        </w:rPr>
        <w:t>и строительство ФАП в с. Галдун</w:t>
      </w:r>
      <w:r w:rsidRPr="00425F82">
        <w:rPr>
          <w:rFonts w:ascii="Times New Roman CYR" w:hAnsi="Times New Roman CYR" w:cs="Times New Roman CYR"/>
          <w:sz w:val="28"/>
          <w:szCs w:val="28"/>
        </w:rPr>
        <w:t>;</w:t>
      </w:r>
    </w:p>
    <w:p w:rsidR="004A4A7E" w:rsidRPr="00425F82" w:rsidRDefault="004A4A7E" w:rsidP="002D1885">
      <w:pPr>
        <w:rPr>
          <w:rFonts w:ascii="Times New Roman CYR" w:hAnsi="Times New Roman CYR" w:cs="Times New Roman CYR"/>
          <w:sz w:val="28"/>
          <w:szCs w:val="28"/>
        </w:rPr>
      </w:pPr>
      <w:r w:rsidRPr="00425F82">
        <w:rPr>
          <w:rFonts w:ascii="Times New Roman CYR" w:hAnsi="Times New Roman CYR" w:cs="Times New Roman CYR"/>
          <w:sz w:val="28"/>
          <w:szCs w:val="28"/>
        </w:rPr>
        <w:t>3. Проектирование и строител</w:t>
      </w:r>
      <w:r>
        <w:rPr>
          <w:rFonts w:ascii="Times New Roman CYR" w:hAnsi="Times New Roman CYR" w:cs="Times New Roman CYR"/>
          <w:sz w:val="28"/>
          <w:szCs w:val="28"/>
        </w:rPr>
        <w:t>ьство КДЦ в с. Галдун;</w:t>
      </w:r>
    </w:p>
    <w:p w:rsidR="004A4A7E" w:rsidRPr="001E05F3" w:rsidRDefault="004A4A7E" w:rsidP="002D188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Строительство спортивных сооружений и обустройство мест массового отдыха.</w:t>
      </w:r>
    </w:p>
    <w:p w:rsidR="004A4A7E" w:rsidRDefault="004A4A7E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4A4A7E" w:rsidRPr="00DB4557" w:rsidRDefault="004A4A7E" w:rsidP="00DB4557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4A4A7E" w:rsidRDefault="004A4A7E" w:rsidP="0008008E">
      <w:pPr>
        <w:pStyle w:val="Default"/>
        <w:ind w:firstLine="708"/>
        <w:jc w:val="both"/>
        <w:rPr>
          <w:b/>
          <w:bCs/>
          <w:sz w:val="28"/>
          <w:szCs w:val="15"/>
          <w:lang w:eastAsia="ru-RU"/>
        </w:rPr>
      </w:pPr>
      <w:r>
        <w:rPr>
          <w:b/>
          <w:sz w:val="28"/>
        </w:rPr>
        <w:t xml:space="preserve">Раздел 5. Целевые </w:t>
      </w:r>
      <w:r>
        <w:rPr>
          <w:b/>
          <w:bCs/>
          <w:sz w:val="28"/>
          <w:szCs w:val="15"/>
          <w:lang w:eastAsia="ru-RU"/>
        </w:rPr>
        <w:t>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A4A7E" w:rsidRDefault="004A4A7E" w:rsidP="002511DA">
      <w:pPr>
        <w:pStyle w:val="Default"/>
        <w:jc w:val="both"/>
        <w:rPr>
          <w:b/>
          <w:bCs/>
          <w:sz w:val="28"/>
          <w:szCs w:val="15"/>
          <w:lang w:eastAsia="ru-RU"/>
        </w:rPr>
      </w:pPr>
    </w:p>
    <w:p w:rsidR="004A4A7E" w:rsidRDefault="004A4A7E" w:rsidP="002511DA">
      <w:pPr>
        <w:pStyle w:val="Default"/>
        <w:jc w:val="both"/>
        <w:rPr>
          <w:bCs/>
          <w:sz w:val="28"/>
          <w:szCs w:val="15"/>
          <w:lang w:eastAsia="ru-RU"/>
        </w:rPr>
      </w:pPr>
      <w:r>
        <w:rPr>
          <w:bCs/>
          <w:sz w:val="28"/>
          <w:szCs w:val="15"/>
          <w:lang w:eastAsia="ru-RU"/>
        </w:rPr>
        <w:t>Перечень целевых индикаторов Программы представлены в таблице № 16</w:t>
      </w:r>
    </w:p>
    <w:p w:rsidR="004A4A7E" w:rsidRDefault="004A4A7E" w:rsidP="002511DA">
      <w:pPr>
        <w:tabs>
          <w:tab w:val="left" w:pos="284"/>
        </w:tabs>
        <w:suppressAutoHyphens/>
        <w:rPr>
          <w:b/>
        </w:rPr>
      </w:pPr>
    </w:p>
    <w:p w:rsidR="004A4A7E" w:rsidRPr="00B26BB9" w:rsidRDefault="004A4A7E" w:rsidP="003D4485">
      <w:pPr>
        <w:tabs>
          <w:tab w:val="left" w:pos="28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16</w:t>
      </w:r>
      <w:r w:rsidRPr="00B26B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26BB9">
        <w:rPr>
          <w:b/>
          <w:sz w:val="28"/>
          <w:szCs w:val="28"/>
        </w:rPr>
        <w:t>Расчет учреждений культурно-бытового обслуживания населения Икейского сельского поселения на расчетный срок</w:t>
      </w:r>
    </w:p>
    <w:p w:rsidR="004A4A7E" w:rsidRDefault="004A4A7E" w:rsidP="003D4485">
      <w:pPr>
        <w:tabs>
          <w:tab w:val="left" w:pos="284"/>
        </w:tabs>
        <w:suppressAutoHyphens/>
        <w:jc w:val="center"/>
        <w:rPr>
          <w:b/>
        </w:rPr>
      </w:pPr>
    </w:p>
    <w:tbl>
      <w:tblPr>
        <w:tblW w:w="0" w:type="auto"/>
        <w:jc w:val="center"/>
        <w:tblInd w:w="-436" w:type="dxa"/>
        <w:tblLayout w:type="fixed"/>
        <w:tblLook w:val="00A0"/>
      </w:tblPr>
      <w:tblGrid>
        <w:gridCol w:w="540"/>
        <w:gridCol w:w="2692"/>
        <w:gridCol w:w="1134"/>
        <w:gridCol w:w="1800"/>
        <w:gridCol w:w="1011"/>
        <w:gridCol w:w="1149"/>
        <w:gridCol w:w="1116"/>
      </w:tblGrid>
      <w:tr w:rsidR="004A4A7E" w:rsidTr="00B26BB9">
        <w:trPr>
          <w:trHeight w:val="20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A4A7E" w:rsidRDefault="004A4A7E">
            <w:pPr>
              <w:jc w:val="center"/>
            </w:pPr>
            <w:r>
              <w:t>№ пп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A4A7E" w:rsidRDefault="004A4A7E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A4A7E" w:rsidRDefault="004A4A7E">
            <w:pPr>
              <w:jc w:val="center"/>
            </w:pPr>
            <w:r>
              <w:t>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A4A7E" w:rsidRDefault="004A4A7E">
            <w:pPr>
              <w:ind w:left="-108" w:right="-89"/>
              <w:jc w:val="center"/>
              <w:rPr>
                <w:rFonts w:ascii="Arial" w:hAnsi="Arial" w:cs="Arial"/>
              </w:rPr>
            </w:pPr>
            <w:r>
              <w:t xml:space="preserve">Принятые нормативы (Нормативы градостроительного проектирования </w:t>
            </w:r>
            <w: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4A7E" w:rsidRDefault="004A4A7E">
            <w:pPr>
              <w:jc w:val="center"/>
            </w:pPr>
            <w:r>
              <w:t> Норма-тивная потреб-ность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A4A7E" w:rsidRDefault="004A4A7E">
            <w:pPr>
              <w:jc w:val="center"/>
              <w:rPr>
                <w:rFonts w:ascii="Arial" w:hAnsi="Arial" w:cs="Arial"/>
              </w:rPr>
            </w:pPr>
            <w:r>
              <w:t>В том числе:</w:t>
            </w:r>
          </w:p>
        </w:tc>
      </w:tr>
      <w:tr w:rsidR="004A4A7E" w:rsidTr="00B26BB9">
        <w:trPr>
          <w:trHeight w:val="1405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A7E" w:rsidRDefault="004A4A7E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A7E" w:rsidRDefault="004A4A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A7E" w:rsidRDefault="004A4A7E"/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/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4A7E" w:rsidRDefault="004A4A7E">
            <w:pPr>
              <w:jc w:val="center"/>
            </w:pPr>
            <w:r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4A7E" w:rsidRDefault="004A4A7E">
            <w:pPr>
              <w:jc w:val="center"/>
            </w:pPr>
            <w:r>
              <w:t>требуется запроектировать</w:t>
            </w:r>
          </w:p>
        </w:tc>
      </w:tr>
      <w:tr w:rsidR="004A4A7E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4A7E" w:rsidRDefault="004A4A7E">
            <w:pPr>
              <w:jc w:val="center"/>
              <w:rPr>
                <w:b/>
              </w:rPr>
            </w:pPr>
            <w:r>
              <w:rPr>
                <w:b/>
              </w:rPr>
              <w:t>Учреждения образования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rPr>
                <w:color w:val="FF0000"/>
              </w:rPr>
            </w:pPr>
            <w:r>
              <w:t>расчет по демографии с учетом уровня обеспеченности детей дошкольными учреждениями для ориентировочных расчетов 45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36(55)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r>
              <w:t>расчет по демографии с учетом уровня охвата школьников для ориентировочных расчетов 85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158(550)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A4A7E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4A7E" w:rsidRDefault="004A4A7E">
            <w:pPr>
              <w:jc w:val="center"/>
              <w:rPr>
                <w:b/>
              </w:rPr>
            </w:pPr>
            <w:r>
              <w:rPr>
                <w:b/>
              </w:rPr>
              <w:t>Учреждения здравоохранения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посещение в смену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7E" w:rsidRDefault="004A4A7E">
            <w:pPr>
              <w:jc w:val="center"/>
            </w:pPr>
            <w:r>
              <w:t>17,5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A4A7E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4A7E" w:rsidRDefault="004A4A7E">
            <w:pPr>
              <w:jc w:val="center"/>
              <w:rPr>
                <w:b/>
              </w:rPr>
            </w:pPr>
            <w:r>
              <w:rPr>
                <w:b/>
              </w:rPr>
              <w:t>Учреждения социального обслуживания населения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F76A0A" w:rsidRDefault="004A4A7E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r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A4A7E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4A7E" w:rsidRDefault="004A4A7E">
            <w:pPr>
              <w:jc w:val="center"/>
              <w:rPr>
                <w:b/>
              </w:rPr>
            </w:pPr>
            <w:r>
              <w:rPr>
                <w:b/>
              </w:rPr>
              <w:t>Учреждения культуры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F76A0A" w:rsidRDefault="004A4A7E">
            <w:pPr>
              <w:jc w:val="center"/>
            </w:pPr>
            <w: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A7E" w:rsidRDefault="004A4A7E">
            <w: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 xml:space="preserve">  кв.м 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150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-70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A7E" w:rsidRPr="00F76A0A" w:rsidRDefault="004A4A7E">
            <w:pPr>
              <w:jc w:val="center"/>
            </w:pPr>
            <w: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A7E" w:rsidRDefault="004A4A7E">
            <w: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тыс. ед. 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7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-3,3</w:t>
            </w:r>
          </w:p>
        </w:tc>
      </w:tr>
      <w:tr w:rsidR="004A4A7E" w:rsidTr="00B26BB9">
        <w:trPr>
          <w:trHeight w:val="160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4A7E" w:rsidRDefault="004A4A7E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Спортивные сооружения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B26BB9" w:rsidRDefault="004A4A7E">
            <w:pPr>
              <w:jc w:val="center"/>
            </w:pPr>
            <w: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0,7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</w:p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4A4A7E" w:rsidRDefault="004A4A7E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B26BB9" w:rsidRDefault="004A4A7E">
            <w:pPr>
              <w:jc w:val="center"/>
            </w:pPr>
            <w: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rPr>
                <w:color w:val="FF0000"/>
              </w:rPr>
            </w:pPr>
            <w:r>
              <w:t>Спортивные залы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60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</w:tr>
      <w:tr w:rsidR="004A4A7E" w:rsidTr="00B26BB9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4A7E" w:rsidRDefault="004A4A7E">
            <w:pPr>
              <w:jc w:val="center"/>
              <w:rPr>
                <w:b/>
              </w:rPr>
            </w:pPr>
            <w:r>
              <w:rPr>
                <w:b/>
              </w:rPr>
              <w:t>Учреждения торговли и общественного питания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B26BB9" w:rsidRDefault="004A4A7E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торговой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6B0DFA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-463,1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A7E" w:rsidRPr="00B26BB9" w:rsidRDefault="004A4A7E">
            <w:pPr>
              <w:jc w:val="center"/>
            </w:pPr>
            <w: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r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1 посадочное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6B0DFA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6B0DFA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6B0DFA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3</w:t>
            </w:r>
            <w:r>
              <w:rPr>
                <w:lang w:eastAsia="ar-SA"/>
              </w:rPr>
              <w:t>9</w:t>
            </w:r>
          </w:p>
        </w:tc>
      </w:tr>
      <w:tr w:rsidR="004A4A7E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4A7E" w:rsidRDefault="004A4A7E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B26BB9" w:rsidRDefault="004A4A7E">
            <w:pPr>
              <w:jc w:val="center"/>
            </w:pPr>
            <w: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1 рабочее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4на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4A4A7E" w:rsidTr="00B26BB9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4A7E" w:rsidRDefault="004A4A7E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4A4A7E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B26BB9" w:rsidRDefault="004A4A7E">
            <w:pPr>
              <w:jc w:val="center"/>
            </w:pPr>
            <w: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A7E" w:rsidRDefault="004A4A7E">
            <w:r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1 операционное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A4A7E" w:rsidTr="00B26BB9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Pr="00B26BB9" w:rsidRDefault="004A4A7E">
            <w:pPr>
              <w:jc w:val="center"/>
            </w:pPr>
            <w: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jc w:val="center"/>
            </w:pPr>
            <w:r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A7E" w:rsidRDefault="004A4A7E">
            <w:r>
              <w:t>1 на 2 - 6</w:t>
            </w:r>
          </w:p>
          <w:p w:rsidR="004A4A7E" w:rsidRDefault="004A4A7E">
            <w: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A7E" w:rsidRDefault="004A4A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4A4A7E" w:rsidRDefault="004A4A7E" w:rsidP="00DB4557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A7E" w:rsidRDefault="004A4A7E" w:rsidP="00B26BB9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4A4A7E" w:rsidRPr="007D5325" w:rsidRDefault="004A4A7E" w:rsidP="00B26BB9">
      <w:pPr>
        <w:jc w:val="both"/>
        <w:rPr>
          <w:sz w:val="28"/>
          <w:szCs w:val="28"/>
        </w:rPr>
      </w:pPr>
    </w:p>
    <w:p w:rsidR="004A4A7E" w:rsidRDefault="004A4A7E" w:rsidP="00B26BB9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 xml:space="preserve">обеспечит достижение численности населения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sz w:val="28"/>
          <w:szCs w:val="28"/>
        </w:rPr>
        <w:t xml:space="preserve"> сельского поселения Тулунского района к 2032 году - </w:t>
      </w:r>
      <w:r>
        <w:rPr>
          <w:rStyle w:val="FontStyle14"/>
          <w:sz w:val="28"/>
          <w:szCs w:val="28"/>
        </w:rPr>
        <w:t>1835</w:t>
      </w:r>
      <w:r>
        <w:rPr>
          <w:sz w:val="28"/>
          <w:szCs w:val="28"/>
        </w:rPr>
        <w:t xml:space="preserve"> человек.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</w:t>
      </w:r>
      <w:r>
        <w:rPr>
          <w:color w:val="000000"/>
          <w:sz w:val="28"/>
          <w:szCs w:val="28"/>
        </w:rPr>
        <w:t xml:space="preserve">лжительности жизни населения и </w:t>
      </w:r>
      <w:r w:rsidRPr="007D5325">
        <w:rPr>
          <w:color w:val="000000"/>
          <w:sz w:val="28"/>
          <w:szCs w:val="28"/>
        </w:rPr>
        <w:t xml:space="preserve">снижению уровня смертности населения. </w:t>
      </w:r>
    </w:p>
    <w:p w:rsidR="004A4A7E" w:rsidRDefault="004A4A7E" w:rsidP="00B26BB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4A4A7E" w:rsidRDefault="004A4A7E" w:rsidP="00B26BB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1374A5">
        <w:rPr>
          <w:color w:val="000000"/>
          <w:sz w:val="28"/>
          <w:szCs w:val="28"/>
        </w:rPr>
        <w:t xml:space="preserve"> целью развития систем</w:t>
      </w:r>
      <w:r>
        <w:rPr>
          <w:color w:val="000000"/>
          <w:sz w:val="28"/>
          <w:szCs w:val="28"/>
        </w:rPr>
        <w:t>ы здравоохранения Икейского</w:t>
      </w:r>
      <w:r w:rsidRPr="001374A5">
        <w:rPr>
          <w:color w:val="000000"/>
          <w:sz w:val="28"/>
          <w:szCs w:val="28"/>
        </w:rPr>
        <w:t xml:space="preserve"> сельского поселения программой предусмотрено строительство </w:t>
      </w:r>
      <w:r>
        <w:rPr>
          <w:color w:val="000000"/>
          <w:sz w:val="28"/>
          <w:szCs w:val="28"/>
        </w:rPr>
        <w:t>ФАП</w:t>
      </w:r>
      <w:r w:rsidRPr="001374A5">
        <w:rPr>
          <w:color w:val="000000"/>
          <w:sz w:val="28"/>
          <w:szCs w:val="28"/>
        </w:rPr>
        <w:t xml:space="preserve"> проектной мощностью 15 посещений за смену, что соответств</w:t>
      </w:r>
      <w:r>
        <w:rPr>
          <w:color w:val="000000"/>
          <w:sz w:val="28"/>
          <w:szCs w:val="28"/>
        </w:rPr>
        <w:t>ует прогнозируемому показателю.</w:t>
      </w:r>
    </w:p>
    <w:p w:rsidR="004A4A7E" w:rsidRPr="009844C2" w:rsidRDefault="004A4A7E" w:rsidP="00B26BB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2032 году повысится уровень обеспеченности населения объектами образования, культуры  и спорта.</w:t>
      </w:r>
    </w:p>
    <w:p w:rsidR="004A4A7E" w:rsidRDefault="004A4A7E" w:rsidP="00B26BB9">
      <w:pPr>
        <w:ind w:firstLine="540"/>
        <w:jc w:val="both"/>
        <w:rPr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</w:t>
      </w:r>
      <w:r>
        <w:rPr>
          <w:sz w:val="28"/>
          <w:szCs w:val="28"/>
        </w:rPr>
        <w:t xml:space="preserve"> благоустройства территорий, </w:t>
      </w:r>
      <w:r w:rsidRPr="007D5325">
        <w:rPr>
          <w:sz w:val="28"/>
          <w:szCs w:val="28"/>
        </w:rPr>
        <w:t>создания комфортных и безопасных условий проживания, развития коммунальной и общественной инфраструктуры.</w:t>
      </w:r>
    </w:p>
    <w:p w:rsidR="004A4A7E" w:rsidRDefault="004A4A7E" w:rsidP="00B26BB9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A7E" w:rsidRPr="003F2DA4" w:rsidRDefault="004A4A7E" w:rsidP="00B26BB9">
      <w:pPr>
        <w:spacing w:before="240" w:after="120"/>
        <w:jc w:val="center"/>
        <w:rPr>
          <w:b/>
          <w:bCs/>
          <w:sz w:val="28"/>
          <w:szCs w:val="28"/>
        </w:rPr>
      </w:pPr>
      <w:r w:rsidRPr="003F2DA4">
        <w:rPr>
          <w:b/>
          <w:bCs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4A4A7E" w:rsidRDefault="004A4A7E" w:rsidP="00B26BB9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Икейского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>
        <w:rPr>
          <w:sz w:val="28"/>
          <w:szCs w:val="28"/>
        </w:rPr>
        <w:t xml:space="preserve">Иркутской области </w:t>
      </w:r>
      <w:r w:rsidRPr="00CE6768">
        <w:rPr>
          <w:sz w:val="28"/>
          <w:szCs w:val="28"/>
        </w:rPr>
        <w:t>и муниципальных программ</w:t>
      </w:r>
      <w:r>
        <w:rPr>
          <w:sz w:val="28"/>
          <w:szCs w:val="28"/>
        </w:rPr>
        <w:t xml:space="preserve"> Тулунского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4A4A7E" w:rsidRDefault="004A4A7E" w:rsidP="00B26BB9">
      <w:pPr>
        <w:ind w:firstLine="709"/>
        <w:jc w:val="both"/>
        <w:rPr>
          <w:sz w:val="28"/>
          <w:szCs w:val="28"/>
        </w:r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sz w:val="28"/>
          <w:szCs w:val="28"/>
        </w:rPr>
        <w:t xml:space="preserve"> сельского поселения 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 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</w:t>
      </w:r>
      <w:r>
        <w:rPr>
          <w:sz w:val="28"/>
          <w:szCs w:val="28"/>
        </w:rPr>
        <w:t xml:space="preserve">решению поставленных Программой </w:t>
      </w:r>
      <w:r w:rsidRPr="007D5325">
        <w:rPr>
          <w:sz w:val="28"/>
          <w:szCs w:val="28"/>
        </w:rPr>
        <w:t xml:space="preserve">задач. </w:t>
      </w:r>
    </w:p>
    <w:p w:rsidR="004A4A7E" w:rsidRDefault="004A4A7E" w:rsidP="00B26BB9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качественного выполнения данной программы, с учетом тяжелой сложившейся ситуации с местным бюджетом, необходима финансовая поддержка на Областном и Федеральном уровнях.</w:t>
      </w:r>
    </w:p>
    <w:p w:rsidR="004A4A7E" w:rsidRDefault="004A4A7E" w:rsidP="003F2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результатом реализации Комплексной Программы является повышение качества жизни населения, улучшения качества услуг, оказываемых учреждениями социальной инфраструктуры.</w:t>
      </w:r>
    </w:p>
    <w:p w:rsidR="004A4A7E" w:rsidRDefault="004A4A7E" w:rsidP="00B26BB9">
      <w:pPr>
        <w:ind w:firstLine="709"/>
        <w:rPr>
          <w:b/>
          <w:sz w:val="28"/>
          <w:szCs w:val="28"/>
        </w:rPr>
      </w:pPr>
    </w:p>
    <w:p w:rsidR="004A4A7E" w:rsidRPr="003F2DA4" w:rsidRDefault="004A4A7E" w:rsidP="00B26BB9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Организация контроля за выполнением программы</w:t>
      </w:r>
    </w:p>
    <w:p w:rsidR="004A4A7E" w:rsidRPr="004E6A4C" w:rsidRDefault="004A4A7E" w:rsidP="004E6A4C">
      <w:pPr>
        <w:ind w:firstLine="709"/>
        <w:jc w:val="both"/>
        <w:rPr>
          <w:sz w:val="28"/>
          <w:szCs w:val="28"/>
        </w:rPr>
      </w:pPr>
      <w:r w:rsidRPr="00575CD8">
        <w:rPr>
          <w:sz w:val="28"/>
          <w:szCs w:val="28"/>
        </w:rPr>
        <w:t>Ежегодный анализ реализации Программы осущ</w:t>
      </w:r>
      <w:r>
        <w:rPr>
          <w:sz w:val="28"/>
          <w:szCs w:val="28"/>
        </w:rPr>
        <w:t>ествляет администрация Икей</w:t>
      </w:r>
      <w:r w:rsidRPr="00575CD8">
        <w:rPr>
          <w:sz w:val="28"/>
          <w:szCs w:val="28"/>
        </w:rPr>
        <w:t>ского сель</w:t>
      </w:r>
      <w:r>
        <w:rPr>
          <w:sz w:val="28"/>
          <w:szCs w:val="28"/>
        </w:rPr>
        <w:t>ского поселения. Глава Икей</w:t>
      </w:r>
      <w:r w:rsidRPr="00575CD8">
        <w:rPr>
          <w:sz w:val="28"/>
          <w:szCs w:val="28"/>
        </w:rPr>
        <w:t>ского сельского поселения вносит коррективы в план работы,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sectPr w:rsidR="004A4A7E" w:rsidRPr="004E6A4C" w:rsidSect="00DB4557">
      <w:pgSz w:w="11906" w:h="16838"/>
      <w:pgMar w:top="899" w:right="851" w:bottom="71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D4A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D44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C6D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90B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BC4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23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AB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80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C0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165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F5055D"/>
    <w:multiLevelType w:val="multilevel"/>
    <w:tmpl w:val="00E46BC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/>
        <w:color w:val="000000"/>
      </w:rPr>
    </w:lvl>
  </w:abstractNum>
  <w:abstractNum w:abstractNumId="1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5"/>
  </w:num>
  <w:num w:numId="5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57"/>
    <w:rsid w:val="00003631"/>
    <w:rsid w:val="000076CE"/>
    <w:rsid w:val="00012098"/>
    <w:rsid w:val="0002228B"/>
    <w:rsid w:val="0002300E"/>
    <w:rsid w:val="00045A1F"/>
    <w:rsid w:val="000556C3"/>
    <w:rsid w:val="000664BF"/>
    <w:rsid w:val="00066A7F"/>
    <w:rsid w:val="00074489"/>
    <w:rsid w:val="0008008E"/>
    <w:rsid w:val="00084FA0"/>
    <w:rsid w:val="000B0C89"/>
    <w:rsid w:val="000B28BE"/>
    <w:rsid w:val="000C2057"/>
    <w:rsid w:val="000D0005"/>
    <w:rsid w:val="000D6901"/>
    <w:rsid w:val="000F5291"/>
    <w:rsid w:val="001029A4"/>
    <w:rsid w:val="0010409B"/>
    <w:rsid w:val="00125806"/>
    <w:rsid w:val="001374A5"/>
    <w:rsid w:val="00145ABA"/>
    <w:rsid w:val="001477B2"/>
    <w:rsid w:val="00156D34"/>
    <w:rsid w:val="00165EF7"/>
    <w:rsid w:val="00171400"/>
    <w:rsid w:val="00184CB9"/>
    <w:rsid w:val="0019273E"/>
    <w:rsid w:val="001B2D82"/>
    <w:rsid w:val="001D4BA2"/>
    <w:rsid w:val="001E05F3"/>
    <w:rsid w:val="001F020B"/>
    <w:rsid w:val="001F582F"/>
    <w:rsid w:val="00210EDD"/>
    <w:rsid w:val="00217594"/>
    <w:rsid w:val="00220B1A"/>
    <w:rsid w:val="00223828"/>
    <w:rsid w:val="00226AD0"/>
    <w:rsid w:val="00232A62"/>
    <w:rsid w:val="0024450F"/>
    <w:rsid w:val="00246CE0"/>
    <w:rsid w:val="002511DA"/>
    <w:rsid w:val="00264715"/>
    <w:rsid w:val="002755ED"/>
    <w:rsid w:val="00287335"/>
    <w:rsid w:val="002912F3"/>
    <w:rsid w:val="002938CE"/>
    <w:rsid w:val="00295D0A"/>
    <w:rsid w:val="002978D8"/>
    <w:rsid w:val="002A0C6A"/>
    <w:rsid w:val="002B2B72"/>
    <w:rsid w:val="002B2CC9"/>
    <w:rsid w:val="002C0FBC"/>
    <w:rsid w:val="002D1885"/>
    <w:rsid w:val="002D6D3D"/>
    <w:rsid w:val="002F7DF8"/>
    <w:rsid w:val="003017A9"/>
    <w:rsid w:val="00310DD4"/>
    <w:rsid w:val="00315A30"/>
    <w:rsid w:val="00317D00"/>
    <w:rsid w:val="00322524"/>
    <w:rsid w:val="00322E38"/>
    <w:rsid w:val="00323386"/>
    <w:rsid w:val="00327723"/>
    <w:rsid w:val="003328D8"/>
    <w:rsid w:val="00351A73"/>
    <w:rsid w:val="00357808"/>
    <w:rsid w:val="0036640F"/>
    <w:rsid w:val="0037321F"/>
    <w:rsid w:val="0037670F"/>
    <w:rsid w:val="003779A6"/>
    <w:rsid w:val="003875FF"/>
    <w:rsid w:val="003A7608"/>
    <w:rsid w:val="003B0C1B"/>
    <w:rsid w:val="003B2320"/>
    <w:rsid w:val="003C08C9"/>
    <w:rsid w:val="003C13B2"/>
    <w:rsid w:val="003C1FD9"/>
    <w:rsid w:val="003D4485"/>
    <w:rsid w:val="003E0DE2"/>
    <w:rsid w:val="003E3E82"/>
    <w:rsid w:val="003F00AC"/>
    <w:rsid w:val="003F2DA4"/>
    <w:rsid w:val="00400548"/>
    <w:rsid w:val="004142BA"/>
    <w:rsid w:val="004174CA"/>
    <w:rsid w:val="00421018"/>
    <w:rsid w:val="004218F0"/>
    <w:rsid w:val="00425A58"/>
    <w:rsid w:val="00425F82"/>
    <w:rsid w:val="004367DE"/>
    <w:rsid w:val="004415A3"/>
    <w:rsid w:val="00442C9C"/>
    <w:rsid w:val="00447E05"/>
    <w:rsid w:val="0046700C"/>
    <w:rsid w:val="00477872"/>
    <w:rsid w:val="00486E13"/>
    <w:rsid w:val="004901D8"/>
    <w:rsid w:val="00496B75"/>
    <w:rsid w:val="004A0ED3"/>
    <w:rsid w:val="004A30EC"/>
    <w:rsid w:val="004A4A7E"/>
    <w:rsid w:val="004B237E"/>
    <w:rsid w:val="004C042E"/>
    <w:rsid w:val="004C1909"/>
    <w:rsid w:val="004C2A0A"/>
    <w:rsid w:val="004E024A"/>
    <w:rsid w:val="004E6A4C"/>
    <w:rsid w:val="004E7D60"/>
    <w:rsid w:val="004E7DE2"/>
    <w:rsid w:val="00502BBA"/>
    <w:rsid w:val="0050609B"/>
    <w:rsid w:val="00511EA2"/>
    <w:rsid w:val="005135B9"/>
    <w:rsid w:val="0051572F"/>
    <w:rsid w:val="00517517"/>
    <w:rsid w:val="00523384"/>
    <w:rsid w:val="005267FB"/>
    <w:rsid w:val="00527EFE"/>
    <w:rsid w:val="00532463"/>
    <w:rsid w:val="00533B1F"/>
    <w:rsid w:val="005367DF"/>
    <w:rsid w:val="0053700F"/>
    <w:rsid w:val="00575CD8"/>
    <w:rsid w:val="00580911"/>
    <w:rsid w:val="00593B84"/>
    <w:rsid w:val="005A0CF2"/>
    <w:rsid w:val="005A63BD"/>
    <w:rsid w:val="005B1556"/>
    <w:rsid w:val="005C4DA0"/>
    <w:rsid w:val="005C4F55"/>
    <w:rsid w:val="005C67ED"/>
    <w:rsid w:val="005E2059"/>
    <w:rsid w:val="005E3359"/>
    <w:rsid w:val="005E64AE"/>
    <w:rsid w:val="005F26E6"/>
    <w:rsid w:val="005F4E0B"/>
    <w:rsid w:val="0060357E"/>
    <w:rsid w:val="00606343"/>
    <w:rsid w:val="0061082F"/>
    <w:rsid w:val="00612299"/>
    <w:rsid w:val="00617D58"/>
    <w:rsid w:val="0063518C"/>
    <w:rsid w:val="00635681"/>
    <w:rsid w:val="0064668B"/>
    <w:rsid w:val="00647164"/>
    <w:rsid w:val="00655B57"/>
    <w:rsid w:val="006661B8"/>
    <w:rsid w:val="006666CA"/>
    <w:rsid w:val="00667E8F"/>
    <w:rsid w:val="00677B80"/>
    <w:rsid w:val="00695C68"/>
    <w:rsid w:val="00696551"/>
    <w:rsid w:val="006B0DFA"/>
    <w:rsid w:val="006B688F"/>
    <w:rsid w:val="006C3576"/>
    <w:rsid w:val="006C7745"/>
    <w:rsid w:val="006D405B"/>
    <w:rsid w:val="006E08B0"/>
    <w:rsid w:val="006F6449"/>
    <w:rsid w:val="007100CB"/>
    <w:rsid w:val="0071112C"/>
    <w:rsid w:val="00711AA3"/>
    <w:rsid w:val="0071268A"/>
    <w:rsid w:val="00723450"/>
    <w:rsid w:val="007245B7"/>
    <w:rsid w:val="007265B2"/>
    <w:rsid w:val="007377CC"/>
    <w:rsid w:val="00737DD4"/>
    <w:rsid w:val="007451EE"/>
    <w:rsid w:val="00745249"/>
    <w:rsid w:val="0075333B"/>
    <w:rsid w:val="00753615"/>
    <w:rsid w:val="00760FF9"/>
    <w:rsid w:val="00767DA9"/>
    <w:rsid w:val="00792AE8"/>
    <w:rsid w:val="007C17E7"/>
    <w:rsid w:val="007D023F"/>
    <w:rsid w:val="007D0D2E"/>
    <w:rsid w:val="007D5325"/>
    <w:rsid w:val="007E2BEA"/>
    <w:rsid w:val="007F6EAB"/>
    <w:rsid w:val="00811897"/>
    <w:rsid w:val="00820D06"/>
    <w:rsid w:val="0083373D"/>
    <w:rsid w:val="0083376E"/>
    <w:rsid w:val="00846633"/>
    <w:rsid w:val="00846E85"/>
    <w:rsid w:val="00854863"/>
    <w:rsid w:val="00855BD9"/>
    <w:rsid w:val="0086356A"/>
    <w:rsid w:val="00867C42"/>
    <w:rsid w:val="00871BFF"/>
    <w:rsid w:val="0087241C"/>
    <w:rsid w:val="0087390F"/>
    <w:rsid w:val="00884261"/>
    <w:rsid w:val="00891EC5"/>
    <w:rsid w:val="00893628"/>
    <w:rsid w:val="00896316"/>
    <w:rsid w:val="00897D2B"/>
    <w:rsid w:val="008A193A"/>
    <w:rsid w:val="008A3E01"/>
    <w:rsid w:val="008A5DFE"/>
    <w:rsid w:val="008A77F9"/>
    <w:rsid w:val="008D3A7A"/>
    <w:rsid w:val="008F6D3E"/>
    <w:rsid w:val="009053EA"/>
    <w:rsid w:val="00945458"/>
    <w:rsid w:val="009536A3"/>
    <w:rsid w:val="009575D1"/>
    <w:rsid w:val="00964CB7"/>
    <w:rsid w:val="00965EAA"/>
    <w:rsid w:val="00966B89"/>
    <w:rsid w:val="009733BD"/>
    <w:rsid w:val="00975D45"/>
    <w:rsid w:val="009844C2"/>
    <w:rsid w:val="00991963"/>
    <w:rsid w:val="009A560F"/>
    <w:rsid w:val="009A60F9"/>
    <w:rsid w:val="009B0FED"/>
    <w:rsid w:val="009B4B37"/>
    <w:rsid w:val="009C6AF5"/>
    <w:rsid w:val="009F064A"/>
    <w:rsid w:val="009F4178"/>
    <w:rsid w:val="00A00AD0"/>
    <w:rsid w:val="00A2655B"/>
    <w:rsid w:val="00A35957"/>
    <w:rsid w:val="00A410FD"/>
    <w:rsid w:val="00A5305B"/>
    <w:rsid w:val="00A63670"/>
    <w:rsid w:val="00A65472"/>
    <w:rsid w:val="00A73147"/>
    <w:rsid w:val="00A731AD"/>
    <w:rsid w:val="00A806C7"/>
    <w:rsid w:val="00AA4F2D"/>
    <w:rsid w:val="00AC0F33"/>
    <w:rsid w:val="00AC5E99"/>
    <w:rsid w:val="00AC7A16"/>
    <w:rsid w:val="00AD229F"/>
    <w:rsid w:val="00AD54B4"/>
    <w:rsid w:val="00AD6816"/>
    <w:rsid w:val="00AD68C7"/>
    <w:rsid w:val="00AE2A8D"/>
    <w:rsid w:val="00AE2EC7"/>
    <w:rsid w:val="00AE5CBD"/>
    <w:rsid w:val="00AE760A"/>
    <w:rsid w:val="00AE771A"/>
    <w:rsid w:val="00B10CD7"/>
    <w:rsid w:val="00B20DAB"/>
    <w:rsid w:val="00B26BB9"/>
    <w:rsid w:val="00B26D8E"/>
    <w:rsid w:val="00B579A1"/>
    <w:rsid w:val="00BA1BAA"/>
    <w:rsid w:val="00BB2EFC"/>
    <w:rsid w:val="00BB616E"/>
    <w:rsid w:val="00BC140A"/>
    <w:rsid w:val="00BD2DBD"/>
    <w:rsid w:val="00BF0B52"/>
    <w:rsid w:val="00C04A52"/>
    <w:rsid w:val="00C16EBB"/>
    <w:rsid w:val="00C303CE"/>
    <w:rsid w:val="00C3654F"/>
    <w:rsid w:val="00C4196B"/>
    <w:rsid w:val="00C430C7"/>
    <w:rsid w:val="00C46844"/>
    <w:rsid w:val="00C53A02"/>
    <w:rsid w:val="00C6141D"/>
    <w:rsid w:val="00C63C87"/>
    <w:rsid w:val="00C7211F"/>
    <w:rsid w:val="00C734E6"/>
    <w:rsid w:val="00C772F0"/>
    <w:rsid w:val="00C97B09"/>
    <w:rsid w:val="00CA2CAD"/>
    <w:rsid w:val="00CA4339"/>
    <w:rsid w:val="00CB4590"/>
    <w:rsid w:val="00CB4E7F"/>
    <w:rsid w:val="00CB5E6D"/>
    <w:rsid w:val="00CB6CD5"/>
    <w:rsid w:val="00CC56E5"/>
    <w:rsid w:val="00CC5732"/>
    <w:rsid w:val="00CC6439"/>
    <w:rsid w:val="00CE3380"/>
    <w:rsid w:val="00CE6768"/>
    <w:rsid w:val="00D357B6"/>
    <w:rsid w:val="00D75C4C"/>
    <w:rsid w:val="00D80067"/>
    <w:rsid w:val="00D9074F"/>
    <w:rsid w:val="00D937EA"/>
    <w:rsid w:val="00D94AB0"/>
    <w:rsid w:val="00DB4557"/>
    <w:rsid w:val="00DC631C"/>
    <w:rsid w:val="00DD61CB"/>
    <w:rsid w:val="00DE5579"/>
    <w:rsid w:val="00DF115A"/>
    <w:rsid w:val="00E20D19"/>
    <w:rsid w:val="00E24ABD"/>
    <w:rsid w:val="00E26186"/>
    <w:rsid w:val="00E41E30"/>
    <w:rsid w:val="00E4550F"/>
    <w:rsid w:val="00E45D26"/>
    <w:rsid w:val="00E7201C"/>
    <w:rsid w:val="00E75AC6"/>
    <w:rsid w:val="00E77D22"/>
    <w:rsid w:val="00E87331"/>
    <w:rsid w:val="00E9633F"/>
    <w:rsid w:val="00EB7F41"/>
    <w:rsid w:val="00ED7DE8"/>
    <w:rsid w:val="00EF3580"/>
    <w:rsid w:val="00EF4675"/>
    <w:rsid w:val="00F129ED"/>
    <w:rsid w:val="00F20250"/>
    <w:rsid w:val="00F24FB7"/>
    <w:rsid w:val="00F37894"/>
    <w:rsid w:val="00F63CEC"/>
    <w:rsid w:val="00F65DF3"/>
    <w:rsid w:val="00F70C91"/>
    <w:rsid w:val="00F76A0A"/>
    <w:rsid w:val="00F8288E"/>
    <w:rsid w:val="00F84484"/>
    <w:rsid w:val="00F874D4"/>
    <w:rsid w:val="00F9359C"/>
    <w:rsid w:val="00FA0C39"/>
    <w:rsid w:val="00FB2CD7"/>
    <w:rsid w:val="00FB35F6"/>
    <w:rsid w:val="00FB7D53"/>
    <w:rsid w:val="00FE7100"/>
    <w:rsid w:val="00FE766F"/>
    <w:rsid w:val="00FE7D32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22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22E3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22E38"/>
    <w:pPr>
      <w:ind w:left="720"/>
    </w:pPr>
    <w:rPr>
      <w:lang w:val="en-US" w:eastAsia="en-US"/>
    </w:rPr>
  </w:style>
  <w:style w:type="paragraph" w:customStyle="1" w:styleId="a">
    <w:name w:val="Стиль ПМД"/>
    <w:basedOn w:val="BodyText2"/>
    <w:link w:val="a0"/>
    <w:uiPriority w:val="99"/>
    <w:rsid w:val="00322E38"/>
    <w:pPr>
      <w:suppressAutoHyphens/>
      <w:spacing w:after="0" w:line="20" w:lineRule="atLeast"/>
      <w:ind w:firstLine="709"/>
      <w:contextualSpacing/>
      <w:jc w:val="both"/>
    </w:pPr>
    <w:rPr>
      <w:szCs w:val="20"/>
    </w:rPr>
  </w:style>
  <w:style w:type="character" w:customStyle="1" w:styleId="a0">
    <w:name w:val="Стиль ПМД Знак"/>
    <w:link w:val="a"/>
    <w:uiPriority w:val="99"/>
    <w:locked/>
    <w:rsid w:val="00322E38"/>
    <w:rPr>
      <w:sz w:val="24"/>
    </w:rPr>
  </w:style>
  <w:style w:type="paragraph" w:customStyle="1" w:styleId="Style4">
    <w:name w:val="Style4"/>
    <w:basedOn w:val="Normal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DefaultParagraphFont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Normal"/>
    <w:uiPriority w:val="99"/>
    <w:rsid w:val="00617D5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DefaultParagraphFont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617D5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DefaultParagraphFont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C63C8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63C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56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373D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CC56E5"/>
    <w:rPr>
      <w:rFonts w:ascii="Calibri" w:hAnsi="Calibri"/>
    </w:rPr>
  </w:style>
  <w:style w:type="paragraph" w:styleId="NormalWeb">
    <w:name w:val="Normal (Web)"/>
    <w:basedOn w:val="Normal"/>
    <w:uiPriority w:val="99"/>
    <w:rsid w:val="00CC56E5"/>
    <w:pPr>
      <w:spacing w:before="100" w:beforeAutospacing="1" w:after="100" w:afterAutospacing="1"/>
    </w:pPr>
  </w:style>
  <w:style w:type="paragraph" w:styleId="Title">
    <w:name w:val="Title"/>
    <w:aliases w:val="Знак1"/>
    <w:basedOn w:val="Normal"/>
    <w:link w:val="TitleChar"/>
    <w:uiPriority w:val="99"/>
    <w:qFormat/>
    <w:locked/>
    <w:rsid w:val="00CC56E5"/>
    <w:pPr>
      <w:jc w:val="center"/>
    </w:pPr>
    <w:rPr>
      <w:sz w:val="28"/>
      <w:szCs w:val="20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CC56E5"/>
    <w:rPr>
      <w:rFonts w:cs="Times New Roman"/>
      <w:sz w:val="28"/>
      <w:lang w:val="ru-RU" w:eastAsia="ru-RU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FB35F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FB35F6"/>
  </w:style>
  <w:style w:type="paragraph" w:customStyle="1" w:styleId="msonormalcxspmiddle">
    <w:name w:val="msonormalcxspmiddle"/>
    <w:basedOn w:val="Normal"/>
    <w:uiPriority w:val="99"/>
    <w:rsid w:val="00D9074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E0D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cxsplast">
    <w:name w:val="msonormalcxsplast"/>
    <w:basedOn w:val="Normal"/>
    <w:uiPriority w:val="99"/>
    <w:rsid w:val="003E0D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1659</TotalTime>
  <Pages>31</Pages>
  <Words>7278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Элемент</cp:lastModifiedBy>
  <cp:revision>47</cp:revision>
  <cp:lastPrinted>2017-12-18T03:30:00Z</cp:lastPrinted>
  <dcterms:created xsi:type="dcterms:W3CDTF">2016-03-16T11:01:00Z</dcterms:created>
  <dcterms:modified xsi:type="dcterms:W3CDTF">2017-12-18T03:33:00Z</dcterms:modified>
</cp:coreProperties>
</file>