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05" w:rsidRPr="00A870DE" w:rsidRDefault="00F16C05" w:rsidP="00F06B39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70DE">
        <w:rPr>
          <w:rFonts w:ascii="Times New Roman" w:hAnsi="Times New Roman"/>
          <w:b/>
          <w:spacing w:val="20"/>
          <w:sz w:val="28"/>
          <w:szCs w:val="28"/>
        </w:rPr>
        <w:t xml:space="preserve">Иркутская область </w:t>
      </w:r>
    </w:p>
    <w:p w:rsidR="00F16C05" w:rsidRDefault="00F16C05" w:rsidP="00F06B39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F16C05" w:rsidRPr="00A870DE" w:rsidRDefault="00F16C05" w:rsidP="00F06B39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16C05" w:rsidRDefault="00F16C05" w:rsidP="00F06B39">
      <w:pPr>
        <w:pStyle w:val="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 К Е Й С К О Е   СЕЛЬСКОЕ ПОСЕЛЕНИЕ</w:t>
      </w:r>
    </w:p>
    <w:p w:rsidR="00F16C05" w:rsidRDefault="00F16C05" w:rsidP="00F06B39">
      <w:pPr>
        <w:pStyle w:val="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6C05" w:rsidRPr="00A870DE" w:rsidRDefault="00F16C05" w:rsidP="00F06B39">
      <w:pPr>
        <w:pStyle w:val="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870DE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F16C05" w:rsidRPr="00A870DE" w:rsidRDefault="00F16C05" w:rsidP="00F06B39">
      <w:pPr>
        <w:pStyle w:val="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6C05" w:rsidRDefault="00F16C05" w:rsidP="00F06B39">
      <w:pPr>
        <w:rPr>
          <w:rFonts w:ascii="Times New Roman" w:hAnsi="Times New Roman"/>
          <w:b/>
          <w:spacing w:val="20"/>
          <w:sz w:val="28"/>
          <w:szCs w:val="28"/>
        </w:rPr>
      </w:pPr>
    </w:p>
    <w:p w:rsidR="00F16C05" w:rsidRDefault="00F16C05" w:rsidP="00F06B39">
      <w:pPr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11 июля  2017г</w:t>
      </w:r>
      <w:r>
        <w:rPr>
          <w:rFonts w:ascii="Times New Roman" w:hAnsi="Times New Roman"/>
          <w:b/>
          <w:spacing w:val="20"/>
          <w:sz w:val="28"/>
          <w:szCs w:val="28"/>
        </w:rPr>
        <w:tab/>
      </w:r>
      <w:r>
        <w:rPr>
          <w:rFonts w:ascii="Times New Roman" w:hAnsi="Times New Roman"/>
          <w:b/>
          <w:spacing w:val="20"/>
          <w:sz w:val="28"/>
          <w:szCs w:val="28"/>
        </w:rPr>
        <w:tab/>
      </w:r>
      <w:r>
        <w:rPr>
          <w:rFonts w:ascii="Times New Roman" w:hAnsi="Times New Roman"/>
          <w:b/>
          <w:spacing w:val="20"/>
          <w:sz w:val="28"/>
          <w:szCs w:val="28"/>
        </w:rPr>
        <w:tab/>
      </w:r>
      <w:r>
        <w:rPr>
          <w:rFonts w:ascii="Times New Roman" w:hAnsi="Times New Roman"/>
          <w:b/>
          <w:spacing w:val="20"/>
          <w:sz w:val="28"/>
          <w:szCs w:val="28"/>
        </w:rPr>
        <w:tab/>
        <w:t xml:space="preserve">                                      № 28</w:t>
      </w:r>
    </w:p>
    <w:p w:rsidR="00F16C05" w:rsidRDefault="00F16C05" w:rsidP="00F06B39">
      <w:pPr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С. Икей</w:t>
      </w:r>
    </w:p>
    <w:p w:rsidR="00F16C05" w:rsidRPr="007F4549" w:rsidRDefault="00F16C05" w:rsidP="007F4549">
      <w:pPr>
        <w:pStyle w:val="NoSpacing"/>
        <w:rPr>
          <w:rFonts w:ascii="Times New Roman" w:hAnsi="Times New Roman"/>
        </w:rPr>
      </w:pPr>
    </w:p>
    <w:p w:rsidR="00F16C05" w:rsidRPr="00C208C5" w:rsidRDefault="00F16C05" w:rsidP="007F4549">
      <w:pPr>
        <w:pStyle w:val="NoSpacing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«О регистрации Устава территориального </w:t>
      </w:r>
    </w:p>
    <w:p w:rsidR="00F16C05" w:rsidRPr="00C208C5" w:rsidRDefault="00F16C05" w:rsidP="007F4549">
      <w:pPr>
        <w:pStyle w:val="NoSpacing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общественного</w:t>
      </w:r>
      <w:r w:rsidRPr="00C208C5">
        <w:rPr>
          <w:sz w:val="24"/>
          <w:szCs w:val="24"/>
        </w:rPr>
        <w:t xml:space="preserve"> </w:t>
      </w:r>
      <w:r w:rsidRPr="00C208C5">
        <w:rPr>
          <w:rFonts w:ascii="Times New Roman" w:hAnsi="Times New Roman"/>
          <w:sz w:val="24"/>
          <w:szCs w:val="24"/>
        </w:rPr>
        <w:t xml:space="preserve">самоуправления «Все вместе» </w:t>
      </w:r>
    </w:p>
    <w:p w:rsidR="00F16C05" w:rsidRPr="00C208C5" w:rsidRDefault="00F16C05" w:rsidP="007F4549">
      <w:pPr>
        <w:pStyle w:val="NoSpacing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в Икейском муниципальном образовании»</w:t>
      </w:r>
    </w:p>
    <w:p w:rsidR="00F16C05" w:rsidRPr="00C208C5" w:rsidRDefault="00F16C05" w:rsidP="007F4549">
      <w:pPr>
        <w:pStyle w:val="NoSpacing"/>
        <w:rPr>
          <w:rFonts w:ascii="Times New Roman" w:hAnsi="Times New Roman"/>
          <w:sz w:val="24"/>
          <w:szCs w:val="24"/>
        </w:rPr>
      </w:pPr>
    </w:p>
    <w:p w:rsidR="00F16C05" w:rsidRPr="00C208C5" w:rsidRDefault="00F16C05" w:rsidP="007F4549">
      <w:pPr>
        <w:pStyle w:val="NoSpacing"/>
        <w:rPr>
          <w:sz w:val="24"/>
          <w:szCs w:val="24"/>
        </w:rPr>
      </w:pPr>
    </w:p>
    <w:p w:rsidR="00F16C05" w:rsidRPr="00C208C5" w:rsidRDefault="00F16C05" w:rsidP="007F4549">
      <w:pPr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    На основании статьи 27 Федерального закона от 06.10.2003 X» 131-ФЗ «Об общих принципах организации местного самоуправления в Российской Федерации», Устава Икейского  муниципального образования, решения Думы Икейского муниципального образования от </w:t>
      </w:r>
      <w:r w:rsidRPr="00C208C5">
        <w:rPr>
          <w:rStyle w:val="a1"/>
          <w:i w:val="0"/>
          <w:sz w:val="24"/>
          <w:szCs w:val="24"/>
          <w:u w:val="none"/>
        </w:rPr>
        <w:t xml:space="preserve"> 11.07.2017 года</w:t>
      </w:r>
      <w:r w:rsidRPr="00C208C5">
        <w:rPr>
          <w:rFonts w:ascii="Times New Roman" w:hAnsi="Times New Roman"/>
          <w:sz w:val="24"/>
          <w:szCs w:val="24"/>
        </w:rPr>
        <w:t>. № 18,</w:t>
      </w:r>
      <w:r w:rsidRPr="00C208C5">
        <w:rPr>
          <w:rFonts w:ascii="Times New Roman" w:hAnsi="Times New Roman"/>
          <w:sz w:val="24"/>
          <w:szCs w:val="24"/>
        </w:rPr>
        <w:tab/>
        <w:t>протокола</w:t>
      </w:r>
      <w:r w:rsidRPr="00C208C5">
        <w:rPr>
          <w:rFonts w:ascii="Times New Roman" w:hAnsi="Times New Roman"/>
          <w:sz w:val="24"/>
          <w:szCs w:val="24"/>
        </w:rPr>
        <w:tab/>
        <w:t>учредительного</w:t>
      </w:r>
      <w:r w:rsidRPr="00C208C5">
        <w:rPr>
          <w:rFonts w:ascii="Times New Roman" w:hAnsi="Times New Roman"/>
          <w:sz w:val="24"/>
          <w:szCs w:val="24"/>
        </w:rPr>
        <w:tab/>
        <w:t>собрания</w:t>
      </w:r>
      <w:r w:rsidRPr="00C208C5">
        <w:rPr>
          <w:rFonts w:ascii="Times New Roman" w:hAnsi="Times New Roman"/>
          <w:sz w:val="24"/>
          <w:szCs w:val="24"/>
        </w:rPr>
        <w:tab/>
        <w:t>территориального</w:t>
      </w:r>
      <w:r w:rsidRPr="00C208C5">
        <w:rPr>
          <w:rFonts w:ascii="Times New Roman" w:hAnsi="Times New Roman"/>
          <w:sz w:val="24"/>
          <w:szCs w:val="24"/>
        </w:rPr>
        <w:tab/>
        <w:t>общественного</w:t>
      </w:r>
      <w:r w:rsidRPr="00C208C5">
        <w:rPr>
          <w:rFonts w:ascii="Times New Roman" w:hAnsi="Times New Roman"/>
          <w:sz w:val="24"/>
          <w:szCs w:val="24"/>
        </w:rPr>
        <w:tab/>
        <w:t xml:space="preserve">самоуправления «Все вместе» в Икейском муниципальном образовании </w:t>
      </w:r>
      <w:r w:rsidRPr="00C208C5">
        <w:rPr>
          <w:rStyle w:val="a1"/>
          <w:i w:val="0"/>
          <w:sz w:val="24"/>
          <w:szCs w:val="24"/>
          <w:u w:val="none"/>
        </w:rPr>
        <w:t>от  30.06.</w:t>
      </w:r>
      <w:r w:rsidRPr="00C208C5">
        <w:rPr>
          <w:rFonts w:ascii="Times New Roman" w:hAnsi="Times New Roman"/>
          <w:sz w:val="24"/>
          <w:szCs w:val="24"/>
        </w:rPr>
        <w:t>2017г. №  1</w:t>
      </w:r>
      <w:r w:rsidRPr="00C208C5">
        <w:rPr>
          <w:rFonts w:ascii="Times New Roman" w:hAnsi="Times New Roman"/>
          <w:sz w:val="24"/>
          <w:szCs w:val="24"/>
        </w:rPr>
        <w:tab/>
      </w:r>
    </w:p>
    <w:p w:rsidR="00F16C05" w:rsidRPr="00C208C5" w:rsidRDefault="00F16C05" w:rsidP="00F06B39">
      <w:pPr>
        <w:rPr>
          <w:rFonts w:ascii="Times New Roman" w:hAnsi="Times New Roman"/>
          <w:b/>
          <w:sz w:val="24"/>
          <w:szCs w:val="24"/>
        </w:rPr>
      </w:pPr>
      <w:r w:rsidRPr="00C208C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ПОСТАНОВЛЯЮ:</w:t>
      </w:r>
    </w:p>
    <w:p w:rsidR="00F16C05" w:rsidRPr="00C208C5" w:rsidRDefault="00F16C05" w:rsidP="007F454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Зарегистрировать Устав территориального общественного самоуправления «Все вместе» в Икейском муниципальном образовании согласно приложению.</w:t>
      </w:r>
    </w:p>
    <w:p w:rsidR="00F16C05" w:rsidRPr="00C208C5" w:rsidRDefault="00F16C05" w:rsidP="007F454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Опубликовать настоящее решение в газете «Икейский вестник» и разместить на официальном сайте Икейского сельского поселения.</w:t>
      </w:r>
    </w:p>
    <w:p w:rsidR="00F16C05" w:rsidRPr="00C208C5" w:rsidRDefault="00F16C05" w:rsidP="007F454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его подписания.</w:t>
      </w:r>
    </w:p>
    <w:p w:rsidR="00F16C05" w:rsidRPr="00C208C5" w:rsidRDefault="00F16C05" w:rsidP="00F06B39">
      <w:pPr>
        <w:rPr>
          <w:rFonts w:ascii="Times New Roman" w:hAnsi="Times New Roman"/>
          <w:sz w:val="24"/>
          <w:szCs w:val="24"/>
        </w:rPr>
      </w:pPr>
      <w:bookmarkStart w:id="0" w:name="_GoBack"/>
    </w:p>
    <w:bookmarkEnd w:id="0"/>
    <w:p w:rsidR="00F16C05" w:rsidRPr="00C208C5" w:rsidRDefault="00F16C05" w:rsidP="00F06B39">
      <w:pPr>
        <w:rPr>
          <w:rFonts w:ascii="Times New Roman" w:hAnsi="Times New Roman"/>
          <w:sz w:val="24"/>
          <w:szCs w:val="24"/>
        </w:rPr>
      </w:pPr>
    </w:p>
    <w:p w:rsidR="00F16C05" w:rsidRPr="00C208C5" w:rsidRDefault="00F16C05" w:rsidP="00FF44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08C5">
        <w:rPr>
          <w:rFonts w:ascii="Times New Roman" w:hAnsi="Times New Roman"/>
          <w:color w:val="000000"/>
          <w:sz w:val="24"/>
          <w:szCs w:val="24"/>
        </w:rPr>
        <w:t>Глава Икейского</w:t>
      </w:r>
    </w:p>
    <w:p w:rsidR="00F16C05" w:rsidRPr="00C208C5" w:rsidRDefault="00F16C05" w:rsidP="00FF44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08C5">
        <w:rPr>
          <w:rFonts w:ascii="Times New Roman" w:hAnsi="Times New Roman"/>
          <w:color w:val="000000"/>
          <w:sz w:val="24"/>
          <w:szCs w:val="24"/>
        </w:rPr>
        <w:t>сельского поселения                                                                                                    С.А.Мусаев</w:t>
      </w:r>
    </w:p>
    <w:p w:rsidR="00F16C05" w:rsidRPr="00C208C5" w:rsidRDefault="00F16C05" w:rsidP="00F06B39">
      <w:pPr>
        <w:rPr>
          <w:rFonts w:ascii="Times New Roman" w:hAnsi="Times New Roman"/>
          <w:sz w:val="24"/>
          <w:szCs w:val="24"/>
        </w:rPr>
      </w:pPr>
    </w:p>
    <w:p w:rsidR="00F16C05" w:rsidRPr="00C208C5" w:rsidRDefault="00F16C05" w:rsidP="00F06B39">
      <w:pPr>
        <w:rPr>
          <w:rFonts w:ascii="Times New Roman" w:hAnsi="Times New Roman"/>
          <w:sz w:val="24"/>
          <w:szCs w:val="24"/>
        </w:rPr>
      </w:pPr>
    </w:p>
    <w:p w:rsidR="00F16C05" w:rsidRPr="00C208C5" w:rsidRDefault="00F16C05" w:rsidP="00F06B39">
      <w:pPr>
        <w:rPr>
          <w:rFonts w:ascii="Times New Roman" w:hAnsi="Times New Roman"/>
          <w:sz w:val="24"/>
          <w:szCs w:val="24"/>
        </w:rPr>
      </w:pPr>
    </w:p>
    <w:p w:rsidR="00F16C05" w:rsidRPr="00C208C5" w:rsidRDefault="00F16C05" w:rsidP="00F06B39">
      <w:pPr>
        <w:rPr>
          <w:rFonts w:ascii="Times New Roman" w:hAnsi="Times New Roman"/>
          <w:sz w:val="24"/>
          <w:szCs w:val="24"/>
        </w:rPr>
      </w:pPr>
    </w:p>
    <w:p w:rsidR="00F16C05" w:rsidRPr="00C208C5" w:rsidRDefault="00F16C05" w:rsidP="00C208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Приложение  № 1 к Постановлению</w:t>
      </w:r>
    </w:p>
    <w:p w:rsidR="00F16C05" w:rsidRPr="00C208C5" w:rsidRDefault="00F16C05" w:rsidP="00C208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администрации Икейского</w:t>
      </w:r>
    </w:p>
    <w:p w:rsidR="00F16C05" w:rsidRPr="00C208C5" w:rsidRDefault="00F16C05" w:rsidP="00C208C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сельского поселения от 11.07.2017 года № 28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6C05" w:rsidRPr="00C208C5" w:rsidRDefault="00F16C05" w:rsidP="00C208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6C05" w:rsidRPr="00C208C5" w:rsidRDefault="00F16C05" w:rsidP="00C208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Pr="00C208C5" w:rsidRDefault="00F16C05" w:rsidP="00C20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6C05" w:rsidRPr="00C208C5" w:rsidRDefault="00F16C05" w:rsidP="00C20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8C5">
        <w:rPr>
          <w:rFonts w:ascii="Times New Roman" w:hAnsi="Times New Roman"/>
          <w:b/>
          <w:sz w:val="28"/>
          <w:szCs w:val="28"/>
        </w:rPr>
        <w:t>УСТАВ</w:t>
      </w:r>
    </w:p>
    <w:p w:rsidR="00F16C05" w:rsidRPr="00C208C5" w:rsidRDefault="00F16C05" w:rsidP="00C20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8C5">
        <w:rPr>
          <w:rFonts w:ascii="Times New Roman" w:hAnsi="Times New Roman"/>
          <w:b/>
          <w:sz w:val="28"/>
          <w:szCs w:val="28"/>
        </w:rPr>
        <w:t>территориального общественного самоуправления «Все вместе»</w:t>
      </w:r>
    </w:p>
    <w:p w:rsidR="00F16C05" w:rsidRPr="00C208C5" w:rsidRDefault="00F16C05" w:rsidP="00C20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8C5">
        <w:rPr>
          <w:rFonts w:ascii="Times New Roman" w:hAnsi="Times New Roman"/>
          <w:b/>
          <w:sz w:val="28"/>
          <w:szCs w:val="28"/>
        </w:rPr>
        <w:t xml:space="preserve"> в Икейском муниципальном образовании</w:t>
      </w: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spacing w:after="0"/>
        <w:jc w:val="center"/>
        <w:rPr>
          <w:rFonts w:ascii="Times New Roman" w:hAnsi="Times New Roman"/>
          <w:b/>
        </w:rPr>
      </w:pPr>
    </w:p>
    <w:p w:rsidR="00F16C05" w:rsidRDefault="00F16C05" w:rsidP="00C208C5">
      <w:pPr>
        <w:rPr>
          <w:rFonts w:ascii="Times New Roman" w:hAnsi="Times New Roman"/>
          <w:b/>
        </w:rPr>
      </w:pPr>
    </w:p>
    <w:p w:rsidR="00F16C05" w:rsidRDefault="00F16C05" w:rsidP="00C208C5">
      <w:pPr>
        <w:rPr>
          <w:rFonts w:ascii="Times New Roman" w:hAnsi="Times New Roman"/>
          <w:b/>
        </w:rPr>
      </w:pPr>
    </w:p>
    <w:p w:rsidR="00F16C05" w:rsidRDefault="00F16C05" w:rsidP="00C208C5">
      <w:pPr>
        <w:rPr>
          <w:rFonts w:ascii="Times New Roman" w:hAnsi="Times New Roman"/>
          <w:b/>
        </w:rPr>
      </w:pPr>
    </w:p>
    <w:p w:rsidR="00F16C05" w:rsidRDefault="00F16C05" w:rsidP="00C208C5">
      <w:pPr>
        <w:rPr>
          <w:rFonts w:ascii="Times New Roman" w:hAnsi="Times New Roman"/>
          <w:b/>
        </w:rPr>
      </w:pPr>
    </w:p>
    <w:p w:rsidR="00F16C05" w:rsidRDefault="00F16C05" w:rsidP="00C208C5">
      <w:pPr>
        <w:rPr>
          <w:rFonts w:ascii="Times New Roman" w:hAnsi="Times New Roman"/>
          <w:b/>
        </w:rPr>
      </w:pPr>
    </w:p>
    <w:p w:rsidR="00F16C05" w:rsidRDefault="00F16C05" w:rsidP="00C208C5">
      <w:pPr>
        <w:rPr>
          <w:rFonts w:ascii="Times New Roman" w:hAnsi="Times New Roman"/>
          <w:b/>
        </w:rPr>
      </w:pPr>
    </w:p>
    <w:p w:rsidR="00F16C05" w:rsidRDefault="00F16C05" w:rsidP="00C208C5">
      <w:pPr>
        <w:rPr>
          <w:rFonts w:ascii="Times New Roman" w:hAnsi="Times New Roman"/>
          <w:b/>
        </w:rPr>
      </w:pPr>
    </w:p>
    <w:p w:rsidR="00F16C05" w:rsidRPr="00C208C5" w:rsidRDefault="00F16C05" w:rsidP="00C208C5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08C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16C05" w:rsidRPr="00C208C5" w:rsidRDefault="00F16C05" w:rsidP="00C208C5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1.1. Территориальное общественное самоуправление «Все вместе» в Икейском муниципальном образовании Тулунского  района Иркутской области (далее – ТОС «Все вместе») – это самоорганизация граждан по месту их жительства для самостоятельного и под свою ответственность осуществления собственных инициатив по вопросам местного значения.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1.2. Полное наименование: территориальное общественное самоуправление «Все вместе» в Икейском муниципальном образовании.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Сокращенное наименование: ТОС «Все вместе»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1.3. ТОС «Все вместе» осуществляется в границах: части территории Икейскогомуниципального образования (территория с. Икей)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Границы территории, на которой осуществляется ТОС «Все вместе» (далее – территория ТОС), установлены _____________ </w:t>
      </w:r>
      <w:r w:rsidRPr="00C208C5">
        <w:rPr>
          <w:rFonts w:ascii="Times New Roman" w:hAnsi="Times New Roman"/>
          <w:b/>
          <w:i/>
          <w:sz w:val="24"/>
          <w:szCs w:val="24"/>
        </w:rPr>
        <w:t xml:space="preserve">(реквизиты решения представительного органа муниципального образования, устанавливающего границы территории, на которой осуществляется ТОС).  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1.4. ТОС «Все вместе»  не является юридическим лицом. 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1.5. Органы ТОС «Все вместе»  находятся по адресу: Иркутская область, Тулунский район, с. Икей, ул. Пионерская 19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1.6. ТОС «Все вместе» имеет бланки и иную атрибутику (эмблемы) с указанием полного наименования ТОС.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1.7. Право на осуществление ТОС имеют граждане Российской Федерации, постоянно или преимущественно проживающие на территории ТОС«Все вместе», достигшие шестнадцатилетнего возраста.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1.8. Не могут избирать и быть избранными в органы ТОС, а также участвовать в собраниях,  конференциях граждан, иных формах осуществления ТОС, не противоречащих Конституции Российской Федерации, федеральным законам, законам Иркутской области, нормативно-правовым актам Тулунского муниципального района, Икейского муниципального образования, лица, признанные судом недееспособными, а также лица, содержащиеся в местах лишения свободы по приговору суда. Лица, не достигшие возраста 18 лет, не могут быть избранными в органы ТОС «Все вместе».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1.9. Участие в деятельности ТОС  «Все вместе»  является свободным, добровольным и безвозмездным.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1.10. Граждане участвуют в ТОС «Все вместе»  посредством: проведение собрания граждан, создания и деятельности органов  ТОС, осуществлении  задач и решения вопросов, указанных в п.2. настоящего Устава.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1.11.Граждане могут участвовать в деятельности ТОС  «Все вместе» путем: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-добровольного выполнения работ, оказания услуг и иного добровольного вложения труда(участие в организации досуга граждан, подготовке и проведении культурно-массовых мероприятий проводимых на территории,оказание помощи престарелым, инвалидам, многодетным и малообеспеченным семьям и  иным социально не  защищенным гражданам, участие в уборке территории, озеленении, создании комфортной среды для отдыха граждан проживающих на территории ТОС  «Все вместе»;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-добровольное вложение финансовых средств в размерах, определяемых гражданином самостоятельно;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- добровольной передачи материальных средств (включая их передачу во временное пользование);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 - иного участия.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6C05" w:rsidRPr="00C208C5" w:rsidRDefault="00F16C05" w:rsidP="00C208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08C5">
        <w:rPr>
          <w:rFonts w:ascii="Times New Roman" w:hAnsi="Times New Roman"/>
          <w:b/>
          <w:sz w:val="24"/>
          <w:szCs w:val="24"/>
        </w:rPr>
        <w:t>2. Цель, задачи и основные направления деятельности ТОС «</w:t>
      </w:r>
      <w:r w:rsidRPr="00C208C5">
        <w:rPr>
          <w:rFonts w:ascii="Times New Roman" w:hAnsi="Times New Roman"/>
          <w:sz w:val="24"/>
          <w:szCs w:val="24"/>
        </w:rPr>
        <w:t>Все вместе</w:t>
      </w:r>
      <w:r w:rsidRPr="00C208C5">
        <w:rPr>
          <w:rFonts w:ascii="Times New Roman" w:hAnsi="Times New Roman"/>
          <w:b/>
          <w:sz w:val="24"/>
          <w:szCs w:val="24"/>
        </w:rPr>
        <w:t>»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b/>
          <w:sz w:val="24"/>
          <w:szCs w:val="24"/>
        </w:rPr>
        <w:t>2.1. Основной целью ТОС «</w:t>
      </w:r>
      <w:r w:rsidRPr="00C208C5">
        <w:rPr>
          <w:rFonts w:ascii="Times New Roman" w:hAnsi="Times New Roman"/>
          <w:sz w:val="24"/>
          <w:szCs w:val="24"/>
        </w:rPr>
        <w:t>Все вместе</w:t>
      </w:r>
      <w:r w:rsidRPr="00C208C5">
        <w:rPr>
          <w:rFonts w:ascii="Times New Roman" w:hAnsi="Times New Roman"/>
          <w:b/>
          <w:sz w:val="24"/>
          <w:szCs w:val="24"/>
        </w:rPr>
        <w:t>»  является</w:t>
      </w:r>
      <w:r w:rsidRPr="00C208C5">
        <w:rPr>
          <w:rFonts w:ascii="Times New Roman" w:hAnsi="Times New Roman"/>
          <w:sz w:val="24"/>
          <w:szCs w:val="24"/>
        </w:rPr>
        <w:t xml:space="preserve"> самореализация граждан по месту их жительства на территории указанной  в п. 1.3 настоящего Устава для самостоятельного и под свою ответственность осуществление собственных инициатив по вопросам местного значения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b/>
          <w:sz w:val="24"/>
          <w:szCs w:val="24"/>
        </w:rPr>
        <w:t>2.2. Задачами ТОС «</w:t>
      </w:r>
      <w:r w:rsidRPr="00C208C5">
        <w:rPr>
          <w:rFonts w:ascii="Times New Roman" w:hAnsi="Times New Roman"/>
          <w:sz w:val="24"/>
          <w:szCs w:val="24"/>
        </w:rPr>
        <w:t>Все вместе</w:t>
      </w:r>
      <w:r w:rsidRPr="00C208C5">
        <w:rPr>
          <w:rFonts w:ascii="Times New Roman" w:hAnsi="Times New Roman"/>
          <w:b/>
          <w:sz w:val="24"/>
          <w:szCs w:val="24"/>
        </w:rPr>
        <w:t>» являются</w:t>
      </w:r>
      <w:r w:rsidRPr="00C208C5">
        <w:rPr>
          <w:rFonts w:ascii="Times New Roman" w:hAnsi="Times New Roman"/>
          <w:sz w:val="24"/>
          <w:szCs w:val="24"/>
        </w:rPr>
        <w:t>:</w:t>
      </w:r>
    </w:p>
    <w:p w:rsidR="00F16C05" w:rsidRPr="00C208C5" w:rsidRDefault="00F16C05" w:rsidP="00C20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1) улучшение социально-культурной среды на территории ТОС «Все вместе», в том числе:</w:t>
      </w:r>
    </w:p>
    <w:p w:rsidR="00F16C05" w:rsidRPr="00C208C5" w:rsidRDefault="00F16C05" w:rsidP="00C20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- работа с детьми, подростками и молодежью по месту жительства;</w:t>
      </w:r>
    </w:p>
    <w:p w:rsidR="00F16C05" w:rsidRPr="00C208C5" w:rsidRDefault="00F16C05" w:rsidP="00C20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- проведение и содействие в проведении культурных, спортивных, оздоровительных и иных социально-культурных мероприятий;</w:t>
      </w:r>
    </w:p>
    <w:p w:rsidR="00F16C05" w:rsidRPr="00C208C5" w:rsidRDefault="00F16C05" w:rsidP="00C20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- оказание помощи жителям, относящимся к социально незащищенным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ситуации;</w:t>
      </w:r>
    </w:p>
    <w:p w:rsidR="00F16C05" w:rsidRPr="00C208C5" w:rsidRDefault="00F16C05" w:rsidP="00C20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- организация акций милосердия и благотворительности, содействие организациям, гражданам и общественным объединениям в проведении таких акций;</w:t>
      </w:r>
    </w:p>
    <w:p w:rsidR="00F16C05" w:rsidRPr="00C208C5" w:rsidRDefault="00F16C05" w:rsidP="00C20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3) участие в обеспечении чистоты и порядка на территории ТОС «Все вместе»;</w:t>
      </w:r>
    </w:p>
    <w:p w:rsidR="00F16C05" w:rsidRPr="00C208C5" w:rsidRDefault="00F16C05" w:rsidP="00C20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- организация детских, спортивных площадок;</w:t>
      </w:r>
    </w:p>
    <w:p w:rsidR="00F16C05" w:rsidRPr="00C208C5" w:rsidRDefault="00F16C05" w:rsidP="00C20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- организация аллей, клумб, газонов;</w:t>
      </w:r>
    </w:p>
    <w:p w:rsidR="00F16C05" w:rsidRPr="00C208C5" w:rsidRDefault="00F16C05" w:rsidP="00C20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4) содействие в профилактике правонарушений, в профилактике наркомании и токсикомании на территории ТОС «Все вместе» в том числе:</w:t>
      </w:r>
    </w:p>
    <w:p w:rsidR="00F16C05" w:rsidRPr="00C208C5" w:rsidRDefault="00F16C05" w:rsidP="00C20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- организация акций по профилактике наркомании и токсикомании;</w:t>
      </w:r>
    </w:p>
    <w:p w:rsidR="00F16C05" w:rsidRPr="00C208C5" w:rsidRDefault="00F16C05" w:rsidP="00C20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5) подготовка и направление в соответствии с требованиями законодательства предложений в органы государственной власти, органы местного самоуправления организации и общественные объединения по вопросам, указанным в настоящем разделе;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6) содействие органам местного самоуправления Икейскогомуниципального образования в решении вопросов местного значения.</w:t>
      </w:r>
    </w:p>
    <w:p w:rsidR="00F16C05" w:rsidRPr="00C208C5" w:rsidRDefault="00F16C05" w:rsidP="00C2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7) решение иных вопросов, затрагивающих интересы территории проживания.</w:t>
      </w:r>
    </w:p>
    <w:p w:rsidR="00F16C05" w:rsidRPr="00C208C5" w:rsidRDefault="00F16C05" w:rsidP="00C208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08C5">
        <w:rPr>
          <w:rFonts w:ascii="Times New Roman" w:hAnsi="Times New Roman"/>
          <w:b/>
          <w:sz w:val="24"/>
          <w:szCs w:val="24"/>
        </w:rPr>
        <w:t xml:space="preserve">2.3. Основными направлениями деятельности ТОС «Все вместе» являются: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1) разработка, принятие и реализация планов и программ развития территории ТОС«Все вместе»  с учетом плана и программы комплексного социально-экономического развития Икейского сельского поселения;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2) подготовка и внесение предложений в планы и программы комплексного социально-экономического развития с. Икей;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3) внесение в органы местного самоуправления Икейского муниципального образования предложений по вопросам местного значения, затрагивающих интересы граждан, проживающих на территории ТОС «Все вместе»</w:t>
      </w:r>
      <w:r w:rsidRPr="00C208C5">
        <w:rPr>
          <w:rFonts w:ascii="Times New Roman" w:hAnsi="Times New Roman"/>
          <w:i/>
          <w:sz w:val="24"/>
          <w:szCs w:val="24"/>
        </w:rPr>
        <w:t>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4) внесение предложений в Думу Писаревского муниципального образования или главе Икейского муниципального образования о проведении опроса граждан на территории Икейского муниципального образования или на части его территории для выявления их мнения;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 5) Улучшение социально – культурной среды на территории ТОС «Все вместе»: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- участие в деятельности по развитию сферы культуры на территории ТОС «Все вместе- участие в создании условий для организации досуга, а также в организации обустройства мест отдыха граждан, проживающих на территории ТОС «Все вместе»;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- участие в организации и осуществлении мероприятий по работе с детьми и молодежью без вмешательства в деятельность государственных, негосударственных и муниципальных образовательных учреждений;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-содействие осуществлению благотворительной деятельности на территории  ТОС «Все вместе»;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6) участие в обеспечении первичных мер пожарной безопасности на территории ТОС«Все вместе»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7) участие в мероприятиях по предупреждению и ликвидации последствий чрезвычайных ситуаций в границахТОС «Все вместе»;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8) информирование граждан, проживающих на территории ТОС «Все вместе», о деятельности и решениях органов местного самоуправления Икейского муниципального образования, затрагивающих интересы граждан, проживающих на территории, а также о деятельности и решениях органов ТОС «Все вместе».</w:t>
      </w:r>
    </w:p>
    <w:p w:rsidR="00F16C05" w:rsidRPr="00C208C5" w:rsidRDefault="00F16C05" w:rsidP="00C208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6C05" w:rsidRPr="00C208C5" w:rsidRDefault="00F16C05" w:rsidP="00C208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08C5">
        <w:rPr>
          <w:rFonts w:ascii="Times New Roman" w:hAnsi="Times New Roman"/>
          <w:b/>
          <w:sz w:val="24"/>
          <w:szCs w:val="24"/>
        </w:rPr>
        <w:t>3. Осуществление ТОС «Все вместе»  и участие в осуществлении ТОС «Все вместе»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3.1. ТОС «Все вместе» осуществляется непосредственно гражданами посредством проведения собраний граждан и конференций граждан (собраний делегатов), а также деятельности органов ТОС «Все вместе».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3.2. Граждане, проживающие на территории ТОС «Все вместе», участвуют в осуществлении ТОС «Все вместе»  посредством проведения на территории ТОС«Все вместе»опросов граждан, анкетирования граждан, а также обсуждения проектов правовых актов Икейского муниципального образования, а также посредством иных форм участия.</w:t>
      </w:r>
    </w:p>
    <w:p w:rsidR="00F16C05" w:rsidRPr="00C208C5" w:rsidRDefault="00F16C05" w:rsidP="00C208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6C05" w:rsidRPr="00C208C5" w:rsidRDefault="00F16C05" w:rsidP="00C208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08C5">
        <w:rPr>
          <w:rFonts w:ascii="Times New Roman" w:hAnsi="Times New Roman"/>
          <w:b/>
          <w:sz w:val="24"/>
          <w:szCs w:val="24"/>
        </w:rPr>
        <w:t>4. Собрание граждан и конференция граждан (собрание делегатов)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4.1. К исключительным полномочиям собрания граждан относятся: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1) внесение изменений и дополнений в настоящий Устав, принятие новой редакции настоящего Устава;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2) избрание председателя и секретаря собрания граждан;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3) определение структуры и численного состава органов ТОС «Все вместе»;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4) избрание членов органов ТОС «Все вместе»;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5) принятие планов деятельности органов ТОС «Все вместе»  по реализации планов и программ развития территории ТОС «Все вместе»;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6) утверждение отчетов о деятельности органов ТОС «Все вместе».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4.2. Собрания граждан и конференции граждан (собрания делегатов) вправе принимать решения о внесении исполнительным органом территориального общественного самоуправления проектов правовых актов Икейского муниципального образования, предложений о проведении опросов граждан, проживающих на всей территории Икейского муниципального образования или части его территории, коллективных обращений в органы местного самоуправления Икейского муниципального образования). 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4.3. Очередное собрание граждан проводится не чаще 1раза  в год.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Внеочередное собрание граждан может быть проведено по инициативе: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1) инициативной группы граждан, проживающих на территории ТОС«Все вместе», численностью не более 5 человек;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2) органов ТОС «Все вместе»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3) органов местного самоуправления Икейского муниципального образования.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Очередное и внеочередное собрание граждан назначается руководителем исполнительного органа ТОС «Все вместе».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4.4. Собрание граждан считается правомочным, если в нем принимают участие не менее одной трети граждан, проживающих на территории ТОС «Все вместе», достигших 16-летнего возраста.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4.5. На собрании граждан избираются председатель и секретарь собрания граждан из числа присутствующих участников собрания граждан.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4.6. В ходе собрания граждан секретарь собрания граждан ведет протокол, в котором отражается информация, указанная в п. 4.2 настоящего Устава.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Протокол подписывается председателем и секретарем собрания граждан.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4.7. Для подсчета голосов участников собрания граждан создается счетная комиссия из числа присутствующих участников собрания граждан.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Счетная комиссия избирает председателя и секретаря счетной комиссии из числа своих членов.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4.8. По результатам подсчета голосов участников собрания граждан счетная комиссия составляет протокол об итогах голосования участников собрания граждан.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Протокол об итогах голосования участников собрания граждан подписывается всеми членами, председателем и секретарем счетной комиссии.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4.9. Решения собрания граждан принимаются открытым голосованием простым большинством голосов от числа присутствующих участников собрания граждан.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Решения собрания граждан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собрания граждан.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4.10. Решения собрания граждан подписываются председателем и секретарем собрания граждан.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4.11. Решения собрания граждан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4.12. Решения собрания граждан носят обязательный характер для органов ТОС«Все вместе».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4.13. Конференция граждан (собрание делегатов) может назначаться и проводиться в случае, если число граждан, проживающих на территории ТОС, достигших 16-летнего возраста, превышает  300 человек.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4.14. Избрание делегатов для участия в конференции граждан (собрании делегатов), председателя и секретаря конференции граждан (собрания делегатов) осуществляется на собраниях граждан, назначаемых и проводимых в порядке, установленном п. 4.2−4.11 настоящего Устава</w:t>
      </w:r>
      <w:r w:rsidRPr="00C208C5">
        <w:rPr>
          <w:rFonts w:ascii="Times New Roman" w:hAnsi="Times New Roman"/>
          <w:b/>
          <w:sz w:val="24"/>
          <w:szCs w:val="24"/>
        </w:rPr>
        <w:t>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4.15. Исполнительный орган ТОС определяет нормы представительства в целях избрания делегатов для участия в конференции граждан (собрании делегатов) с соблюдением требований, установленных настоящим пунктом.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Представительство не может быть менее:</w:t>
      </w:r>
    </w:p>
    <w:p w:rsidR="00F16C05" w:rsidRPr="00C208C5" w:rsidRDefault="00F16C05" w:rsidP="00C208C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3 делегата от 100 граждан, проживающих на территории, на которой проживает до 300граждан;</w:t>
      </w:r>
    </w:p>
    <w:p w:rsidR="00F16C05" w:rsidRPr="00C208C5" w:rsidRDefault="00F16C05" w:rsidP="00C208C5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2 делегата от 100  граждан, проживающих на территории, на которой проживает 500 и более  граждан;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4.16. Председатель собрания граждан извещает граждан, избранных делегатами для участия в конференции граждан (собрании делегатов), о результатах собрания граждан в течение пяти дней со дня составления списка делегатов.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4.17. К полномочиям конференции граждан (собрания делегатов) относится принятие решений по вопросам, указанным в п. 4.1 настоящего Устава. 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4.18. Конференция граждан (собрание делегатов) считается правомочной, если в ней принимают участие не менее 2/3 избранных на собраниях граждан делегатов, представляющих не менее половины граждан, проживающих на территории ТОС, достигших 16-летнего возраста.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4.19. На конференции граждан (собрания делегатов) секретарь конференции граждан (собрания делегатов) ведет протокол, в котором отражается информация, указанная в п. 4.25 настоящего Устава.Протокол подписывается председателем и секретарем конференции граждан (собранияделегатов).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4.20. Подсчет голосов делегатов конференции граждан (собрания делегатов) осуществляется председателем конференции граждан (собрания делегатов).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Для подсчета голосов делегатов конференции граждан (собрания делегатов) может быть создана счетная комиссия из числа делегатов, присутствующих на конференции граждан (собрания делегатов).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4.21. Решения конференции граждан (собрания делегатов) принимаются открытым голосованием простым большинством голосов от числа присутствующих делегатов.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Решения конференции граждан (собрания делегатов) о внесении изменений и дополнений в настоящий Устав, принятии новой редакции настоящего Устава принимаются большинством в 2/3 голосов от числа присутствующих участников конференции граждан (собрания делегатов).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4.22. Решения конференции граждан (собрания делегатов) подписываются председателем и секретарем конференции граждан (собрания делегатов).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4.23. Решения конференции граждан (собрания делегатов) подлежат опубликованию в средствах массовой информации или обнародованию иным доступным для информирования граждан способом.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4.24. Решения конференции граждан (собрания делегатов) носят обязательный характер для органов ТОС«Все вместе».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4.25. В протоколе собрания граждан, конференции граждан (собрания делегатов) указываются соответственно: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1) дата и место проведения собрания граждан, конференции граждан (собрания делегатов);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2) инициаторы проведения собрания граждан, конференции граждан (собрания делегатов);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3) фамилия, имя, отчество председателя собрания граждан, конференции граждан (собрания делегатов), секретаря собрания граждан, конференции граждан (собрания делегатов), а также состав счетной комиссии собрания граждан, конференции граждан (собрания делегатов);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4) общее число граждан, обладающих правом на участие в ТОС«Все вместе»;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5) число граждан, присутствующих на собрании граждан, конференции граждан (собрании делегатов);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6) вопрос, вынесенный на повестку дня собрания граждан, конференции граждан (собрания делегатов)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7) содержание выступлений участников собрания граждан, конференции граждан (собрания делегатов);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8) результаты голосования участников собрания граждан, конференции граждан (собрания делегатов);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9) решение собрания граждан, конференции граждан (собрания делегатов);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10) иная необходимая информация.       </w:t>
      </w:r>
    </w:p>
    <w:p w:rsidR="00F16C05" w:rsidRPr="00C208C5" w:rsidRDefault="00F16C05" w:rsidP="00C208C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16C05" w:rsidRPr="00C208C5" w:rsidRDefault="00F16C05" w:rsidP="00C208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08C5">
        <w:rPr>
          <w:rFonts w:ascii="Times New Roman" w:hAnsi="Times New Roman"/>
          <w:b/>
          <w:sz w:val="24"/>
          <w:szCs w:val="24"/>
        </w:rPr>
        <w:t>5. Органы ТОС «</w:t>
      </w:r>
      <w:r w:rsidRPr="00C208C5">
        <w:rPr>
          <w:rFonts w:ascii="Times New Roman" w:hAnsi="Times New Roman"/>
          <w:sz w:val="24"/>
          <w:szCs w:val="24"/>
        </w:rPr>
        <w:t>Все вместе</w:t>
      </w:r>
      <w:r w:rsidRPr="00C208C5">
        <w:rPr>
          <w:rFonts w:ascii="Times New Roman" w:hAnsi="Times New Roman"/>
          <w:b/>
          <w:sz w:val="24"/>
          <w:szCs w:val="24"/>
        </w:rPr>
        <w:t>»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5.1. В целях осуществления территориального общественного самоуправления в период между собраниями граждан, конференциями граждан (собраниями делегатов) формируется исполнительный орган ТОС «Все вместе»  − Совет ТОС «Все вместе»;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5.2. Совет ТОС «Наш дом» считается сформированным с момента принятия решения собрания граждан или конференции граждан (собрания делегатов) об утверждении состава Совета ТОС «Все вместе»;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Совет ТОС «Все вместе» формируется на 4года.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5.3. Число членов Совета ТОС «Все вместе» не должно быть  больше 5 человек.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Члены Совета ТОС «Все вместе» из своего состава избирают руководителя и секретаря Совета ТОС «Все вместе».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208C5">
        <w:rPr>
          <w:rFonts w:ascii="Times New Roman" w:hAnsi="Times New Roman"/>
          <w:b/>
          <w:sz w:val="24"/>
          <w:szCs w:val="24"/>
        </w:rPr>
        <w:t xml:space="preserve">5.4. К полномочиям Совета ТОС «Все вместе» относятся: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1) представление интересов граждан, проживающих на территории ТОС «Все вместе»;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2) обеспечение исполнения решений, принятых на собраниях граждан и конференциях граждан (собраниях делегатов);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3) осуществление основных направлений деятельности ТОС «Все вместе», указанных в п. 2.3 настоящего Устава;  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4) внесение в органы местного самоуправления Икейского муниципального образования проектов правовых актов Икейскогомуниципального образования, подлежащих обязательному рассмотрению органами местного самоуправления Икейского муниципального образования и их должностными лицами, к компетенции которых отнесено принятие указанных актов;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5) внесение в органы местного самоуправления Икейского муниципального образования предложений о проведении опросов граждан, проживающих на всей территории Икейского муниципального образования или части его территории;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6) внесение коллективных обращений в органы местного самоуправления Икейского муниципального образования;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7) инициатива проведения внеочередного собрания граждан или конференции граждан (собрания делегатов)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8) внесение на собрание граждан или конференцию граждан (собрание делегатов) предложений о внесении изменений и дополнений в настоящий Устав, принятии новой редакции настоящего Устава;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9) внесение на собрание граждан предложений по кандидатурам в делегаты для участия в конференции граждан (собрании делегатов);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10) внесение на собрание граждан или конференцию граждан (собрание делегатов) предложений о прекращении своих полномочий;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11) внесение на собрание граждан или конференцию граждан (собрание делегатов) предложений о прекращении осуществления ТОС «Все вместе»;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12) подготовка и внесение на утверждение собрания граждан или конференции граждан (собрание делегатов) отчета о своей деятельности до окончания календарного года либо по требованию собрания граждан или конференции граждан (собрания делегатов), но не чаще 1 раз в год.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5.5. Очередное заседание Совета ТОС «Все вместе»,  проводится не реже 1 раз в месяц.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Внеочередное заседание Совета ТОС «Все вместе» может проводиться по инициативе руководителя Совета ТОС «Все вместе».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5.6. Заседание Совета ТОС «Все вместе» считается правомочным, если в нем принимают участие не менее половины членов Совета ТОС «Все вместе».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5.7. Заседания Совета ТОС «Все вместе» проводятся руководителем Совета ТОС «Все вместе».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Заседания Совета ТОС  «Все вместе»  проводятся в открытом порядке.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5.8. Решения Совета ТОС «Все вместе» принимаются открытым голосованием простым большинством голосов от числа присутствующих членов Совета ТОС «Все вместе».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Решения Совета ТОС «Все вместе» подписываются руководителем и секретарем Совета ТОС «Все вместе».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6C05" w:rsidRPr="00C208C5" w:rsidRDefault="00F16C05" w:rsidP="00C208C5">
      <w:pPr>
        <w:spacing w:after="0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C208C5">
        <w:rPr>
          <w:rFonts w:ascii="Times New Roman" w:hAnsi="Times New Roman"/>
          <w:b/>
          <w:sz w:val="24"/>
          <w:szCs w:val="24"/>
        </w:rPr>
        <w:t>6. Основания прекращения полномочий органов ТОС «Все вместе» и их членов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6.1. Основаниями прекращения полномочий органа ТОС «Все вместе» являются: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1) решение собрания граждан или конференции граждан (собрания делегатов) о прекращении полномочий органа ТОС «Все вместе»;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2) истечение срока полномочий органа ТОС «Все вместе»;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3) прекращение осуществления ТОС «Все вместе»;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4) вступление в законную силу решения суда о прекращении полномочий органа ТОС «Все вместе».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6.2. Основаниями прекращения полномочий члена органа ТОС «Все вместе», являются: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1) решение собрания граждан или конференции граждан (собрания делегатов) о прекращении полномочий члена органа ТОС «Все вместе»;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2) письменное заявление члена органа ТОС «Все вместе»,  о сложении своих полномочий;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3) смена места жительства члена органа ТОС «Все вместе» на место жительства, находящееся вне пределов территории ТОС «Все вместе»;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4) прекращение полномочий органа ТОС «Все вместе»;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5) вступление в законную силу в отношении члена органа ТОС «Все вместе» обвинительного приговора суда;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 xml:space="preserve">6) вступление в законную силу решения суда, которым член органа ТОС «Все вместе»ограничен в дееспособности либо признан недееспособным; 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7) вступление в законную силу решения суда, которым член органа ТОС «Все вместе» признан безвестно отсутствующим либо объявлен умершим;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8) смерть члена органа ТОС «Все вместе».</w:t>
      </w:r>
    </w:p>
    <w:p w:rsidR="00F16C05" w:rsidRPr="00C208C5" w:rsidRDefault="00F16C05" w:rsidP="00C208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6C05" w:rsidRPr="00C208C5" w:rsidRDefault="00F16C05" w:rsidP="00C208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08C5">
        <w:rPr>
          <w:rFonts w:ascii="Times New Roman" w:hAnsi="Times New Roman"/>
          <w:b/>
          <w:sz w:val="24"/>
          <w:szCs w:val="24"/>
        </w:rPr>
        <w:t>7. Порядок прекращения осуществления ТОС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7.1. Основаниями прекращения осуществления ТОС  «Все вместе»,  являются: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1) принятие собранием граждан или конференцией граждан (собранием делегатов) решения о прекращении осуществления ТОС «Все вместе»;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2) вступление в законную силу решения суда о прекращении осуществления ТОС «Все вместе».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7.2. Совет ТОС «Наш дом» в течение пяти дней с момента принятия решения, указанного в подпункте 1 пункта 7.1 настоящего Устава, направляет в регистрирующий орган письменное уведомление о прекращении осуществления ТОС «Все вместе»,  с приложением решения, а также уведомляет граждан, проживающих на территории ТОС«Все вместе», о прекращении осуществления ТОС«Все вместе»,  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F16C05" w:rsidRPr="00C208C5" w:rsidRDefault="00F16C05" w:rsidP="00C208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08C5">
        <w:rPr>
          <w:rFonts w:ascii="Times New Roman" w:hAnsi="Times New Roman"/>
          <w:sz w:val="24"/>
          <w:szCs w:val="24"/>
        </w:rPr>
        <w:t>Совет ТОС «Все вместе» в течение пяти дней с момента вступления в законную силу решения, указанного в подпункте 2 пункта 7.1 настоящего Устава, направляет в регистрирующий орган письменное уведомление о прекращении осуществления ТОС «Все вместе»с приложением решения, а также уведомляет граждан, проживающих на территории ТОС «Все вместе», о прекращении осуществления ТОС «Все вместе»посредством опубликования решения в средствах массовой информации или обнародования иным доступным для информирования граждан способом.</w:t>
      </w:r>
    </w:p>
    <w:p w:rsidR="00F16C05" w:rsidRPr="00C208C5" w:rsidRDefault="00F16C05" w:rsidP="00F06B39">
      <w:pPr>
        <w:rPr>
          <w:rFonts w:ascii="Times New Roman" w:hAnsi="Times New Roman"/>
          <w:sz w:val="24"/>
          <w:szCs w:val="24"/>
        </w:rPr>
      </w:pPr>
    </w:p>
    <w:sectPr w:rsidR="00F16C05" w:rsidRPr="00C208C5" w:rsidSect="00C208C5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39A4"/>
    <w:multiLevelType w:val="multilevel"/>
    <w:tmpl w:val="30E67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5070102"/>
    <w:multiLevelType w:val="hybridMultilevel"/>
    <w:tmpl w:val="70A01B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8D398E"/>
    <w:multiLevelType w:val="hybridMultilevel"/>
    <w:tmpl w:val="50AC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62443D8"/>
    <w:multiLevelType w:val="hybridMultilevel"/>
    <w:tmpl w:val="718A1DDE"/>
    <w:lvl w:ilvl="0" w:tplc="3B86F22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E43"/>
    <w:rsid w:val="000C31B0"/>
    <w:rsid w:val="000E7A6C"/>
    <w:rsid w:val="00467E43"/>
    <w:rsid w:val="005E0A00"/>
    <w:rsid w:val="007F4549"/>
    <w:rsid w:val="00850694"/>
    <w:rsid w:val="00A870DE"/>
    <w:rsid w:val="00BE7833"/>
    <w:rsid w:val="00C208C5"/>
    <w:rsid w:val="00E504EC"/>
    <w:rsid w:val="00F06B39"/>
    <w:rsid w:val="00F16C05"/>
    <w:rsid w:val="00FF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3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F06B3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F06B39"/>
    <w:rPr>
      <w:rFonts w:ascii="Times New Roman" w:hAnsi="Times New Roman" w:cs="Times New Roman"/>
      <w:spacing w:val="3"/>
      <w:sz w:val="14"/>
      <w:szCs w:val="14"/>
      <w:shd w:val="clear" w:color="auto" w:fill="FFFFFF"/>
    </w:rPr>
  </w:style>
  <w:style w:type="character" w:customStyle="1" w:styleId="a1">
    <w:name w:val="Основной текст + Курсив"/>
    <w:aliases w:val="Интервал 0 pt"/>
    <w:basedOn w:val="a0"/>
    <w:uiPriority w:val="99"/>
    <w:rsid w:val="00F06B39"/>
    <w:rPr>
      <w:i/>
      <w:iCs/>
      <w:color w:val="000000"/>
      <w:spacing w:val="7"/>
      <w:w w:val="100"/>
      <w:position w:val="0"/>
      <w:u w:val="single"/>
      <w:lang w:val="ru-RU" w:eastAsia="ru-RU"/>
    </w:rPr>
  </w:style>
  <w:style w:type="paragraph" w:customStyle="1" w:styleId="2">
    <w:name w:val="Основной текст2"/>
    <w:basedOn w:val="Normal"/>
    <w:link w:val="a0"/>
    <w:uiPriority w:val="99"/>
    <w:rsid w:val="00F06B39"/>
    <w:pPr>
      <w:widowControl w:val="0"/>
      <w:shd w:val="clear" w:color="auto" w:fill="FFFFFF"/>
      <w:spacing w:after="180" w:line="216" w:lineRule="exact"/>
      <w:jc w:val="center"/>
    </w:pPr>
    <w:rPr>
      <w:rFonts w:ascii="Times New Roman" w:hAnsi="Times New Roman"/>
      <w:spacing w:val="3"/>
      <w:sz w:val="14"/>
      <w:szCs w:val="14"/>
      <w:lang w:eastAsia="en-US"/>
    </w:rPr>
  </w:style>
  <w:style w:type="paragraph" w:styleId="NoSpacing">
    <w:name w:val="No Spacing"/>
    <w:uiPriority w:val="99"/>
    <w:qFormat/>
    <w:rsid w:val="007F4549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7F4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9</Pages>
  <Words>3314</Words>
  <Characters>18890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2017-08-01T06:08:00Z</cp:lastPrinted>
  <dcterms:created xsi:type="dcterms:W3CDTF">2017-08-01T05:04:00Z</dcterms:created>
  <dcterms:modified xsi:type="dcterms:W3CDTF">2018-02-20T05:52:00Z</dcterms:modified>
</cp:coreProperties>
</file>