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505015" w:rsidP="006E2C7D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08.11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>.2019 г</w:t>
      </w:r>
      <w:r w:rsidR="00060FD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5A39D8">
        <w:rPr>
          <w:rFonts w:ascii="Times New Roman" w:hAnsi="Times New Roman"/>
          <w:b/>
          <w:spacing w:val="20"/>
          <w:sz w:val="28"/>
          <w:szCs w:val="28"/>
        </w:rPr>
        <w:t>№ 48а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</w:t>
      </w:r>
      <w:proofErr w:type="spellEnd"/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074247" w:rsidRDefault="00074247" w:rsidP="00F8685B">
      <w:pPr>
        <w:numPr>
          <w:ilvl w:val="0"/>
          <w:numId w:val="19"/>
        </w:numPr>
        <w:spacing w:after="0" w:line="240" w:lineRule="auto"/>
        <w:ind w:left="709" w:right="1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 xml:space="preserve">.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22.02.2019г. №8, от 09.04.2019г. №16, , от 03.06.2019г. № 24, от 10.07.2019г. №34, от 25.07.2019г. №35, от 09.08.2019г. №36</w:t>
      </w:r>
      <w:r w:rsidR="00A022B2">
        <w:rPr>
          <w:rFonts w:ascii="Times New Roman" w:hAnsi="Times New Roman"/>
          <w:sz w:val="28"/>
          <w:szCs w:val="28"/>
        </w:rPr>
        <w:t>, от 03.09.2019г. №38</w:t>
      </w:r>
      <w:r w:rsidR="001802B4">
        <w:rPr>
          <w:rFonts w:ascii="Times New Roman" w:hAnsi="Times New Roman"/>
          <w:sz w:val="28"/>
          <w:szCs w:val="28"/>
        </w:rPr>
        <w:t>, от 09.09.2019г. №39</w:t>
      </w:r>
      <w:r w:rsidR="00B14335">
        <w:rPr>
          <w:rFonts w:ascii="Times New Roman" w:hAnsi="Times New Roman"/>
          <w:sz w:val="28"/>
          <w:szCs w:val="28"/>
        </w:rPr>
        <w:t>, от 11.10.2019г. №43</w:t>
      </w:r>
      <w:r w:rsidR="005A39D8">
        <w:rPr>
          <w:rFonts w:ascii="Times New Roman" w:hAnsi="Times New Roman"/>
          <w:sz w:val="28"/>
          <w:szCs w:val="28"/>
        </w:rPr>
        <w:t>, от 30.10.2019г. №46</w:t>
      </w:r>
      <w:r>
        <w:rPr>
          <w:rFonts w:ascii="Times New Roman" w:hAnsi="Times New Roman"/>
          <w:sz w:val="28"/>
          <w:szCs w:val="28"/>
        </w:rPr>
        <w:t>) изменения, изложив  в новой редакции:</w:t>
      </w:r>
      <w:proofErr w:type="gramEnd"/>
    </w:p>
    <w:p w:rsidR="00060FD5" w:rsidRDefault="00CF58EF" w:rsidP="00CF58EF">
      <w:pPr>
        <w:spacing w:after="0" w:line="240" w:lineRule="auto"/>
        <w:ind w:left="7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85B">
        <w:rPr>
          <w:rFonts w:ascii="Times New Roman" w:hAnsi="Times New Roman"/>
          <w:sz w:val="28"/>
          <w:szCs w:val="28"/>
        </w:rPr>
        <w:t xml:space="preserve">) </w:t>
      </w:r>
      <w:r w:rsidR="00060FD5">
        <w:rPr>
          <w:rFonts w:ascii="Times New Roman" w:hAnsi="Times New Roman"/>
          <w:sz w:val="28"/>
          <w:szCs w:val="28"/>
        </w:rPr>
        <w:t>приложение № 3 «Ресурсное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CF58EF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4247">
        <w:rPr>
          <w:rFonts w:ascii="Times New Roman" w:hAnsi="Times New Roman"/>
          <w:sz w:val="28"/>
          <w:szCs w:val="28"/>
        </w:rPr>
        <w:t xml:space="preserve">) </w:t>
      </w:r>
      <w:r w:rsidR="00060FD5">
        <w:rPr>
          <w:rFonts w:ascii="Times New Roman" w:hAnsi="Times New Roman"/>
          <w:sz w:val="28"/>
          <w:szCs w:val="28"/>
        </w:rPr>
        <w:t>приложение № 4 «Прогнозное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 (прилагается);</w:t>
      </w:r>
    </w:p>
    <w:p w:rsidR="00074247" w:rsidRDefault="00CF58EF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247">
        <w:rPr>
          <w:rFonts w:ascii="Times New Roman" w:hAnsi="Times New Roman"/>
          <w:sz w:val="28"/>
          <w:szCs w:val="28"/>
        </w:rPr>
        <w:t xml:space="preserve">) Паспорта </w:t>
      </w:r>
      <w:r w:rsidR="00F8685B">
        <w:rPr>
          <w:rFonts w:ascii="Times New Roman" w:hAnsi="Times New Roman"/>
          <w:sz w:val="28"/>
          <w:szCs w:val="28"/>
        </w:rPr>
        <w:t>подпрограмм</w:t>
      </w:r>
      <w:r w:rsidR="00074247">
        <w:rPr>
          <w:rFonts w:ascii="Times New Roman" w:hAnsi="Times New Roman"/>
          <w:sz w:val="28"/>
          <w:szCs w:val="28"/>
        </w:rPr>
        <w:t xml:space="preserve"> «Социально-экономическое развитие территории сельского поселения»</w:t>
      </w:r>
      <w:r w:rsidR="00074247"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60FD5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Икейский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F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0F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9A6763" w:rsidRDefault="009A6763" w:rsidP="009A6763">
      <w:pPr>
        <w:rPr>
          <w:lang w:eastAsia="ru-RU"/>
        </w:rPr>
      </w:pPr>
    </w:p>
    <w:p w:rsidR="00B0142E" w:rsidRPr="009A6763" w:rsidRDefault="00B0142E" w:rsidP="009A6763">
      <w:pPr>
        <w:rPr>
          <w:lang w:eastAsia="ru-RU"/>
        </w:rPr>
        <w:sectPr w:rsidR="00B0142E" w:rsidRPr="009A6763" w:rsidSect="002C4D26">
          <w:footerReference w:type="default" r:id="rId8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 xml:space="preserve">дств </w:t>
      </w:r>
      <w:r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7344,1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2118,7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sz w:val="24"/>
                <w:szCs w:val="24"/>
              </w:rPr>
              <w:t>3527,6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1F1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4533">
              <w:rPr>
                <w:rFonts w:ascii="Times New Roman" w:hAnsi="Times New Roman"/>
                <w:sz w:val="24"/>
                <w:szCs w:val="24"/>
              </w:rPr>
              <w:t>1975,5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7682</w:t>
            </w:r>
            <w:r w:rsidR="00E66548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8D4533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8D453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3929</w:t>
            </w:r>
            <w:r w:rsidR="00E66548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10787,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118,3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509,7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F58EF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3141,6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DE0">
              <w:rPr>
                <w:rFonts w:ascii="Times New Roman" w:hAnsi="Times New Roman"/>
                <w:sz w:val="24"/>
                <w:szCs w:val="24"/>
              </w:rPr>
              <w:t>83</w:t>
            </w:r>
            <w:r w:rsidR="00CF58E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3DE0">
              <w:rPr>
                <w:rFonts w:ascii="Times New Roman" w:hAnsi="Times New Roman"/>
                <w:sz w:val="24"/>
                <w:szCs w:val="24"/>
              </w:rPr>
              <w:t>02</w:t>
            </w:r>
            <w:r w:rsidR="00CF58E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673DE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673DE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673DE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673DE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73D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73D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DE0">
              <w:rPr>
                <w:rFonts w:ascii="Times New Roman" w:hAnsi="Times New Roman"/>
                <w:sz w:val="24"/>
                <w:szCs w:val="24"/>
              </w:rPr>
              <w:t>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621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362134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621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362134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621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362134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621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362134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4498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65141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7686,3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65141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AC27F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328A">
              <w:rPr>
                <w:rFonts w:ascii="Times New Roman" w:hAnsi="Times New Roman"/>
                <w:sz w:val="24"/>
                <w:szCs w:val="24"/>
              </w:rPr>
              <w:t>1518,7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FF328A">
              <w:rPr>
                <w:rFonts w:ascii="Times New Roman" w:hAnsi="Times New Roman"/>
                <w:b/>
                <w:sz w:val="24"/>
                <w:szCs w:val="24"/>
              </w:rPr>
              <w:t>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28A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F328A">
              <w:rPr>
                <w:rFonts w:ascii="Times New Roman" w:hAnsi="Times New Roman"/>
                <w:sz w:val="24"/>
                <w:szCs w:val="24"/>
              </w:rPr>
              <w:t>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62487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8238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447,2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28A">
              <w:rPr>
                <w:rFonts w:ascii="Times New Roman" w:hAnsi="Times New Roman"/>
                <w:sz w:val="24"/>
                <w:szCs w:val="24"/>
              </w:rPr>
              <w:t>65</w:t>
            </w:r>
            <w:r w:rsidR="00AC27F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366,6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8B0E8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8B0E80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8B0E8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B0E80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</w:t>
            </w:r>
            <w:r w:rsidR="00060FD5"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4D1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="00060FD5"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1F1C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8CD">
              <w:rPr>
                <w:rFonts w:ascii="Times New Roman" w:hAnsi="Times New Roman"/>
                <w:sz w:val="24"/>
                <w:szCs w:val="24"/>
              </w:rPr>
              <w:t>054,1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1660">
              <w:rPr>
                <w:rFonts w:ascii="Times New Roman" w:hAnsi="Times New Roman"/>
                <w:b/>
                <w:sz w:val="24"/>
                <w:szCs w:val="24"/>
              </w:rPr>
              <w:t>641,9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</w:t>
            </w:r>
            <w:r w:rsidR="00061F1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39686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0F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57C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D3C33" w:rsidRPr="005A2A39" w:rsidRDefault="00ED3C33" w:rsidP="00ED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ED3C33" w:rsidRPr="00C00CB2" w:rsidTr="002E547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D3C33" w:rsidRPr="00C00CB2" w:rsidTr="002E547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82118,7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81975,5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127682,2</w:t>
            </w:r>
          </w:p>
        </w:tc>
      </w:tr>
      <w:tr w:rsidR="00ED3C33" w:rsidRPr="00C00CB2" w:rsidTr="002E547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3929,6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0C4BDA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ED3C33" w:rsidRPr="00C00CB2" w:rsidTr="002E547D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10644,7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ED3C33" w:rsidRPr="00C00CB2" w:rsidTr="002E547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B1177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A365A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12389D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65141,6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77686,3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2389D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76167,6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1518,7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62487,7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BD6958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4C0611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9447,2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F70C1C" w:rsidRDefault="00ED3C33" w:rsidP="002E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9366,6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70C1C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4C0611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1D4B6B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4C061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C33" w:rsidRPr="00B9757D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A97295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9646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8D5871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Pr="00753EF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8454BA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3A5DF3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17013,3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15952,2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F567BF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BF7B60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432,3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924DBB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ED3C33" w:rsidRPr="00C00CB2" w:rsidTr="002E547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C33" w:rsidRPr="00C00CB2" w:rsidRDefault="00ED3C33" w:rsidP="002E547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1AEA" w:rsidRDefault="007C1AEA" w:rsidP="007C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D3C33" w:rsidRPr="005A2A39" w:rsidRDefault="00ED3C33" w:rsidP="007C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A6763" w:rsidRDefault="009A676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AEA" w:rsidRPr="005A2A39" w:rsidRDefault="007C1AE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1AEA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81811" w:rsidRDefault="00C8181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7C1AEA" w:rsidRDefault="007C1AEA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6214"/>
      </w:tblGrid>
      <w:tr w:rsidR="002F5E2E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2F5E2E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повышению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F5E2E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й подпрограммы составляет: 34118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год- 6598,4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10787,9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кого поселения составляет: 33509</w:t>
            </w:r>
            <w:r>
              <w:rPr>
                <w:rFonts w:ascii="Times New Roman" w:hAnsi="Times New Roman"/>
                <w:sz w:val="24"/>
                <w:szCs w:val="24"/>
              </w:rPr>
              <w:t>,7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год- 6482,6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год- 10644,7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муниципальных служащих, прошедших </w:t>
      </w:r>
      <w:proofErr w:type="gramStart"/>
      <w:r>
        <w:rPr>
          <w:rFonts w:ascii="Times New Roman" w:hAnsi="Times New Roman"/>
          <w:sz w:val="24"/>
          <w:szCs w:val="24"/>
        </w:rPr>
        <w:t>обучение по повышению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квалификации;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F5E2E" w:rsidRDefault="002F5E2E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планируется реализация следующих основных </w:t>
      </w:r>
      <w:r>
        <w:rPr>
          <w:rFonts w:ascii="Times New Roman" w:hAnsi="Times New Roman"/>
          <w:sz w:val="24"/>
          <w:szCs w:val="24"/>
        </w:rPr>
        <w:lastRenderedPageBreak/>
        <w:t>мероприятий: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3"/>
        <w:gridCol w:w="6310"/>
      </w:tblGrid>
      <w:tr w:rsidR="002F5E2E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F5E2E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2,1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ED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ED3C33">
              <w:rPr>
                <w:rFonts w:ascii="Times New Roman" w:hAnsi="Times New Roman"/>
                <w:sz w:val="24"/>
                <w:szCs w:val="24"/>
              </w:rPr>
              <w:t xml:space="preserve"> – 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pStyle w:val="aa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</w:t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86"/>
        <w:gridCol w:w="5610"/>
      </w:tblGrid>
      <w:tr w:rsidR="002F5E2E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2F5E2E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C81811">
              <w:rPr>
                <w:rFonts w:ascii="Times New Roman" w:hAnsi="Times New Roman"/>
                <w:sz w:val="24"/>
                <w:szCs w:val="24"/>
              </w:rPr>
              <w:t>ьной программы составляет: 77686</w:t>
            </w:r>
            <w:r>
              <w:rPr>
                <w:rFonts w:ascii="Times New Roman" w:hAnsi="Times New Roman"/>
                <w:sz w:val="24"/>
                <w:szCs w:val="24"/>
              </w:rPr>
              <w:t>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год – 4498,4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65141,6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кого поселения составляет: 76167</w:t>
            </w:r>
            <w:r>
              <w:rPr>
                <w:rFonts w:ascii="Times New Roman" w:hAnsi="Times New Roman"/>
                <w:sz w:val="24"/>
                <w:szCs w:val="24"/>
              </w:rPr>
              <w:t>,6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од – 3264</w:t>
            </w:r>
            <w:r>
              <w:rPr>
                <w:rFonts w:ascii="Times New Roman" w:hAnsi="Times New Roman"/>
                <w:sz w:val="24"/>
                <w:szCs w:val="24"/>
              </w:rPr>
              <w:t>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65141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,6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жета  составляет: 1518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1234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2F5E2E" w:rsidRDefault="002F5E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муниципального регулирования, направленные на достижение цели и </w:t>
      </w:r>
      <w:r>
        <w:rPr>
          <w:rFonts w:ascii="Times New Roman" w:hAnsi="Times New Roman"/>
          <w:sz w:val="24"/>
          <w:szCs w:val="24"/>
        </w:rPr>
        <w:lastRenderedPageBreak/>
        <w:t>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 xml:space="preserve">Создание условий для обеспечения развития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 xml:space="preserve">1.Обеспечение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5E2E" w:rsidRDefault="002F5E2E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2F5E2E" w:rsidRDefault="002F5E2E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F5E2E" w:rsidRDefault="002F5E2E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pStyle w:val="Default"/>
      </w:pPr>
      <w:r>
        <w:t xml:space="preserve">- обеспечение территории </w:t>
      </w:r>
      <w:proofErr w:type="spellStart"/>
      <w:r>
        <w:t>Икейского</w:t>
      </w:r>
      <w:proofErr w:type="spellEnd"/>
      <w: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5E2E" w:rsidRDefault="002F5E2E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F5E2E" w:rsidRDefault="002F5E2E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Градостроительном </w:t>
      </w:r>
      <w:proofErr w:type="gramStart"/>
      <w:r>
        <w:rPr>
          <w:rFonts w:ascii="Times New Roman" w:hAnsi="Times New Roman"/>
          <w:sz w:val="24"/>
          <w:szCs w:val="24"/>
        </w:rPr>
        <w:t>кодексе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Организационная структура управления 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F5E2E" w:rsidRDefault="002F5E2E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704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D72341">
              <w:rPr>
                <w:rFonts w:ascii="Times New Roman" w:hAnsi="Times New Roman"/>
                <w:sz w:val="24"/>
                <w:szCs w:val="24"/>
              </w:rPr>
              <w:t>ого поселения составляет: 740,1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704</w:t>
            </w:r>
            <w:r w:rsidR="00D72341">
              <w:rPr>
                <w:rFonts w:ascii="Times New Roman" w:hAnsi="Times New Roman"/>
                <w:sz w:val="24"/>
                <w:szCs w:val="24"/>
              </w:rPr>
              <w:t>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 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составляет: 1070,4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защиты населенного пункта 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F5E2E" w:rsidRDefault="002F5E2E" w:rsidP="002F5E2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36"/>
        <w:gridCol w:w="6072"/>
      </w:tblGrid>
      <w:tr w:rsidR="002F5E2E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2.Улучшение материальной базы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F5E2E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F5E2E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5195,3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4807,7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го поселения составляет: 16397,2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3746,0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509D">
              <w:rPr>
                <w:rFonts w:ascii="Times New Roman" w:hAnsi="Times New Roman"/>
                <w:sz w:val="24"/>
                <w:szCs w:val="24"/>
              </w:rPr>
              <w:t>022 год – 4807,7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стного бюджета со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ставляет: 1337,0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л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ьного бюджета составляет: 1054,1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-улучшение материальной базы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F5E2E" w:rsidRDefault="002F5E2E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A7" w:rsidRDefault="001F2DA7" w:rsidP="00CA42DE">
      <w:pPr>
        <w:spacing w:after="0" w:line="240" w:lineRule="auto"/>
      </w:pPr>
      <w:r>
        <w:separator/>
      </w:r>
    </w:p>
  </w:endnote>
  <w:endnote w:type="continuationSeparator" w:id="0">
    <w:p w:rsidR="001F2DA7" w:rsidRDefault="001F2DA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EF" w:rsidRDefault="00CF5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A7" w:rsidRDefault="001F2DA7" w:rsidP="00CA42DE">
      <w:pPr>
        <w:spacing w:after="0" w:line="240" w:lineRule="auto"/>
      </w:pPr>
      <w:r>
        <w:separator/>
      </w:r>
    </w:p>
  </w:footnote>
  <w:footnote w:type="continuationSeparator" w:id="0">
    <w:p w:rsidR="001F2DA7" w:rsidRDefault="001F2DA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2DA7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0E22"/>
    <w:rsid w:val="002E2801"/>
    <w:rsid w:val="002E2E85"/>
    <w:rsid w:val="002E306A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E42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2E3C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CE9"/>
    <w:rsid w:val="00723E75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447B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27F5"/>
    <w:rsid w:val="00AC30D2"/>
    <w:rsid w:val="00AD47D2"/>
    <w:rsid w:val="00AD52E0"/>
    <w:rsid w:val="00AD6120"/>
    <w:rsid w:val="00AD654F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577A"/>
    <w:rsid w:val="00C76FC7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1660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rPr>
      <w:rFonts w:eastAsia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aliases w:val="Знак1"/>
    <w:basedOn w:val="a"/>
    <w:link w:val="af2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aliases w:val="Знак1 Знак"/>
    <w:basedOn w:val="a1"/>
    <w:link w:val="af1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967F63"/>
    <w:rPr>
      <w:rFonts w:eastAsia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E10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2F5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5755-A191-414E-8C2C-83ABAF63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8163</TotalTime>
  <Pages>1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288</cp:revision>
  <cp:lastPrinted>2019-08-15T00:41:00Z</cp:lastPrinted>
  <dcterms:created xsi:type="dcterms:W3CDTF">2017-09-19T08:08:00Z</dcterms:created>
  <dcterms:modified xsi:type="dcterms:W3CDTF">2019-11-26T01:21:00Z</dcterms:modified>
</cp:coreProperties>
</file>