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54" w:rsidRDefault="00EC2754" w:rsidP="00B7721B">
      <w:pPr>
        <w:spacing w:after="0"/>
        <w:jc w:val="right"/>
        <w:rPr>
          <w:rFonts w:ascii="Times New Roman" w:hAnsi="Times New Roman"/>
        </w:rPr>
      </w:pPr>
    </w:p>
    <w:p w:rsidR="00EC2754" w:rsidRPr="002F7477" w:rsidRDefault="00EC2754" w:rsidP="00F316AC">
      <w:pPr>
        <w:spacing w:after="0" w:line="240" w:lineRule="auto"/>
        <w:jc w:val="right"/>
        <w:rPr>
          <w:rFonts w:ascii="Times New Roman" w:hAnsi="Times New Roman"/>
          <w:b/>
          <w:color w:val="000000"/>
          <w:sz w:val="32"/>
          <w:szCs w:val="32"/>
        </w:rPr>
      </w:pPr>
      <w:r w:rsidRPr="00BD7564">
        <w:rPr>
          <w:rFonts w:ascii="Times New Roman" w:hAnsi="Times New Roman"/>
          <w:b/>
          <w:sz w:val="28"/>
          <w:szCs w:val="28"/>
        </w:rPr>
        <w:t xml:space="preserve"> </w:t>
      </w:r>
      <w:r w:rsidRPr="00BD7564">
        <w:rPr>
          <w:rFonts w:ascii="Times New Roman" w:hAnsi="Times New Roman"/>
          <w:b/>
          <w:color w:val="000000"/>
          <w:sz w:val="32"/>
          <w:szCs w:val="32"/>
        </w:rPr>
        <w:t xml:space="preserve">                                </w:t>
      </w:r>
    </w:p>
    <w:p w:rsidR="00EC2754" w:rsidRPr="00744F8B" w:rsidRDefault="00EC2754" w:rsidP="00C36E06">
      <w:pPr>
        <w:spacing w:after="0" w:line="240" w:lineRule="auto"/>
        <w:rPr>
          <w:rFonts w:ascii="Times New Roman" w:hAnsi="Times New Roman"/>
          <w:b/>
          <w:sz w:val="32"/>
          <w:szCs w:val="32"/>
        </w:rPr>
      </w:pPr>
      <w:r>
        <w:rPr>
          <w:rFonts w:ascii="Times New Roman" w:hAnsi="Times New Roman"/>
          <w:color w:val="000000"/>
          <w:sz w:val="32"/>
          <w:szCs w:val="32"/>
        </w:rPr>
        <w:t xml:space="preserve">                                          </w:t>
      </w:r>
      <w:r w:rsidRPr="00E50E29">
        <w:rPr>
          <w:rFonts w:ascii="Times New Roman" w:hAnsi="Times New Roman"/>
          <w:b/>
          <w:sz w:val="32"/>
          <w:szCs w:val="32"/>
        </w:rPr>
        <w:t>Иркутская область</w:t>
      </w:r>
    </w:p>
    <w:p w:rsidR="00EC2754" w:rsidRPr="00E50E29" w:rsidRDefault="00EC2754" w:rsidP="00C36E06">
      <w:pPr>
        <w:spacing w:after="0" w:line="240" w:lineRule="auto"/>
        <w:rPr>
          <w:rFonts w:ascii="Times New Roman" w:hAnsi="Times New Roman"/>
          <w:b/>
          <w:sz w:val="32"/>
          <w:szCs w:val="32"/>
        </w:rPr>
      </w:pPr>
      <w:r w:rsidRPr="00E50E29">
        <w:rPr>
          <w:rFonts w:ascii="Times New Roman" w:hAnsi="Times New Roman"/>
          <w:b/>
          <w:sz w:val="32"/>
          <w:szCs w:val="32"/>
        </w:rPr>
        <w:t xml:space="preserve">            </w:t>
      </w:r>
      <w:r>
        <w:rPr>
          <w:rFonts w:ascii="Times New Roman" w:hAnsi="Times New Roman"/>
          <w:b/>
          <w:sz w:val="32"/>
          <w:szCs w:val="32"/>
        </w:rPr>
        <w:t xml:space="preserve">                               </w:t>
      </w:r>
      <w:r w:rsidRPr="00E50E29">
        <w:rPr>
          <w:rFonts w:ascii="Times New Roman" w:hAnsi="Times New Roman"/>
          <w:b/>
          <w:sz w:val="32"/>
          <w:szCs w:val="32"/>
        </w:rPr>
        <w:t>Тулунский район</w:t>
      </w:r>
    </w:p>
    <w:p w:rsidR="00EC2754" w:rsidRPr="00E50E29" w:rsidRDefault="00EC2754" w:rsidP="007362EF">
      <w:pPr>
        <w:spacing w:after="0" w:line="240" w:lineRule="auto"/>
        <w:jc w:val="center"/>
        <w:rPr>
          <w:rFonts w:ascii="Times New Roman" w:hAnsi="Times New Roman"/>
          <w:b/>
          <w:sz w:val="28"/>
          <w:szCs w:val="28"/>
        </w:rPr>
      </w:pPr>
      <w:r>
        <w:rPr>
          <w:rFonts w:ascii="Times New Roman" w:hAnsi="Times New Roman"/>
          <w:b/>
          <w:sz w:val="28"/>
          <w:szCs w:val="28"/>
        </w:rPr>
        <w:t>Дума Ике</w:t>
      </w:r>
      <w:r w:rsidRPr="00E50E29">
        <w:rPr>
          <w:rFonts w:ascii="Times New Roman" w:hAnsi="Times New Roman"/>
          <w:b/>
          <w:sz w:val="28"/>
          <w:szCs w:val="28"/>
        </w:rPr>
        <w:t>йского сельского поселения</w:t>
      </w:r>
    </w:p>
    <w:p w:rsidR="00EC2754" w:rsidRPr="00E50E29" w:rsidRDefault="00EC2754" w:rsidP="00C36E06">
      <w:pPr>
        <w:spacing w:after="0" w:line="240" w:lineRule="auto"/>
        <w:jc w:val="center"/>
        <w:rPr>
          <w:rFonts w:ascii="Times New Roman" w:hAnsi="Times New Roman"/>
          <w:b/>
          <w:sz w:val="28"/>
          <w:szCs w:val="28"/>
        </w:rPr>
      </w:pPr>
    </w:p>
    <w:p w:rsidR="00EC2754" w:rsidRPr="00E50E29" w:rsidRDefault="00EC2754" w:rsidP="007362EF">
      <w:pPr>
        <w:spacing w:after="0" w:line="240" w:lineRule="auto"/>
        <w:jc w:val="center"/>
        <w:rPr>
          <w:rFonts w:ascii="Times New Roman" w:hAnsi="Times New Roman"/>
          <w:b/>
          <w:sz w:val="28"/>
          <w:szCs w:val="28"/>
        </w:rPr>
      </w:pPr>
      <w:r>
        <w:rPr>
          <w:rFonts w:ascii="Times New Roman" w:hAnsi="Times New Roman"/>
          <w:b/>
          <w:sz w:val="28"/>
          <w:szCs w:val="28"/>
        </w:rPr>
        <w:t>РЕШ</w:t>
      </w:r>
      <w:r w:rsidRPr="00E50E29">
        <w:rPr>
          <w:rFonts w:ascii="Times New Roman" w:hAnsi="Times New Roman"/>
          <w:b/>
          <w:sz w:val="28"/>
          <w:szCs w:val="28"/>
        </w:rPr>
        <w:t>ЕНИЕ</w:t>
      </w:r>
    </w:p>
    <w:p w:rsidR="00EC2754" w:rsidRDefault="00EC2754" w:rsidP="00C36E06">
      <w:pPr>
        <w:spacing w:after="0" w:line="240" w:lineRule="auto"/>
        <w:jc w:val="center"/>
        <w:rPr>
          <w:b/>
        </w:rPr>
      </w:pPr>
    </w:p>
    <w:p w:rsidR="00EC2754" w:rsidRDefault="00EC2754" w:rsidP="00C36E06">
      <w:pPr>
        <w:spacing w:after="0" w:line="240" w:lineRule="auto"/>
        <w:rPr>
          <w:rFonts w:ascii="Times New Roman" w:hAnsi="Times New Roman"/>
          <w:b/>
          <w:sz w:val="28"/>
          <w:szCs w:val="28"/>
        </w:rPr>
      </w:pPr>
      <w:r>
        <w:rPr>
          <w:rFonts w:ascii="Times New Roman" w:hAnsi="Times New Roman"/>
          <w:b/>
          <w:sz w:val="28"/>
          <w:szCs w:val="28"/>
        </w:rPr>
        <w:t xml:space="preserve">12.05.2022 </w:t>
      </w:r>
      <w:r w:rsidRPr="009B60AF">
        <w:rPr>
          <w:rFonts w:ascii="Times New Roman" w:hAnsi="Times New Roman"/>
          <w:b/>
          <w:sz w:val="28"/>
          <w:szCs w:val="28"/>
        </w:rPr>
        <w:t xml:space="preserve">г.                                                                                      </w:t>
      </w:r>
      <w:r>
        <w:rPr>
          <w:rFonts w:ascii="Times New Roman" w:hAnsi="Times New Roman"/>
          <w:b/>
          <w:sz w:val="28"/>
          <w:szCs w:val="28"/>
        </w:rPr>
        <w:t xml:space="preserve">             № 7</w:t>
      </w:r>
    </w:p>
    <w:p w:rsidR="00EC2754" w:rsidRPr="009B60AF" w:rsidRDefault="00EC2754" w:rsidP="00C36E06">
      <w:pPr>
        <w:spacing w:after="0" w:line="240" w:lineRule="auto"/>
        <w:rPr>
          <w:rFonts w:ascii="Times New Roman" w:hAnsi="Times New Roman"/>
          <w:b/>
          <w:sz w:val="28"/>
          <w:szCs w:val="28"/>
        </w:rPr>
      </w:pPr>
    </w:p>
    <w:p w:rsidR="00EC2754" w:rsidRPr="00E50E29" w:rsidRDefault="00EC2754" w:rsidP="00C36E06">
      <w:pPr>
        <w:jc w:val="center"/>
        <w:rPr>
          <w:rFonts w:ascii="Times New Roman" w:hAnsi="Times New Roman"/>
          <w:b/>
          <w:sz w:val="28"/>
          <w:szCs w:val="28"/>
        </w:rPr>
      </w:pPr>
      <w:r>
        <w:rPr>
          <w:rFonts w:ascii="Times New Roman" w:hAnsi="Times New Roman"/>
          <w:b/>
          <w:sz w:val="28"/>
          <w:szCs w:val="28"/>
        </w:rPr>
        <w:t>с.  Ике</w:t>
      </w:r>
      <w:r w:rsidRPr="00E50E29">
        <w:rPr>
          <w:rFonts w:ascii="Times New Roman" w:hAnsi="Times New Roman"/>
          <w:b/>
          <w:sz w:val="28"/>
          <w:szCs w:val="28"/>
        </w:rPr>
        <w:t>й</w:t>
      </w:r>
    </w:p>
    <w:p w:rsidR="00EC2754" w:rsidRDefault="00EC2754" w:rsidP="00C36E06">
      <w:pPr>
        <w:pStyle w:val="Oaieaaaa"/>
        <w:ind w:right="-3970"/>
        <w:jc w:val="both"/>
        <w:rPr>
          <w:rFonts w:ascii="Times New Roman" w:hAnsi="Times New Roman"/>
          <w:spacing w:val="20"/>
          <w:sz w:val="28"/>
          <w:szCs w:val="28"/>
        </w:rPr>
      </w:pPr>
      <w:r>
        <w:rPr>
          <w:rFonts w:ascii="Times New Roman" w:hAnsi="Times New Roman"/>
          <w:spacing w:val="20"/>
          <w:sz w:val="28"/>
          <w:szCs w:val="28"/>
        </w:rPr>
        <w:t>О внесении изменений в программу</w:t>
      </w:r>
    </w:p>
    <w:p w:rsidR="00EC2754" w:rsidRDefault="00EC2754" w:rsidP="00C36E06">
      <w:pPr>
        <w:pStyle w:val="Oaieaaaa"/>
        <w:ind w:right="-3970"/>
        <w:jc w:val="both"/>
        <w:rPr>
          <w:rFonts w:ascii="Times New Roman" w:hAnsi="Times New Roman"/>
          <w:spacing w:val="20"/>
          <w:sz w:val="28"/>
          <w:szCs w:val="28"/>
        </w:rPr>
      </w:pPr>
      <w:r>
        <w:rPr>
          <w:rFonts w:ascii="Times New Roman" w:hAnsi="Times New Roman"/>
          <w:spacing w:val="20"/>
          <w:sz w:val="28"/>
          <w:szCs w:val="28"/>
        </w:rPr>
        <w:t>комплексного развития  транспортной</w:t>
      </w:r>
    </w:p>
    <w:p w:rsidR="00EC2754" w:rsidRDefault="00EC2754" w:rsidP="00C36E06">
      <w:pPr>
        <w:pStyle w:val="Oaieaaaa"/>
        <w:ind w:right="-3970"/>
        <w:jc w:val="both"/>
        <w:rPr>
          <w:rFonts w:ascii="Times New Roman" w:hAnsi="Times New Roman"/>
          <w:sz w:val="28"/>
        </w:rPr>
      </w:pPr>
      <w:r>
        <w:rPr>
          <w:rFonts w:ascii="Times New Roman" w:hAnsi="Times New Roman"/>
          <w:spacing w:val="20"/>
          <w:sz w:val="28"/>
          <w:szCs w:val="28"/>
        </w:rPr>
        <w:t>инфраструктуры</w:t>
      </w:r>
      <w:r w:rsidRPr="00187CF7">
        <w:rPr>
          <w:rFonts w:ascii="Times New Roman" w:hAnsi="Times New Roman"/>
          <w:spacing w:val="20"/>
          <w:sz w:val="28"/>
          <w:szCs w:val="28"/>
        </w:rPr>
        <w:t xml:space="preserve"> </w:t>
      </w:r>
      <w:r>
        <w:rPr>
          <w:rFonts w:ascii="Times New Roman" w:hAnsi="Times New Roman"/>
          <w:spacing w:val="20"/>
          <w:sz w:val="28"/>
          <w:szCs w:val="28"/>
        </w:rPr>
        <w:t xml:space="preserve"> </w:t>
      </w:r>
      <w:r>
        <w:rPr>
          <w:rFonts w:ascii="Times New Roman" w:hAnsi="Times New Roman"/>
          <w:sz w:val="28"/>
        </w:rPr>
        <w:t>Ике</w:t>
      </w:r>
      <w:r w:rsidRPr="00187CF7">
        <w:rPr>
          <w:rFonts w:ascii="Times New Roman" w:hAnsi="Times New Roman"/>
          <w:sz w:val="28"/>
        </w:rPr>
        <w:t>йского</w:t>
      </w:r>
      <w:r w:rsidRPr="00744F8B">
        <w:rPr>
          <w:rFonts w:ascii="Times New Roman" w:hAnsi="Times New Roman"/>
          <w:sz w:val="28"/>
        </w:rPr>
        <w:t xml:space="preserve"> </w:t>
      </w:r>
      <w:r>
        <w:rPr>
          <w:rFonts w:ascii="Times New Roman" w:hAnsi="Times New Roman"/>
          <w:sz w:val="28"/>
        </w:rPr>
        <w:t xml:space="preserve"> </w:t>
      </w:r>
      <w:r w:rsidRPr="00187CF7">
        <w:rPr>
          <w:rFonts w:ascii="Times New Roman" w:hAnsi="Times New Roman"/>
          <w:sz w:val="28"/>
        </w:rPr>
        <w:t>сельского</w:t>
      </w:r>
    </w:p>
    <w:p w:rsidR="00EC2754" w:rsidRPr="00744F8B" w:rsidRDefault="00EC2754" w:rsidP="00C36E06">
      <w:pPr>
        <w:pStyle w:val="Oaieaaaa"/>
        <w:ind w:right="-3970"/>
        <w:jc w:val="both"/>
        <w:rPr>
          <w:rFonts w:ascii="Times New Roman" w:hAnsi="Times New Roman"/>
          <w:sz w:val="28"/>
        </w:rPr>
      </w:pPr>
      <w:r w:rsidRPr="00187CF7">
        <w:rPr>
          <w:rFonts w:ascii="Times New Roman" w:hAnsi="Times New Roman"/>
          <w:sz w:val="28"/>
        </w:rPr>
        <w:t>поселения   на  201</w:t>
      </w:r>
      <w:r>
        <w:rPr>
          <w:rFonts w:ascii="Times New Roman" w:hAnsi="Times New Roman"/>
          <w:sz w:val="28"/>
        </w:rPr>
        <w:t>8-2032</w:t>
      </w:r>
      <w:r w:rsidRPr="00187CF7">
        <w:rPr>
          <w:rFonts w:ascii="Times New Roman" w:hAnsi="Times New Roman"/>
          <w:sz w:val="28"/>
        </w:rPr>
        <w:t>гг.»</w:t>
      </w:r>
    </w:p>
    <w:p w:rsidR="00EC2754" w:rsidRPr="00187CF7" w:rsidRDefault="00EC2754" w:rsidP="00C36E06">
      <w:pPr>
        <w:pStyle w:val="Oaieaaaa"/>
        <w:ind w:right="-3970"/>
        <w:jc w:val="left"/>
        <w:rPr>
          <w:rFonts w:ascii="Times New Roman" w:hAnsi="Times New Roman"/>
          <w:spacing w:val="20"/>
          <w:sz w:val="28"/>
          <w:szCs w:val="28"/>
        </w:rPr>
      </w:pPr>
    </w:p>
    <w:p w:rsidR="00EC2754" w:rsidRPr="00E27929" w:rsidRDefault="00EC2754" w:rsidP="00E27929">
      <w:pPr>
        <w:spacing w:after="0" w:line="240" w:lineRule="auto"/>
        <w:ind w:firstLine="709"/>
        <w:jc w:val="both"/>
        <w:rPr>
          <w:rFonts w:ascii="Times New Roman" w:hAnsi="Times New Roman"/>
          <w:sz w:val="28"/>
          <w:szCs w:val="28"/>
        </w:rPr>
      </w:pPr>
      <w:r w:rsidRPr="001358D8">
        <w:rPr>
          <w:rFonts w:ascii="Times New Roman" w:hAnsi="Times New Roman"/>
          <w:sz w:val="28"/>
          <w:szCs w:val="28"/>
        </w:rPr>
        <w:t>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25.12.2015года   №</w:t>
      </w:r>
      <w:r>
        <w:rPr>
          <w:rFonts w:ascii="Times New Roman" w:hAnsi="Times New Roman"/>
          <w:sz w:val="28"/>
          <w:szCs w:val="28"/>
        </w:rPr>
        <w:t xml:space="preserve"> </w:t>
      </w:r>
      <w:r w:rsidRPr="001358D8">
        <w:rPr>
          <w:rFonts w:ascii="Times New Roman" w:hAnsi="Times New Roman"/>
          <w:sz w:val="28"/>
          <w:szCs w:val="28"/>
        </w:rPr>
        <w:t>1440 «О разработки комплексных программ развития</w:t>
      </w:r>
      <w:r>
        <w:rPr>
          <w:rFonts w:ascii="Times New Roman" w:hAnsi="Times New Roman"/>
          <w:sz w:val="28"/>
          <w:szCs w:val="28"/>
        </w:rPr>
        <w:t xml:space="preserve"> транспортной инфраструктуры», </w:t>
      </w:r>
      <w:r w:rsidRPr="001358D8">
        <w:rPr>
          <w:rFonts w:ascii="Times New Roman" w:hAnsi="Times New Roman"/>
          <w:sz w:val="28"/>
          <w:szCs w:val="28"/>
        </w:rPr>
        <w:t>р</w:t>
      </w:r>
      <w:r w:rsidRPr="00516D9C">
        <w:rPr>
          <w:rFonts w:ascii="Times New Roman" w:hAnsi="Times New Roman"/>
          <w:bCs/>
          <w:sz w:val="28"/>
          <w:szCs w:val="28"/>
        </w:rPr>
        <w:t>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28.06.2014г. №172-ФЗ «О стратегическом планировании в Российской Федерации», в связи с решением Думы Икейского сельского поселения №12 от 06.09.2021г. «О внесении изменений в генеральный план Икейского муниципального образования Тулунского района Иркутской области, утвержденный решением Думы от 12.12.2013г. №26»,   Уставом Икейского муниципального образования</w:t>
      </w:r>
    </w:p>
    <w:p w:rsidR="00EC2754" w:rsidRPr="00516D9C" w:rsidRDefault="00EC2754" w:rsidP="00E27929">
      <w:pPr>
        <w:spacing w:after="0" w:line="240" w:lineRule="auto"/>
        <w:jc w:val="both"/>
        <w:rPr>
          <w:rFonts w:ascii="Times New Roman" w:hAnsi="Times New Roman"/>
          <w:bCs/>
          <w:sz w:val="28"/>
          <w:szCs w:val="28"/>
        </w:rPr>
      </w:pPr>
    </w:p>
    <w:p w:rsidR="00EC2754" w:rsidRPr="00516D9C" w:rsidRDefault="00EC2754" w:rsidP="00E27929">
      <w:pPr>
        <w:spacing w:after="0" w:line="240" w:lineRule="auto"/>
        <w:jc w:val="center"/>
        <w:rPr>
          <w:rFonts w:ascii="Times New Roman" w:hAnsi="Times New Roman"/>
          <w:bCs/>
          <w:sz w:val="28"/>
          <w:szCs w:val="28"/>
        </w:rPr>
      </w:pPr>
      <w:r w:rsidRPr="00516D9C">
        <w:rPr>
          <w:rFonts w:ascii="Times New Roman" w:hAnsi="Times New Roman"/>
          <w:bCs/>
          <w:sz w:val="28"/>
          <w:szCs w:val="28"/>
        </w:rPr>
        <w:t>РЕШИЛА:</w:t>
      </w:r>
    </w:p>
    <w:p w:rsidR="00EC2754" w:rsidRPr="00516D9C" w:rsidRDefault="00EC2754" w:rsidP="00E27929">
      <w:pPr>
        <w:spacing w:after="0" w:line="240" w:lineRule="auto"/>
        <w:jc w:val="center"/>
        <w:rPr>
          <w:rFonts w:ascii="Times New Roman" w:hAnsi="Times New Roman"/>
          <w:bCs/>
          <w:sz w:val="28"/>
          <w:szCs w:val="28"/>
        </w:rPr>
      </w:pPr>
    </w:p>
    <w:p w:rsidR="00EC2754" w:rsidRPr="00E27929" w:rsidRDefault="00EC2754" w:rsidP="002F7477">
      <w:pPr>
        <w:spacing w:after="0" w:line="240" w:lineRule="auto"/>
        <w:ind w:firstLine="709"/>
        <w:jc w:val="both"/>
        <w:rPr>
          <w:rFonts w:ascii="Times New Roman" w:hAnsi="Times New Roman"/>
          <w:bCs/>
          <w:sz w:val="28"/>
          <w:szCs w:val="28"/>
        </w:rPr>
      </w:pPr>
      <w:r w:rsidRPr="00516D9C">
        <w:rPr>
          <w:rFonts w:ascii="Times New Roman" w:hAnsi="Times New Roman"/>
          <w:bCs/>
          <w:sz w:val="28"/>
          <w:szCs w:val="28"/>
        </w:rPr>
        <w:t>1. Внести  в программу комплексного развития социальной инфраструктуры Икейского сельского поселения на 2017-2032гг., утвержденную решением Думы Икейского сельского поселения о</w:t>
      </w:r>
      <w:r>
        <w:rPr>
          <w:rFonts w:ascii="Times New Roman" w:hAnsi="Times New Roman"/>
          <w:sz w:val="28"/>
          <w:szCs w:val="28"/>
        </w:rPr>
        <w:t>т 22.08.2018г. № 1</w:t>
      </w:r>
      <w:r w:rsidRPr="00516D9C">
        <w:rPr>
          <w:rFonts w:ascii="Times New Roman" w:hAnsi="Times New Roman"/>
          <w:sz w:val="28"/>
          <w:szCs w:val="28"/>
        </w:rPr>
        <w:t>4 изменения, изложив (её) программу в новой редакции</w:t>
      </w:r>
      <w:r w:rsidRPr="00516D9C">
        <w:rPr>
          <w:rFonts w:ascii="Times New Roman" w:hAnsi="Times New Roman"/>
          <w:bCs/>
          <w:sz w:val="28"/>
          <w:szCs w:val="28"/>
        </w:rPr>
        <w:t xml:space="preserve">  (Приложение №1).</w:t>
      </w:r>
    </w:p>
    <w:p w:rsidR="00EC2754" w:rsidRPr="00DC5256" w:rsidRDefault="00EC2754" w:rsidP="00E27929">
      <w:pPr>
        <w:spacing w:after="0" w:line="240" w:lineRule="auto"/>
        <w:ind w:firstLine="709"/>
        <w:jc w:val="both"/>
        <w:rPr>
          <w:rFonts w:ascii="Times New Roman" w:hAnsi="Times New Roman"/>
          <w:sz w:val="28"/>
        </w:rPr>
      </w:pPr>
      <w:r>
        <w:rPr>
          <w:rFonts w:ascii="Times New Roman" w:hAnsi="Times New Roman"/>
          <w:sz w:val="28"/>
        </w:rPr>
        <w:t>2</w:t>
      </w:r>
      <w:r w:rsidRPr="00DC5256">
        <w:rPr>
          <w:rFonts w:ascii="Times New Roman" w:hAnsi="Times New Roman"/>
          <w:sz w:val="28"/>
        </w:rPr>
        <w:t>.   Контроль  за  исполнением  настоящего постановления оставляю за собой.</w:t>
      </w:r>
    </w:p>
    <w:p w:rsidR="00EC2754" w:rsidRPr="00DC5256" w:rsidRDefault="00EC2754" w:rsidP="008C5FCC">
      <w:pPr>
        <w:spacing w:after="0" w:line="240" w:lineRule="auto"/>
        <w:ind w:firstLine="709"/>
        <w:jc w:val="both"/>
        <w:rPr>
          <w:rFonts w:ascii="Times New Roman" w:hAnsi="Times New Roman"/>
          <w:sz w:val="28"/>
        </w:rPr>
      </w:pPr>
      <w:r>
        <w:rPr>
          <w:rFonts w:ascii="Times New Roman" w:hAnsi="Times New Roman"/>
          <w:sz w:val="28"/>
        </w:rPr>
        <w:t>3.  Настоящее реш</w:t>
      </w:r>
      <w:r w:rsidRPr="00DC5256">
        <w:rPr>
          <w:rFonts w:ascii="Times New Roman" w:hAnsi="Times New Roman"/>
          <w:sz w:val="28"/>
        </w:rPr>
        <w:t>ени</w:t>
      </w:r>
      <w:r>
        <w:rPr>
          <w:rFonts w:ascii="Times New Roman" w:hAnsi="Times New Roman"/>
          <w:sz w:val="28"/>
        </w:rPr>
        <w:t>е опубликовать в газете  «Ике</w:t>
      </w:r>
      <w:r w:rsidRPr="00DC5256">
        <w:rPr>
          <w:rFonts w:ascii="Times New Roman" w:hAnsi="Times New Roman"/>
          <w:sz w:val="28"/>
        </w:rPr>
        <w:t>йский  вестник» и разместить на официальном сайте администрации</w:t>
      </w:r>
      <w:r>
        <w:rPr>
          <w:rFonts w:ascii="Times New Roman" w:hAnsi="Times New Roman"/>
          <w:sz w:val="28"/>
        </w:rPr>
        <w:t xml:space="preserve">  Икейского сельского поселения   и  информационно – телекоммуникационной сети «Интернет»</w:t>
      </w:r>
    </w:p>
    <w:p w:rsidR="00EC2754" w:rsidRDefault="00EC2754" w:rsidP="00C36E06">
      <w:pPr>
        <w:rPr>
          <w:rFonts w:ascii="Times New Roman" w:hAnsi="Times New Roman"/>
          <w:sz w:val="28"/>
        </w:rPr>
      </w:pPr>
    </w:p>
    <w:p w:rsidR="00EC2754" w:rsidRDefault="00EC2754" w:rsidP="00C36E06">
      <w:pPr>
        <w:rPr>
          <w:rFonts w:ascii="Times New Roman" w:hAnsi="Times New Roman"/>
          <w:sz w:val="28"/>
        </w:rPr>
      </w:pPr>
    </w:p>
    <w:p w:rsidR="00EC2754" w:rsidRPr="00187CF7" w:rsidRDefault="00EC2754" w:rsidP="00C36E06">
      <w:pPr>
        <w:rPr>
          <w:rFonts w:ascii="Times New Roman" w:hAnsi="Times New Roman"/>
          <w:sz w:val="28"/>
        </w:rPr>
      </w:pPr>
      <w:r>
        <w:rPr>
          <w:rFonts w:ascii="Times New Roman" w:hAnsi="Times New Roman"/>
          <w:sz w:val="28"/>
        </w:rPr>
        <w:t xml:space="preserve"> Г</w:t>
      </w:r>
      <w:r w:rsidRPr="00187CF7">
        <w:rPr>
          <w:rFonts w:ascii="Times New Roman" w:hAnsi="Times New Roman"/>
          <w:sz w:val="28"/>
        </w:rPr>
        <w:t>лав</w:t>
      </w:r>
      <w:r>
        <w:rPr>
          <w:rFonts w:ascii="Times New Roman" w:hAnsi="Times New Roman"/>
          <w:sz w:val="28"/>
        </w:rPr>
        <w:t>а  Ике</w:t>
      </w:r>
      <w:r w:rsidRPr="00187CF7">
        <w:rPr>
          <w:rFonts w:ascii="Times New Roman" w:hAnsi="Times New Roman"/>
          <w:sz w:val="28"/>
        </w:rPr>
        <w:t>йского  сельского поселения:</w:t>
      </w:r>
      <w:r w:rsidRPr="00187CF7">
        <w:rPr>
          <w:rFonts w:ascii="Times New Roman" w:hAnsi="Times New Roman"/>
          <w:sz w:val="28"/>
        </w:rPr>
        <w:tab/>
      </w:r>
      <w:r w:rsidRPr="00187CF7">
        <w:rPr>
          <w:rFonts w:ascii="Times New Roman" w:hAnsi="Times New Roman"/>
          <w:sz w:val="28"/>
        </w:rPr>
        <w:tab/>
        <w:t xml:space="preserve">       </w:t>
      </w:r>
      <w:r>
        <w:rPr>
          <w:rFonts w:ascii="Times New Roman" w:hAnsi="Times New Roman"/>
          <w:sz w:val="28"/>
        </w:rPr>
        <w:t xml:space="preserve">                     С.А. Мусаев</w:t>
      </w:r>
    </w:p>
    <w:p w:rsidR="00EC2754" w:rsidRDefault="00EC2754" w:rsidP="00C36E06">
      <w:pPr>
        <w:jc w:val="center"/>
        <w:rPr>
          <w:b/>
        </w:rPr>
      </w:pPr>
    </w:p>
    <w:p w:rsidR="00EC2754" w:rsidRPr="00744F8B" w:rsidRDefault="00EC2754" w:rsidP="00C36E06">
      <w:pPr>
        <w:ind w:right="3685"/>
        <w:rPr>
          <w:sz w:val="28"/>
          <w:szCs w:val="28"/>
        </w:rPr>
      </w:pPr>
      <w:r w:rsidRPr="00744F8B">
        <w:rPr>
          <w:b/>
          <w:szCs w:val="24"/>
        </w:rPr>
        <w:t xml:space="preserve"> </w:t>
      </w:r>
    </w:p>
    <w:p w:rsidR="00EC2754" w:rsidRDefault="00EC2754" w:rsidP="00C36E06">
      <w:pPr>
        <w:spacing w:after="0"/>
        <w:jc w:val="center"/>
        <w:rPr>
          <w:rFonts w:ascii="Times New Roman" w:hAnsi="Times New Roman"/>
        </w:rPr>
      </w:pPr>
    </w:p>
    <w:p w:rsidR="00EC2754" w:rsidRDefault="00EC2754" w:rsidP="00C36E0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E4419A">
      <w:pPr>
        <w:spacing w:after="0"/>
        <w:jc w:val="center"/>
        <w:rPr>
          <w:rFonts w:ascii="Times New Roman" w:hAnsi="Times New Roman"/>
          <w:b/>
          <w:sz w:val="44"/>
          <w:szCs w:val="44"/>
        </w:rPr>
      </w:pPr>
      <w:r>
        <w:rPr>
          <w:rFonts w:ascii="Times New Roman" w:hAnsi="Times New Roman"/>
          <w:b/>
          <w:sz w:val="44"/>
          <w:szCs w:val="44"/>
        </w:rPr>
        <w:t xml:space="preserve">Программа комплексного развития транспортной инфраструктуры </w:t>
      </w:r>
      <w:r>
        <w:rPr>
          <w:rFonts w:ascii="Times New Roman" w:hAnsi="Times New Roman"/>
          <w:b/>
          <w:color w:val="000000"/>
          <w:sz w:val="44"/>
          <w:szCs w:val="44"/>
        </w:rPr>
        <w:t xml:space="preserve">Икейского    </w:t>
      </w:r>
      <w:r>
        <w:rPr>
          <w:rFonts w:ascii="Times New Roman" w:hAnsi="Times New Roman"/>
          <w:b/>
          <w:sz w:val="44"/>
          <w:szCs w:val="44"/>
        </w:rPr>
        <w:t>сельского поселения</w:t>
      </w:r>
    </w:p>
    <w:p w:rsidR="00EC2754" w:rsidRDefault="00EC2754" w:rsidP="001C0AE6">
      <w:pPr>
        <w:spacing w:after="0"/>
        <w:jc w:val="center"/>
        <w:rPr>
          <w:rFonts w:ascii="Times New Roman" w:hAnsi="Times New Roman"/>
          <w:b/>
          <w:sz w:val="44"/>
          <w:szCs w:val="44"/>
        </w:rPr>
      </w:pPr>
      <w:r>
        <w:rPr>
          <w:rFonts w:ascii="Times New Roman" w:hAnsi="Times New Roman"/>
          <w:b/>
          <w:sz w:val="44"/>
          <w:szCs w:val="44"/>
        </w:rPr>
        <w:t>на период 2018 -2032 годы</w:t>
      </w:r>
    </w:p>
    <w:p w:rsidR="00EC2754" w:rsidRDefault="00EC2754" w:rsidP="001C0AE6">
      <w:pPr>
        <w:spacing w:after="0"/>
        <w:jc w:val="center"/>
        <w:rPr>
          <w:rFonts w:ascii="Times New Roman" w:hAnsi="Times New Roman"/>
          <w:b/>
          <w:sz w:val="32"/>
          <w:szCs w:val="32"/>
        </w:rPr>
      </w:pPr>
    </w:p>
    <w:p w:rsidR="00EC2754" w:rsidRDefault="00EC2754" w:rsidP="001C0AE6">
      <w:pPr>
        <w:spacing w:after="0"/>
        <w:jc w:val="center"/>
        <w:rPr>
          <w:rFonts w:ascii="Times New Roman" w:hAnsi="Times New Roman"/>
          <w:highlight w:val="yellow"/>
        </w:rPr>
      </w:pPr>
    </w:p>
    <w:p w:rsidR="00EC2754" w:rsidRDefault="00EC2754" w:rsidP="001C0AE6">
      <w:pPr>
        <w:spacing w:after="0"/>
        <w:jc w:val="center"/>
        <w:rPr>
          <w:rFonts w:ascii="Times New Roman" w:hAnsi="Times New Roman"/>
          <w:highlight w:val="yellow"/>
        </w:rPr>
      </w:pPr>
    </w:p>
    <w:p w:rsidR="00EC2754" w:rsidRDefault="00EC2754" w:rsidP="001C0AE6">
      <w:pPr>
        <w:spacing w:after="0"/>
        <w:jc w:val="center"/>
        <w:rPr>
          <w:rFonts w:ascii="Times New Roman" w:hAnsi="Times New Roman"/>
          <w:highlight w:val="yellow"/>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jc w:val="center"/>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rPr>
      </w:pPr>
    </w:p>
    <w:p w:rsidR="00EC2754" w:rsidRDefault="00EC2754" w:rsidP="001C0AE6">
      <w:pPr>
        <w:spacing w:after="0"/>
        <w:rPr>
          <w:rFonts w:ascii="Times New Roman" w:hAnsi="Times New Roman"/>
          <w:b/>
        </w:rPr>
      </w:pPr>
    </w:p>
    <w:p w:rsidR="00EC2754" w:rsidRPr="00600471" w:rsidRDefault="00EC2754" w:rsidP="00600471">
      <w:pPr>
        <w:pStyle w:val="17"/>
        <w:spacing w:line="100" w:lineRule="atLeast"/>
        <w:ind w:left="0"/>
        <w:jc w:val="both"/>
        <w:rPr>
          <w:rFonts w:ascii="Times New Roman" w:hAnsi="Times New Roman"/>
          <w:b/>
          <w:sz w:val="24"/>
          <w:szCs w:val="24"/>
        </w:rPr>
      </w:pPr>
    </w:p>
    <w:p w:rsidR="00EC2754" w:rsidRDefault="00EC2754" w:rsidP="001C653D">
      <w:pPr>
        <w:spacing w:after="0" w:line="240" w:lineRule="auto"/>
        <w:jc w:val="right"/>
        <w:rPr>
          <w:rFonts w:ascii="Times New Roman" w:hAnsi="Times New Roman"/>
          <w:sz w:val="24"/>
          <w:szCs w:val="24"/>
        </w:rPr>
      </w:pPr>
    </w:p>
    <w:p w:rsidR="00EC2754" w:rsidRDefault="00EC2754" w:rsidP="001C653D">
      <w:pPr>
        <w:spacing w:after="0" w:line="240" w:lineRule="auto"/>
        <w:jc w:val="right"/>
        <w:rPr>
          <w:rFonts w:ascii="Times New Roman" w:hAnsi="Times New Roman"/>
          <w:sz w:val="24"/>
          <w:szCs w:val="24"/>
        </w:rPr>
      </w:pPr>
    </w:p>
    <w:p w:rsidR="00EC2754" w:rsidRDefault="00EC2754" w:rsidP="001C653D">
      <w:pPr>
        <w:spacing w:after="0" w:line="240" w:lineRule="auto"/>
        <w:jc w:val="right"/>
        <w:rPr>
          <w:rFonts w:ascii="Times New Roman" w:hAnsi="Times New Roman"/>
          <w:sz w:val="24"/>
          <w:szCs w:val="24"/>
        </w:rPr>
      </w:pPr>
    </w:p>
    <w:p w:rsidR="00EC2754" w:rsidRDefault="00EC2754" w:rsidP="001C653D">
      <w:pPr>
        <w:spacing w:after="0" w:line="240" w:lineRule="auto"/>
        <w:jc w:val="right"/>
        <w:rPr>
          <w:rFonts w:ascii="Times New Roman" w:hAnsi="Times New Roman"/>
          <w:sz w:val="24"/>
          <w:szCs w:val="24"/>
        </w:rPr>
      </w:pPr>
    </w:p>
    <w:p w:rsidR="00EC2754" w:rsidRPr="001C653D" w:rsidRDefault="00EC2754" w:rsidP="001C653D">
      <w:pPr>
        <w:spacing w:after="0" w:line="240" w:lineRule="auto"/>
        <w:jc w:val="right"/>
        <w:rPr>
          <w:rFonts w:ascii="Times New Roman" w:hAnsi="Times New Roman"/>
          <w:sz w:val="24"/>
          <w:szCs w:val="24"/>
        </w:rPr>
      </w:pPr>
      <w:r w:rsidRPr="001C653D">
        <w:rPr>
          <w:rFonts w:ascii="Times New Roman" w:hAnsi="Times New Roman"/>
          <w:sz w:val="24"/>
          <w:szCs w:val="24"/>
        </w:rPr>
        <w:t>Приложение                                                                                                                                             Утвержден</w:t>
      </w:r>
      <w:r>
        <w:rPr>
          <w:rFonts w:ascii="Times New Roman" w:hAnsi="Times New Roman"/>
          <w:sz w:val="24"/>
          <w:szCs w:val="24"/>
        </w:rPr>
        <w:t>о</w:t>
      </w:r>
    </w:p>
    <w:p w:rsidR="00EC2754" w:rsidRPr="001C653D" w:rsidRDefault="00EC2754"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Pr>
          <w:rFonts w:ascii="Times New Roman" w:hAnsi="Times New Roman"/>
          <w:sz w:val="24"/>
          <w:szCs w:val="24"/>
        </w:rPr>
        <w:t xml:space="preserve">     Решением Думы</w:t>
      </w:r>
    </w:p>
    <w:p w:rsidR="00EC2754" w:rsidRPr="001C653D" w:rsidRDefault="00EC2754" w:rsidP="001C653D">
      <w:pPr>
        <w:spacing w:after="0" w:line="240" w:lineRule="auto"/>
        <w:jc w:val="right"/>
        <w:rPr>
          <w:rFonts w:ascii="Times New Roman" w:hAnsi="Times New Roman"/>
          <w:sz w:val="24"/>
          <w:szCs w:val="24"/>
        </w:rPr>
      </w:pPr>
      <w:r>
        <w:rPr>
          <w:rFonts w:ascii="Times New Roman" w:hAnsi="Times New Roman"/>
          <w:sz w:val="24"/>
          <w:szCs w:val="24"/>
        </w:rPr>
        <w:t>Ике</w:t>
      </w:r>
      <w:r w:rsidRPr="001C653D">
        <w:rPr>
          <w:rFonts w:ascii="Times New Roman" w:hAnsi="Times New Roman"/>
          <w:sz w:val="24"/>
          <w:szCs w:val="24"/>
        </w:rPr>
        <w:t>йского сельского  поселения</w:t>
      </w:r>
    </w:p>
    <w:p w:rsidR="00EC2754" w:rsidRPr="001C653D" w:rsidRDefault="00EC2754"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Pr>
          <w:rFonts w:ascii="Times New Roman" w:hAnsi="Times New Roman"/>
          <w:sz w:val="24"/>
          <w:szCs w:val="24"/>
        </w:rPr>
        <w:t xml:space="preserve">             от  12.05.2022</w:t>
      </w:r>
      <w:r w:rsidRPr="001C653D">
        <w:rPr>
          <w:rFonts w:ascii="Times New Roman" w:hAnsi="Times New Roman"/>
          <w:sz w:val="24"/>
          <w:szCs w:val="24"/>
        </w:rPr>
        <w:t xml:space="preserve"> года</w:t>
      </w:r>
      <w:r>
        <w:rPr>
          <w:rFonts w:ascii="Times New Roman" w:hAnsi="Times New Roman"/>
          <w:sz w:val="24"/>
          <w:szCs w:val="24"/>
        </w:rPr>
        <w:t xml:space="preserve"> </w:t>
      </w:r>
      <w:r w:rsidRPr="001C653D">
        <w:rPr>
          <w:rFonts w:ascii="Times New Roman" w:hAnsi="Times New Roman"/>
          <w:sz w:val="24"/>
          <w:szCs w:val="24"/>
        </w:rPr>
        <w:t xml:space="preserve"> №</w:t>
      </w:r>
      <w:r>
        <w:rPr>
          <w:rFonts w:ascii="Times New Roman" w:hAnsi="Times New Roman"/>
          <w:sz w:val="24"/>
          <w:szCs w:val="24"/>
        </w:rPr>
        <w:t xml:space="preserve"> 7</w:t>
      </w:r>
    </w:p>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 xml:space="preserve">                                                                        </w:t>
      </w:r>
    </w:p>
    <w:p w:rsidR="00EC2754" w:rsidRPr="001C653D" w:rsidRDefault="00EC2754" w:rsidP="001C653D">
      <w:pPr>
        <w:spacing w:after="0" w:line="240" w:lineRule="auto"/>
        <w:jc w:val="center"/>
        <w:rPr>
          <w:rFonts w:ascii="Times New Roman" w:hAnsi="Times New Roman"/>
          <w:sz w:val="28"/>
          <w:szCs w:val="28"/>
        </w:rPr>
      </w:pPr>
      <w:r w:rsidRPr="001C653D">
        <w:rPr>
          <w:rFonts w:ascii="Times New Roman" w:hAnsi="Times New Roman"/>
          <w:bCs/>
          <w:sz w:val="28"/>
          <w:szCs w:val="28"/>
        </w:rPr>
        <w:t>ПРОГРАММА</w:t>
      </w:r>
    </w:p>
    <w:p w:rsidR="00EC2754" w:rsidRPr="001C653D" w:rsidRDefault="00EC2754" w:rsidP="001C653D">
      <w:pPr>
        <w:spacing w:after="0" w:line="240" w:lineRule="auto"/>
        <w:jc w:val="center"/>
        <w:rPr>
          <w:rFonts w:ascii="Times New Roman" w:hAnsi="Times New Roman"/>
          <w:sz w:val="28"/>
          <w:szCs w:val="28"/>
        </w:rPr>
      </w:pPr>
      <w:r w:rsidRPr="001C653D">
        <w:rPr>
          <w:rFonts w:ascii="Times New Roman" w:hAnsi="Times New Roman"/>
          <w:sz w:val="28"/>
          <w:szCs w:val="28"/>
        </w:rPr>
        <w:t>комплексного  развития систем транспортной инфраструктуры на</w:t>
      </w:r>
    </w:p>
    <w:p w:rsidR="00EC2754" w:rsidRPr="001C653D" w:rsidRDefault="00EC2754" w:rsidP="001C653D">
      <w:pPr>
        <w:spacing w:after="0" w:line="240" w:lineRule="auto"/>
        <w:jc w:val="center"/>
        <w:rPr>
          <w:rFonts w:ascii="Times New Roman" w:hAnsi="Times New Roman"/>
          <w:sz w:val="28"/>
          <w:szCs w:val="28"/>
        </w:rPr>
      </w:pPr>
      <w:r>
        <w:rPr>
          <w:rFonts w:ascii="Times New Roman" w:hAnsi="Times New Roman"/>
          <w:sz w:val="28"/>
          <w:szCs w:val="28"/>
        </w:rPr>
        <w:t>территории Ике</w:t>
      </w:r>
      <w:r w:rsidRPr="001C653D">
        <w:rPr>
          <w:rFonts w:ascii="Times New Roman" w:hAnsi="Times New Roman"/>
          <w:sz w:val="28"/>
          <w:szCs w:val="28"/>
        </w:rPr>
        <w:t>йского сельского поселения</w:t>
      </w:r>
    </w:p>
    <w:p w:rsidR="00EC2754" w:rsidRPr="001C653D" w:rsidRDefault="00EC2754" w:rsidP="001C653D">
      <w:pPr>
        <w:spacing w:after="0" w:line="240" w:lineRule="auto"/>
        <w:jc w:val="center"/>
        <w:rPr>
          <w:rFonts w:ascii="Times New Roman" w:hAnsi="Times New Roman"/>
          <w:sz w:val="28"/>
          <w:szCs w:val="28"/>
        </w:rPr>
      </w:pPr>
      <w:r>
        <w:rPr>
          <w:rFonts w:ascii="Times New Roman" w:hAnsi="Times New Roman"/>
          <w:sz w:val="28"/>
          <w:szCs w:val="28"/>
        </w:rPr>
        <w:t>на 2018 – 2032</w:t>
      </w:r>
      <w:r w:rsidRPr="001C653D">
        <w:rPr>
          <w:rFonts w:ascii="Times New Roman" w:hAnsi="Times New Roman"/>
          <w:sz w:val="28"/>
          <w:szCs w:val="28"/>
        </w:rPr>
        <w:t xml:space="preserve"> годы</w:t>
      </w:r>
    </w:p>
    <w:p w:rsidR="00EC2754" w:rsidRPr="001C653D" w:rsidRDefault="00EC2754" w:rsidP="001C653D">
      <w:pPr>
        <w:spacing w:after="0" w:line="240" w:lineRule="auto"/>
        <w:jc w:val="both"/>
        <w:rPr>
          <w:rFonts w:ascii="Times New Roman" w:hAnsi="Times New Roman"/>
          <w:sz w:val="28"/>
          <w:szCs w:val="28"/>
        </w:rPr>
      </w:pPr>
    </w:p>
    <w:p w:rsidR="00EC2754" w:rsidRPr="00166889" w:rsidRDefault="00EC2754" w:rsidP="00166889">
      <w:pPr>
        <w:spacing w:after="0" w:line="240" w:lineRule="auto"/>
        <w:jc w:val="center"/>
        <w:rPr>
          <w:rFonts w:ascii="Times New Roman" w:hAnsi="Times New Roman"/>
          <w:b/>
          <w:sz w:val="28"/>
          <w:szCs w:val="28"/>
        </w:rPr>
      </w:pPr>
      <w:r w:rsidRPr="00922E95">
        <w:rPr>
          <w:rFonts w:ascii="Times New Roman" w:hAnsi="Times New Roman"/>
          <w:b/>
          <w:bCs/>
          <w:sz w:val="28"/>
          <w:szCs w:val="28"/>
        </w:rPr>
        <w:t>1. Паспорт программы</w:t>
      </w:r>
    </w:p>
    <w:tbl>
      <w:tblPr>
        <w:tblW w:w="0" w:type="auto"/>
        <w:tblLayout w:type="fixed"/>
        <w:tblLook w:val="0000"/>
      </w:tblPr>
      <w:tblGrid>
        <w:gridCol w:w="2377"/>
        <w:gridCol w:w="7512"/>
      </w:tblGrid>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Программа «комплексного развития систем транспортной инфр</w:t>
            </w:r>
            <w:r>
              <w:rPr>
                <w:rFonts w:ascii="Times New Roman" w:hAnsi="Times New Roman"/>
                <w:sz w:val="28"/>
                <w:szCs w:val="28"/>
              </w:rPr>
              <w:t>аструктуры на территории  Ике</w:t>
            </w:r>
            <w:r w:rsidRPr="001C653D">
              <w:rPr>
                <w:rFonts w:ascii="Times New Roman" w:hAnsi="Times New Roman"/>
                <w:sz w:val="28"/>
                <w:szCs w:val="28"/>
              </w:rPr>
              <w:t>йского се</w:t>
            </w:r>
            <w:r>
              <w:rPr>
                <w:rFonts w:ascii="Times New Roman" w:hAnsi="Times New Roman"/>
                <w:sz w:val="28"/>
                <w:szCs w:val="28"/>
              </w:rPr>
              <w:t>льского поселения   на 2018-2032</w:t>
            </w:r>
            <w:r w:rsidRPr="001C653D">
              <w:rPr>
                <w:rFonts w:ascii="Times New Roman" w:hAnsi="Times New Roman"/>
                <w:sz w:val="28"/>
                <w:szCs w:val="28"/>
              </w:rPr>
              <w:t xml:space="preserve"> годы (далее – Программа)</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Default="00EC2754" w:rsidP="00FE7F89">
            <w:pPr>
              <w:spacing w:after="0" w:line="240" w:lineRule="auto"/>
              <w:jc w:val="both"/>
              <w:rPr>
                <w:rFonts w:ascii="Times New Roman" w:hAnsi="Times New Roman"/>
                <w:sz w:val="28"/>
                <w:szCs w:val="28"/>
              </w:rPr>
            </w:pPr>
            <w:r>
              <w:rPr>
                <w:rFonts w:ascii="Times New Roman" w:hAnsi="Times New Roman"/>
                <w:sz w:val="28"/>
                <w:szCs w:val="28"/>
              </w:rPr>
              <w:t>-</w:t>
            </w:r>
            <w:r w:rsidRPr="001C653D">
              <w:rPr>
                <w:rFonts w:ascii="Times New Roman" w:hAnsi="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w:t>
            </w:r>
          </w:p>
          <w:p w:rsidR="00EC2754" w:rsidRDefault="00EC2754" w:rsidP="00FE7F89">
            <w:pPr>
              <w:spacing w:after="0" w:line="240" w:lineRule="auto"/>
              <w:jc w:val="both"/>
              <w:rPr>
                <w:rFonts w:ascii="Times New Roman" w:hAnsi="Times New Roman"/>
                <w:sz w:val="28"/>
                <w:szCs w:val="28"/>
              </w:rPr>
            </w:pPr>
            <w:r>
              <w:rPr>
                <w:rFonts w:ascii="Times New Roman" w:hAnsi="Times New Roman"/>
                <w:sz w:val="28"/>
                <w:szCs w:val="28"/>
              </w:rPr>
              <w:t>-</w:t>
            </w:r>
            <w:r w:rsidRPr="001C653D">
              <w:rPr>
                <w:rFonts w:ascii="Times New Roman" w:hAnsi="Times New Roman"/>
                <w:sz w:val="28"/>
                <w:szCs w:val="28"/>
              </w:rPr>
              <w:t xml:space="preserve">Федеральный закон от 06 октября 2003 года </w:t>
            </w:r>
            <w:r w:rsidRPr="00841AE1">
              <w:rPr>
                <w:rFonts w:ascii="Times New Roman" w:hAnsi="Times New Roman"/>
                <w:sz w:val="28"/>
                <w:szCs w:val="28"/>
              </w:rPr>
              <w:t>№ 131-ФЗ</w:t>
            </w:r>
            <w:r w:rsidRPr="001C653D">
              <w:rPr>
                <w:rFonts w:ascii="Times New Roman" w:hAnsi="Times New Roman"/>
                <w:sz w:val="28"/>
                <w:szCs w:val="28"/>
              </w:rPr>
              <w:t xml:space="preserve"> «Об общих принципах организации местного самоуправления в Российской Федерации»,  </w:t>
            </w:r>
          </w:p>
          <w:p w:rsidR="00EC2754" w:rsidRPr="00E87D6B" w:rsidRDefault="00EC2754" w:rsidP="00E87D6B">
            <w:pPr>
              <w:spacing w:line="100" w:lineRule="atLeast"/>
              <w:jc w:val="both"/>
              <w:rPr>
                <w:rFonts w:ascii="Times New Roman" w:hAnsi="Times New Roman"/>
                <w:sz w:val="28"/>
              </w:rPr>
            </w:pPr>
            <w:r w:rsidRPr="00E87D6B">
              <w:rPr>
                <w:rFonts w:ascii="Times New Roman" w:hAnsi="Times New Roman"/>
                <w:sz w:val="28"/>
              </w:rPr>
              <w:t>- Федеральный закон от 08.11.200</w:t>
            </w:r>
            <w:r>
              <w:rPr>
                <w:rFonts w:ascii="Times New Roman" w:hAnsi="Times New Roman"/>
                <w:sz w:val="28"/>
              </w:rPr>
              <w:t xml:space="preserve">7г. </w:t>
            </w:r>
            <w:r w:rsidRPr="00E87D6B">
              <w:rPr>
                <w:rFonts w:ascii="Times New Roman" w:hAnsi="Times New Roman"/>
                <w:sz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C2754" w:rsidRDefault="00EC2754" w:rsidP="00FE7F89">
            <w:pPr>
              <w:spacing w:after="0" w:line="240" w:lineRule="auto"/>
              <w:jc w:val="both"/>
              <w:rPr>
                <w:rFonts w:ascii="Times New Roman" w:hAnsi="Times New Roman"/>
                <w:sz w:val="28"/>
                <w:szCs w:val="28"/>
              </w:rPr>
            </w:pPr>
            <w:r>
              <w:rPr>
                <w:rFonts w:ascii="Times New Roman" w:hAnsi="Times New Roman"/>
                <w:sz w:val="28"/>
                <w:szCs w:val="28"/>
              </w:rPr>
              <w:t>-</w:t>
            </w:r>
            <w:r w:rsidRPr="001C653D">
              <w:rPr>
                <w:rFonts w:ascii="Times New Roman" w:hAnsi="Times New Roman"/>
                <w:sz w:val="28"/>
                <w:szCs w:val="28"/>
              </w:rPr>
              <w:t>Постановлени</w:t>
            </w:r>
            <w:r>
              <w:rPr>
                <w:rFonts w:ascii="Times New Roman" w:hAnsi="Times New Roman"/>
                <w:sz w:val="28"/>
                <w:szCs w:val="28"/>
              </w:rPr>
              <w:t>е Правительства РФ от 25.12.</w:t>
            </w:r>
            <w:smartTag w:uri="urn:schemas-microsoft-com:office:smarttags" w:element="metricconverter">
              <w:smartTagPr>
                <w:attr w:name="ProductID" w:val="2032 г"/>
              </w:smartTagPr>
              <w:r w:rsidRPr="001C653D">
                <w:rPr>
                  <w:rFonts w:ascii="Times New Roman" w:hAnsi="Times New Roman"/>
                  <w:sz w:val="28"/>
                  <w:szCs w:val="28"/>
                </w:rPr>
                <w:t>2015 г</w:t>
              </w:r>
            </w:smartTag>
            <w:r>
              <w:rPr>
                <w:rFonts w:ascii="Times New Roman" w:hAnsi="Times New Roman"/>
                <w:sz w:val="28"/>
                <w:szCs w:val="28"/>
              </w:rPr>
              <w:t>. N 144</w:t>
            </w:r>
            <w:r w:rsidRPr="001C653D">
              <w:rPr>
                <w:rFonts w:ascii="Times New Roman" w:hAnsi="Times New Roman"/>
                <w:sz w:val="28"/>
                <w:szCs w:val="28"/>
              </w:rPr>
              <w:t xml:space="preserve">0 "Об утверждении требований к программам </w:t>
            </w:r>
            <w:r>
              <w:rPr>
                <w:rFonts w:ascii="Times New Roman" w:hAnsi="Times New Roman"/>
                <w:sz w:val="28"/>
                <w:szCs w:val="28"/>
              </w:rPr>
              <w:t>комплексного развития транспортной</w:t>
            </w:r>
            <w:r w:rsidRPr="001C653D">
              <w:rPr>
                <w:rFonts w:ascii="Times New Roman" w:hAnsi="Times New Roman"/>
                <w:sz w:val="28"/>
                <w:szCs w:val="28"/>
              </w:rPr>
              <w:t xml:space="preserve"> инфраструктуры поселений, го</w:t>
            </w:r>
            <w:r>
              <w:rPr>
                <w:rFonts w:ascii="Times New Roman" w:hAnsi="Times New Roman"/>
                <w:sz w:val="28"/>
                <w:szCs w:val="28"/>
              </w:rPr>
              <w:t xml:space="preserve">родских округов», </w:t>
            </w:r>
          </w:p>
          <w:p w:rsidR="00EC2754" w:rsidRDefault="00EC2754" w:rsidP="00FE7F89">
            <w:pPr>
              <w:spacing w:after="0" w:line="240" w:lineRule="auto"/>
              <w:jc w:val="both"/>
              <w:rPr>
                <w:rFonts w:ascii="Times New Roman" w:hAnsi="Times New Roman"/>
                <w:sz w:val="28"/>
                <w:szCs w:val="28"/>
              </w:rPr>
            </w:pPr>
            <w:r>
              <w:rPr>
                <w:rFonts w:ascii="Times New Roman" w:hAnsi="Times New Roman"/>
                <w:sz w:val="28"/>
                <w:szCs w:val="28"/>
              </w:rPr>
              <w:t>-Устав Ике</w:t>
            </w:r>
            <w:r w:rsidRPr="001C653D">
              <w:rPr>
                <w:rFonts w:ascii="Times New Roman" w:hAnsi="Times New Roman"/>
                <w:sz w:val="28"/>
                <w:szCs w:val="28"/>
              </w:rPr>
              <w:t>йского сельского поселения,</w:t>
            </w:r>
          </w:p>
          <w:p w:rsidR="00EC2754" w:rsidRPr="001C653D" w:rsidRDefault="00EC2754" w:rsidP="00FE7F89">
            <w:pPr>
              <w:spacing w:after="0" w:line="240" w:lineRule="auto"/>
              <w:jc w:val="both"/>
              <w:rPr>
                <w:rFonts w:ascii="Times New Roman" w:hAnsi="Times New Roman"/>
                <w:sz w:val="28"/>
                <w:szCs w:val="28"/>
              </w:rPr>
            </w:pPr>
            <w:r>
              <w:rPr>
                <w:rFonts w:ascii="Times New Roman" w:hAnsi="Times New Roman"/>
                <w:sz w:val="28"/>
                <w:szCs w:val="28"/>
              </w:rPr>
              <w:t>-Генеральный план Ике</w:t>
            </w:r>
            <w:r w:rsidRPr="001C653D">
              <w:rPr>
                <w:rFonts w:ascii="Times New Roman" w:hAnsi="Times New Roman"/>
                <w:sz w:val="28"/>
                <w:szCs w:val="28"/>
              </w:rPr>
              <w:t>йского сельского поселения.</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Заказчик</w:t>
            </w:r>
          </w:p>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Pr>
                <w:rFonts w:ascii="Times New Roman" w:hAnsi="Times New Roman"/>
                <w:sz w:val="28"/>
                <w:szCs w:val="28"/>
              </w:rPr>
              <w:t>Администрация  Ике</w:t>
            </w:r>
            <w:r w:rsidRPr="001C653D">
              <w:rPr>
                <w:rFonts w:ascii="Times New Roman" w:hAnsi="Times New Roman"/>
                <w:sz w:val="28"/>
                <w:szCs w:val="28"/>
              </w:rPr>
              <w:t>йского сельского поселения,     адрес: 665229 Иркутская</w:t>
            </w:r>
            <w:r>
              <w:rPr>
                <w:rFonts w:ascii="Times New Roman" w:hAnsi="Times New Roman"/>
                <w:sz w:val="28"/>
                <w:szCs w:val="28"/>
              </w:rPr>
              <w:t xml:space="preserve">  обл. Тулунский  р-н, с. Икей, ул. Коммуны, 126</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Pr>
                <w:rFonts w:ascii="Times New Roman" w:hAnsi="Times New Roman"/>
                <w:sz w:val="28"/>
                <w:szCs w:val="28"/>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Default="00EC2754" w:rsidP="001C653D">
            <w:pPr>
              <w:spacing w:after="0" w:line="240" w:lineRule="auto"/>
              <w:jc w:val="both"/>
              <w:rPr>
                <w:rFonts w:ascii="Times New Roman" w:hAnsi="Times New Roman"/>
                <w:sz w:val="28"/>
                <w:szCs w:val="28"/>
              </w:rPr>
            </w:pPr>
            <w:r>
              <w:rPr>
                <w:rFonts w:ascii="Times New Roman" w:hAnsi="Times New Roman"/>
                <w:sz w:val="28"/>
                <w:szCs w:val="28"/>
              </w:rPr>
              <w:t>Администрация  Ике</w:t>
            </w:r>
            <w:r w:rsidRPr="001C653D">
              <w:rPr>
                <w:rFonts w:ascii="Times New Roman" w:hAnsi="Times New Roman"/>
                <w:sz w:val="28"/>
                <w:szCs w:val="28"/>
              </w:rPr>
              <w:t>йского сельского поселения,     адрес: 665229 Иркутская</w:t>
            </w:r>
            <w:r>
              <w:rPr>
                <w:rFonts w:ascii="Times New Roman" w:hAnsi="Times New Roman"/>
                <w:sz w:val="28"/>
                <w:szCs w:val="28"/>
              </w:rPr>
              <w:t xml:space="preserve">  обл. Тулунский  р-н, с. Икей, ул. Коммуны, 126</w:t>
            </w:r>
          </w:p>
        </w:tc>
      </w:tr>
      <w:tr w:rsidR="00EC2754" w:rsidRPr="001C653D" w:rsidTr="005E45B5">
        <w:trPr>
          <w:trHeight w:val="538"/>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Pr>
                <w:rFonts w:ascii="Times New Roman" w:hAnsi="Times New Roman"/>
                <w:sz w:val="28"/>
                <w:szCs w:val="28"/>
              </w:rPr>
              <w:t>Администрации  Ике</w:t>
            </w:r>
            <w:r w:rsidRPr="001C653D">
              <w:rPr>
                <w:rFonts w:ascii="Times New Roman" w:hAnsi="Times New Roman"/>
                <w:sz w:val="28"/>
                <w:szCs w:val="28"/>
              </w:rPr>
              <w:t xml:space="preserve">йского  сельского  поселения </w:t>
            </w:r>
          </w:p>
        </w:tc>
      </w:tr>
      <w:tr w:rsidR="00EC2754" w:rsidRPr="001C653D">
        <w:trPr>
          <w:trHeight w:val="568"/>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Комплексное развитие тр</w:t>
            </w:r>
            <w:r>
              <w:rPr>
                <w:rFonts w:ascii="Times New Roman" w:hAnsi="Times New Roman"/>
                <w:sz w:val="28"/>
                <w:szCs w:val="28"/>
              </w:rPr>
              <w:t>анспортной инфраструктуры Ике</w:t>
            </w:r>
            <w:r w:rsidRPr="001C653D">
              <w:rPr>
                <w:rFonts w:ascii="Times New Roman" w:hAnsi="Times New Roman"/>
                <w:sz w:val="28"/>
                <w:szCs w:val="28"/>
              </w:rPr>
              <w:t>йского сельского поселения</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-эффективность функционирования действующей транспортной инфраструктуры.</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hd w:val="clear" w:color="auto" w:fill="FFFFFF"/>
              <w:spacing w:after="0" w:line="240" w:lineRule="auto"/>
              <w:jc w:val="both"/>
              <w:rPr>
                <w:rFonts w:ascii="Times New Roman" w:hAnsi="Times New Roman"/>
                <w:sz w:val="28"/>
                <w:szCs w:val="28"/>
              </w:rPr>
            </w:pPr>
            <w:r w:rsidRPr="001C653D">
              <w:rPr>
                <w:rFonts w:ascii="Times New Roman" w:hAnsi="Times New Roman"/>
                <w:sz w:val="28"/>
                <w:szCs w:val="28"/>
              </w:rPr>
              <w:t xml:space="preserve">- снижение удельного веса дорог, нуждающихся в капитальном ремонте (реконструкции);                                   </w:t>
            </w:r>
          </w:p>
          <w:p w:rsidR="00EC2754" w:rsidRPr="001C653D" w:rsidRDefault="00EC2754" w:rsidP="001C653D">
            <w:pPr>
              <w:shd w:val="clear" w:color="auto" w:fill="FFFFFF"/>
              <w:spacing w:after="0" w:line="240" w:lineRule="auto"/>
              <w:jc w:val="both"/>
              <w:rPr>
                <w:rFonts w:ascii="Times New Roman" w:hAnsi="Times New Roman"/>
                <w:sz w:val="28"/>
                <w:szCs w:val="28"/>
              </w:rPr>
            </w:pPr>
            <w:r w:rsidRPr="001C653D">
              <w:rPr>
                <w:rFonts w:ascii="Times New Roman" w:hAnsi="Times New Roman"/>
                <w:sz w:val="28"/>
                <w:szCs w:val="28"/>
              </w:rPr>
              <w:t xml:space="preserve"> - увеличение протяженности дорог с твердым покрытием;</w:t>
            </w:r>
          </w:p>
          <w:p w:rsidR="00EC2754" w:rsidRPr="001C653D" w:rsidRDefault="00EC2754" w:rsidP="001C653D">
            <w:pPr>
              <w:shd w:val="clear" w:color="auto" w:fill="FFFFFF"/>
              <w:spacing w:after="0" w:line="240" w:lineRule="auto"/>
              <w:jc w:val="both"/>
              <w:rPr>
                <w:rFonts w:ascii="Times New Roman" w:hAnsi="Times New Roman"/>
                <w:sz w:val="28"/>
                <w:szCs w:val="28"/>
              </w:rPr>
            </w:pPr>
            <w:r w:rsidRPr="001C653D">
              <w:rPr>
                <w:rFonts w:ascii="Times New Roman" w:hAnsi="Times New Roman"/>
                <w:sz w:val="28"/>
                <w:szCs w:val="28"/>
              </w:rPr>
              <w:t xml:space="preserve">- достижение расчетного уровня обеспеченности населения услугами транспортной инфраструктуры. </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rPr>
                <w:rFonts w:ascii="Times New Roman" w:hAnsi="Times New Roman"/>
                <w:sz w:val="28"/>
                <w:szCs w:val="28"/>
              </w:rPr>
            </w:pPr>
          </w:p>
          <w:p w:rsidR="00EC2754" w:rsidRPr="001C653D" w:rsidRDefault="00EC2754" w:rsidP="001C653D">
            <w:pPr>
              <w:spacing w:after="0" w:line="240" w:lineRule="auto"/>
              <w:rPr>
                <w:rFonts w:ascii="Times New Roman" w:hAnsi="Times New Roman"/>
                <w:sz w:val="28"/>
                <w:szCs w:val="28"/>
              </w:rPr>
            </w:pPr>
            <w:r>
              <w:rPr>
                <w:rFonts w:ascii="Times New Roman" w:hAnsi="Times New Roman"/>
                <w:sz w:val="28"/>
                <w:szCs w:val="28"/>
              </w:rPr>
              <w:t xml:space="preserve"> с 2018 года по 2032  год</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jc w:val="both"/>
              <w:rPr>
                <w:rFonts w:ascii="Times New Roman" w:hAnsi="Times New Roman"/>
                <w:sz w:val="28"/>
                <w:szCs w:val="28"/>
              </w:rPr>
            </w:pPr>
            <w:r w:rsidRPr="001C653D">
              <w:rPr>
                <w:rFonts w:ascii="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CD1A8C">
            <w:pPr>
              <w:spacing w:after="0" w:line="240" w:lineRule="auto"/>
              <w:rPr>
                <w:rFonts w:ascii="Times New Roman" w:hAnsi="Times New Roman"/>
                <w:sz w:val="28"/>
                <w:szCs w:val="28"/>
              </w:rPr>
            </w:pPr>
            <w:r w:rsidRPr="001C653D">
              <w:rPr>
                <w:rFonts w:ascii="Times New Roman" w:hAnsi="Times New Roman"/>
                <w:sz w:val="28"/>
                <w:szCs w:val="28"/>
              </w:rPr>
              <w:t xml:space="preserve">-   разработка проектно-сметной документации;                                           -   реконструкция существующих дорог;                                                 </w:t>
            </w:r>
          </w:p>
          <w:p w:rsidR="00EC2754" w:rsidRPr="001C653D" w:rsidRDefault="00EC2754" w:rsidP="00CD1A8C">
            <w:pPr>
              <w:spacing w:after="0" w:line="240" w:lineRule="auto"/>
              <w:rPr>
                <w:rFonts w:ascii="Times New Roman" w:hAnsi="Times New Roman"/>
                <w:sz w:val="28"/>
                <w:szCs w:val="28"/>
              </w:rPr>
            </w:pPr>
            <w:r w:rsidRPr="001C653D">
              <w:rPr>
                <w:rFonts w:ascii="Times New Roman" w:hAnsi="Times New Roman"/>
                <w:sz w:val="28"/>
                <w:szCs w:val="28"/>
              </w:rPr>
              <w:t xml:space="preserve">-   ремонт и капитальный ремонт дорог.                                                                           </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Источники финансирования:</w:t>
            </w:r>
          </w:p>
          <w:p w:rsidR="00EC2754"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  средства местного бюджета:</w:t>
            </w:r>
          </w:p>
          <w:p w:rsidR="00EC2754" w:rsidRPr="00B80459"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2018г.  -  2393,0</w:t>
            </w:r>
          </w:p>
          <w:p w:rsidR="00EC2754" w:rsidRPr="00B80459"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2019г.  -  3387,0</w:t>
            </w:r>
          </w:p>
          <w:p w:rsidR="00EC2754" w:rsidRPr="00B80459"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2020г.  -  2709,1</w:t>
            </w:r>
          </w:p>
          <w:p w:rsidR="00EC2754" w:rsidRPr="00B80459"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2021г.  -  2497,8</w:t>
            </w:r>
          </w:p>
          <w:p w:rsidR="00EC2754" w:rsidRPr="00B80459"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2022г. –  2281,4</w:t>
            </w:r>
          </w:p>
          <w:p w:rsidR="00EC2754" w:rsidRPr="00B80459"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2023г. – 2525,1</w:t>
            </w:r>
          </w:p>
          <w:p w:rsidR="00EC2754" w:rsidRPr="00B80459"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2024г. – 2290,8</w:t>
            </w:r>
          </w:p>
          <w:p w:rsidR="00EC2754" w:rsidRDefault="00EC2754" w:rsidP="001C653D">
            <w:pPr>
              <w:spacing w:after="0" w:line="240" w:lineRule="auto"/>
              <w:rPr>
                <w:rFonts w:ascii="Times New Roman" w:hAnsi="Times New Roman"/>
                <w:sz w:val="28"/>
                <w:szCs w:val="28"/>
              </w:rPr>
            </w:pPr>
            <w:r w:rsidRPr="00B80459">
              <w:rPr>
                <w:rFonts w:ascii="Times New Roman" w:hAnsi="Times New Roman"/>
                <w:sz w:val="28"/>
                <w:szCs w:val="28"/>
              </w:rPr>
              <w:t>2025г. – 2032г. -  17600,00</w:t>
            </w:r>
          </w:p>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С</w:t>
            </w:r>
            <w:r>
              <w:rPr>
                <w:rFonts w:ascii="Times New Roman" w:hAnsi="Times New Roman"/>
                <w:sz w:val="28"/>
                <w:szCs w:val="28"/>
              </w:rPr>
              <w:t>редства местного бюджета на 2018</w:t>
            </w:r>
            <w:r w:rsidRPr="001C653D">
              <w:rPr>
                <w:rFonts w:ascii="Times New Roman" w:hAnsi="Times New Roman"/>
                <w:sz w:val="28"/>
                <w:szCs w:val="28"/>
              </w:rPr>
              <w:t>-</w:t>
            </w:r>
            <w:r>
              <w:rPr>
                <w:rFonts w:ascii="Times New Roman" w:hAnsi="Times New Roman"/>
                <w:sz w:val="28"/>
                <w:szCs w:val="28"/>
              </w:rPr>
              <w:t xml:space="preserve"> 2032</w:t>
            </w:r>
            <w:r w:rsidRPr="001C653D">
              <w:rPr>
                <w:rFonts w:ascii="Times New Roman" w:hAnsi="Times New Roman"/>
                <w:sz w:val="28"/>
                <w:szCs w:val="28"/>
              </w:rPr>
              <w:t xml:space="preserve"> годы уточняются при формировании бюджета на очередной финансовый год.</w:t>
            </w:r>
          </w:p>
        </w:tc>
      </w:tr>
      <w:tr w:rsidR="00EC275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EC2754" w:rsidRPr="001C653D" w:rsidRDefault="00EC2754" w:rsidP="001C653D">
            <w:pPr>
              <w:spacing w:after="0" w:line="240" w:lineRule="auto"/>
              <w:rPr>
                <w:rFonts w:ascii="Times New Roman" w:hAnsi="Times New Roman"/>
                <w:sz w:val="28"/>
                <w:szCs w:val="28"/>
              </w:rPr>
            </w:pPr>
            <w:r w:rsidRPr="001C653D">
              <w:rPr>
                <w:rFonts w:ascii="Times New Roman" w:hAnsi="Times New Roman"/>
                <w:sz w:val="28"/>
                <w:szCs w:val="28"/>
              </w:rPr>
              <w:t>-обеспечение надежности и безопасности системы транспортной инфраструктуры.</w:t>
            </w:r>
          </w:p>
        </w:tc>
      </w:tr>
    </w:tbl>
    <w:p w:rsidR="00EC2754" w:rsidRPr="001C653D" w:rsidRDefault="00EC2754" w:rsidP="001C653D">
      <w:pPr>
        <w:shd w:val="clear" w:color="auto" w:fill="FFFFFF"/>
        <w:tabs>
          <w:tab w:val="left" w:pos="284"/>
        </w:tabs>
        <w:spacing w:after="0" w:line="240" w:lineRule="auto"/>
        <w:rPr>
          <w:rFonts w:ascii="Times New Roman" w:hAnsi="Times New Roman"/>
          <w:bCs/>
          <w:sz w:val="28"/>
          <w:szCs w:val="28"/>
        </w:rPr>
      </w:pPr>
    </w:p>
    <w:p w:rsidR="00EC2754" w:rsidRPr="00922E95" w:rsidRDefault="00EC2754" w:rsidP="009F22BF">
      <w:pPr>
        <w:pStyle w:val="ListParagraph"/>
        <w:numPr>
          <w:ilvl w:val="0"/>
          <w:numId w:val="17"/>
        </w:numPr>
        <w:shd w:val="clear" w:color="auto" w:fill="FFFFFF"/>
        <w:tabs>
          <w:tab w:val="left" w:pos="284"/>
        </w:tabs>
        <w:spacing w:after="0" w:line="240" w:lineRule="auto"/>
        <w:jc w:val="center"/>
        <w:rPr>
          <w:rFonts w:ascii="Times New Roman" w:hAnsi="Times New Roman"/>
          <w:b/>
          <w:bCs/>
          <w:sz w:val="28"/>
          <w:szCs w:val="28"/>
        </w:rPr>
      </w:pPr>
      <w:r w:rsidRPr="00922E95">
        <w:rPr>
          <w:rFonts w:ascii="Times New Roman" w:hAnsi="Times New Roman"/>
          <w:b/>
          <w:bCs/>
          <w:sz w:val="28"/>
          <w:szCs w:val="28"/>
        </w:rPr>
        <w:t>Характеристика существующего состояния тр</w:t>
      </w:r>
      <w:r>
        <w:rPr>
          <w:rFonts w:ascii="Times New Roman" w:hAnsi="Times New Roman"/>
          <w:b/>
          <w:bCs/>
          <w:sz w:val="28"/>
          <w:szCs w:val="28"/>
        </w:rPr>
        <w:t>анспортной инфраструктуры Ике</w:t>
      </w:r>
      <w:r w:rsidRPr="00922E95">
        <w:rPr>
          <w:rFonts w:ascii="Times New Roman" w:hAnsi="Times New Roman"/>
          <w:b/>
          <w:bCs/>
          <w:sz w:val="28"/>
          <w:szCs w:val="28"/>
        </w:rPr>
        <w:t>йского  сельского  поселения.</w:t>
      </w:r>
    </w:p>
    <w:p w:rsidR="00EC2754" w:rsidRPr="001C653D" w:rsidRDefault="00EC2754" w:rsidP="001C653D">
      <w:pPr>
        <w:shd w:val="clear" w:color="auto" w:fill="FFFFFF"/>
        <w:spacing w:after="0" w:line="240" w:lineRule="auto"/>
        <w:ind w:firstLine="426"/>
        <w:rPr>
          <w:rFonts w:ascii="Times New Roman" w:hAnsi="Times New Roman"/>
          <w:bCs/>
          <w:sz w:val="28"/>
          <w:szCs w:val="28"/>
        </w:rPr>
      </w:pPr>
    </w:p>
    <w:p w:rsidR="00EC2754" w:rsidRPr="00903860" w:rsidRDefault="00EC2754" w:rsidP="001C653D">
      <w:pPr>
        <w:shd w:val="clear" w:color="auto" w:fill="FFFFFF"/>
        <w:spacing w:after="0" w:line="240" w:lineRule="auto"/>
        <w:ind w:firstLine="426"/>
        <w:jc w:val="both"/>
        <w:rPr>
          <w:rFonts w:ascii="Times New Roman" w:hAnsi="Times New Roman"/>
          <w:b/>
          <w:bCs/>
          <w:sz w:val="28"/>
          <w:szCs w:val="28"/>
        </w:rPr>
      </w:pPr>
      <w:r w:rsidRPr="00903860">
        <w:rPr>
          <w:rFonts w:ascii="Times New Roman" w:hAnsi="Times New Roman"/>
          <w:b/>
          <w:bCs/>
          <w:sz w:val="28"/>
          <w:szCs w:val="28"/>
        </w:rPr>
        <w:t>2.1. Социально — экономическое состояние Икейского сельского поселения.</w:t>
      </w:r>
    </w:p>
    <w:p w:rsidR="00EC2754" w:rsidRPr="001C653D" w:rsidRDefault="00EC2754" w:rsidP="001C653D">
      <w:pPr>
        <w:widowControl w:val="0"/>
        <w:spacing w:after="0" w:line="240" w:lineRule="auto"/>
        <w:ind w:right="142" w:firstLine="720"/>
        <w:jc w:val="both"/>
        <w:rPr>
          <w:rFonts w:ascii="Times New Roman" w:hAnsi="Times New Roman"/>
          <w:color w:val="000000"/>
          <w:sz w:val="28"/>
          <w:szCs w:val="28"/>
        </w:rPr>
      </w:pPr>
      <w:r>
        <w:rPr>
          <w:rFonts w:ascii="Times New Roman" w:hAnsi="Times New Roman"/>
          <w:color w:val="000000"/>
          <w:sz w:val="28"/>
          <w:szCs w:val="28"/>
        </w:rPr>
        <w:t>Ике</w:t>
      </w:r>
      <w:r w:rsidRPr="001C653D">
        <w:rPr>
          <w:rFonts w:ascii="Times New Roman" w:hAnsi="Times New Roman"/>
          <w:color w:val="000000"/>
          <w:sz w:val="28"/>
          <w:szCs w:val="28"/>
        </w:rPr>
        <w:t>йское муници</w:t>
      </w:r>
      <w:r>
        <w:rPr>
          <w:rFonts w:ascii="Times New Roman" w:hAnsi="Times New Roman"/>
          <w:color w:val="000000"/>
          <w:sz w:val="28"/>
          <w:szCs w:val="28"/>
        </w:rPr>
        <w:t xml:space="preserve">пальное образование  является </w:t>
      </w:r>
      <w:r w:rsidRPr="001C653D">
        <w:rPr>
          <w:rFonts w:ascii="Times New Roman" w:hAnsi="Times New Roman"/>
          <w:color w:val="000000"/>
          <w:sz w:val="28"/>
          <w:szCs w:val="28"/>
        </w:rPr>
        <w:t>единым экономическим, историческим, социальным, территориальным образованием, входит в состав Тулунского муниципально</w:t>
      </w:r>
      <w:r>
        <w:rPr>
          <w:rFonts w:ascii="Times New Roman" w:hAnsi="Times New Roman"/>
          <w:color w:val="000000"/>
          <w:sz w:val="28"/>
          <w:szCs w:val="28"/>
        </w:rPr>
        <w:t>го района Иркутской области. Ике</w:t>
      </w:r>
      <w:r w:rsidRPr="001C653D">
        <w:rPr>
          <w:rFonts w:ascii="Times New Roman" w:hAnsi="Times New Roman"/>
          <w:color w:val="000000"/>
          <w:sz w:val="28"/>
          <w:szCs w:val="28"/>
        </w:rPr>
        <w:t>йск</w:t>
      </w:r>
      <w:r>
        <w:rPr>
          <w:rFonts w:ascii="Times New Roman" w:hAnsi="Times New Roman"/>
          <w:color w:val="000000"/>
          <w:sz w:val="28"/>
          <w:szCs w:val="28"/>
        </w:rPr>
        <w:t xml:space="preserve">ое  муниципальное  образование </w:t>
      </w:r>
      <w:r w:rsidRPr="001C653D">
        <w:rPr>
          <w:rFonts w:ascii="Times New Roman" w:hAnsi="Times New Roman"/>
          <w:color w:val="000000"/>
          <w:sz w:val="28"/>
          <w:szCs w:val="28"/>
        </w:rPr>
        <w:t>наделено статусом сельского поселения Законом Иркутской области «О статусе и границах муниципальных образований</w:t>
      </w:r>
      <w:r>
        <w:rPr>
          <w:rFonts w:ascii="Times New Roman" w:hAnsi="Times New Roman"/>
          <w:color w:val="000000"/>
          <w:sz w:val="28"/>
          <w:szCs w:val="28"/>
        </w:rPr>
        <w:t xml:space="preserve"> Тулунского района Иркутской </w:t>
      </w:r>
      <w:r w:rsidRPr="001C653D">
        <w:rPr>
          <w:rFonts w:ascii="Times New Roman" w:hAnsi="Times New Roman"/>
          <w:color w:val="000000"/>
          <w:sz w:val="28"/>
          <w:szCs w:val="28"/>
        </w:rPr>
        <w:t xml:space="preserve">области»  № 98-оз от 16 декабря </w:t>
      </w:r>
      <w:smartTag w:uri="urn:schemas-microsoft-com:office:smarttags" w:element="metricconverter">
        <w:smartTagPr>
          <w:attr w:name="ProductID" w:val="2032 г"/>
        </w:smartTagPr>
        <w:r w:rsidRPr="001C653D">
          <w:rPr>
            <w:rFonts w:ascii="Times New Roman" w:hAnsi="Times New Roman"/>
            <w:color w:val="000000"/>
            <w:sz w:val="28"/>
            <w:szCs w:val="28"/>
          </w:rPr>
          <w:t>2004 г</w:t>
        </w:r>
      </w:smartTag>
      <w:r w:rsidRPr="001C653D">
        <w:rPr>
          <w:rFonts w:ascii="Times New Roman" w:hAnsi="Times New Roman"/>
          <w:color w:val="000000"/>
          <w:sz w:val="28"/>
          <w:szCs w:val="28"/>
        </w:rPr>
        <w:t>.</w:t>
      </w:r>
    </w:p>
    <w:p w:rsidR="00EC2754" w:rsidRDefault="00EC2754" w:rsidP="00927EC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Понятия «сельское поселение», «поселение», «муниципальное образование» по </w:t>
      </w:r>
    </w:p>
    <w:p w:rsidR="00EC2754" w:rsidRDefault="00EC2754" w:rsidP="00E4419A">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тексту используются в ра</w:t>
      </w:r>
      <w:r>
        <w:rPr>
          <w:rFonts w:ascii="Times New Roman" w:hAnsi="Times New Roman"/>
          <w:color w:val="000000"/>
          <w:sz w:val="28"/>
          <w:szCs w:val="28"/>
        </w:rPr>
        <w:t>вной мере для обозначения Ике</w:t>
      </w:r>
      <w:r w:rsidRPr="001C653D">
        <w:rPr>
          <w:rFonts w:ascii="Times New Roman" w:hAnsi="Times New Roman"/>
          <w:color w:val="000000"/>
          <w:sz w:val="28"/>
          <w:szCs w:val="28"/>
        </w:rPr>
        <w:t>йского муниципального образования.</w:t>
      </w:r>
    </w:p>
    <w:p w:rsidR="00EC2754" w:rsidRPr="00E3168A" w:rsidRDefault="00EC2754" w:rsidP="00B80459">
      <w:pPr>
        <w:widowControl w:val="0"/>
        <w:spacing w:after="0" w:line="240" w:lineRule="auto"/>
        <w:ind w:right="142" w:firstLine="708"/>
        <w:jc w:val="both"/>
        <w:rPr>
          <w:rFonts w:ascii="Times New Roman" w:hAnsi="Times New Roman"/>
          <w:color w:val="000000"/>
          <w:sz w:val="28"/>
          <w:szCs w:val="28"/>
        </w:rPr>
      </w:pPr>
      <w:r w:rsidRPr="00E3168A">
        <w:rPr>
          <w:rFonts w:ascii="Times New Roman" w:hAnsi="Times New Roman"/>
          <w:color w:val="000000"/>
          <w:sz w:val="28"/>
          <w:szCs w:val="28"/>
          <w:shd w:val="clear" w:color="auto" w:fill="FFFFFF"/>
        </w:rPr>
        <w:t xml:space="preserve">Граница муниципального образования начинается в точке, находящейся на мостовом переходе  автодороги «Харантей-Аршан», </w:t>
      </w:r>
      <w:smartTag w:uri="urn:schemas-microsoft-com:office:smarttags" w:element="metricconverter">
        <w:smartTagPr>
          <w:attr w:name="ProductID" w:val="2032 г"/>
        </w:smartTagPr>
        <w:r w:rsidRPr="00E3168A">
          <w:rPr>
            <w:rFonts w:ascii="Times New Roman" w:hAnsi="Times New Roman"/>
            <w:color w:val="000000"/>
            <w:sz w:val="28"/>
            <w:szCs w:val="28"/>
            <w:shd w:val="clear" w:color="auto" w:fill="FFFFFF"/>
          </w:rPr>
          <w:t>1000 м</w:t>
        </w:r>
      </w:smartTag>
      <w:r w:rsidRPr="00E3168A">
        <w:rPr>
          <w:rFonts w:ascii="Times New Roman" w:hAnsi="Times New Roman"/>
          <w:color w:val="000000"/>
          <w:sz w:val="28"/>
          <w:szCs w:val="28"/>
          <w:shd w:val="clear" w:color="auto" w:fill="FFFFFF"/>
        </w:rPr>
        <w:t xml:space="preserve"> южнее моста через р. Икей в д. Харантей далее граница проходит </w:t>
      </w:r>
      <w:smartTag w:uri="urn:schemas-microsoft-com:office:smarttags" w:element="metricconverter">
        <w:smartTagPr>
          <w:attr w:name="ProductID" w:val="2032 г"/>
        </w:smartTagPr>
        <w:r w:rsidRPr="00E3168A">
          <w:rPr>
            <w:rFonts w:ascii="Times New Roman" w:hAnsi="Times New Roman"/>
            <w:color w:val="000000"/>
            <w:sz w:val="28"/>
            <w:szCs w:val="28"/>
            <w:shd w:val="clear" w:color="auto" w:fill="FFFFFF"/>
          </w:rPr>
          <w:t>1000 м</w:t>
        </w:r>
      </w:smartTag>
      <w:r w:rsidRPr="00E3168A">
        <w:rPr>
          <w:rFonts w:ascii="Times New Roman" w:hAnsi="Times New Roman"/>
          <w:color w:val="000000"/>
          <w:sz w:val="28"/>
          <w:szCs w:val="28"/>
          <w:shd w:val="clear" w:color="auto" w:fill="FFFFFF"/>
        </w:rPr>
        <w:t xml:space="preserve"> на юг  по автодороге в сторону пос. Аршан, выходит на границу 156 квартала Икейского лесничества Икейского лесхоза, поворачивает на запад и идет справа по границе кварталов 156, 155, 154, 153, 152, 151, 150, 160 Икейского лесничества до р. Икей в месте соприкосновения со 159 кварталом Ишидейского лесничества, идет вверх по течению р. Икей </w:t>
      </w:r>
      <w:smartTag w:uri="urn:schemas-microsoft-com:office:smarttags" w:element="metricconverter">
        <w:smartTagPr>
          <w:attr w:name="ProductID" w:val="2032 г"/>
        </w:smartTagPr>
        <w:r w:rsidRPr="00E3168A">
          <w:rPr>
            <w:rFonts w:ascii="Times New Roman" w:hAnsi="Times New Roman"/>
            <w:color w:val="000000"/>
            <w:sz w:val="28"/>
            <w:szCs w:val="28"/>
            <w:shd w:val="clear" w:color="auto" w:fill="FFFFFF"/>
          </w:rPr>
          <w:t>3500 м</w:t>
        </w:r>
      </w:smartTag>
      <w:r w:rsidRPr="00E3168A">
        <w:rPr>
          <w:rFonts w:ascii="Times New Roman" w:hAnsi="Times New Roman"/>
          <w:color w:val="000000"/>
          <w:sz w:val="28"/>
          <w:szCs w:val="28"/>
          <w:shd w:val="clear" w:color="auto" w:fill="FFFFFF"/>
        </w:rPr>
        <w:t xml:space="preserve">, затем поворачивает на северо-запад и выходит на автодорогу «Икей-Ишидей» </w:t>
      </w:r>
      <w:smartTag w:uri="urn:schemas-microsoft-com:office:smarttags" w:element="metricconverter">
        <w:smartTagPr>
          <w:attr w:name="ProductID" w:val="2032 г"/>
        </w:smartTagPr>
        <w:r w:rsidRPr="00E3168A">
          <w:rPr>
            <w:rFonts w:ascii="Times New Roman" w:hAnsi="Times New Roman"/>
            <w:color w:val="000000"/>
            <w:sz w:val="28"/>
            <w:szCs w:val="28"/>
            <w:shd w:val="clear" w:color="auto" w:fill="FFFFFF"/>
          </w:rPr>
          <w:t>6500 м</w:t>
        </w:r>
      </w:smartTag>
      <w:r w:rsidRPr="00E3168A">
        <w:rPr>
          <w:rFonts w:ascii="Times New Roman" w:hAnsi="Times New Roman"/>
          <w:color w:val="000000"/>
          <w:sz w:val="28"/>
          <w:szCs w:val="28"/>
          <w:shd w:val="clear" w:color="auto" w:fill="FFFFFF"/>
        </w:rPr>
        <w:t xml:space="preserve"> северо-восточнее с. Ишидей, обходя слева урочище Усть-Ишидей, проходит </w:t>
      </w:r>
      <w:smartTag w:uri="urn:schemas-microsoft-com:office:smarttags" w:element="metricconverter">
        <w:smartTagPr>
          <w:attr w:name="ProductID" w:val="2032 г"/>
        </w:smartTagPr>
        <w:r w:rsidRPr="00E3168A">
          <w:rPr>
            <w:rFonts w:ascii="Times New Roman" w:hAnsi="Times New Roman"/>
            <w:color w:val="000000"/>
            <w:sz w:val="28"/>
            <w:szCs w:val="28"/>
            <w:shd w:val="clear" w:color="auto" w:fill="FFFFFF"/>
          </w:rPr>
          <w:t>2200 м</w:t>
        </w:r>
      </w:smartTag>
      <w:r w:rsidRPr="00E3168A">
        <w:rPr>
          <w:rFonts w:ascii="Times New Roman" w:hAnsi="Times New Roman"/>
          <w:color w:val="000000"/>
          <w:sz w:val="28"/>
          <w:szCs w:val="28"/>
          <w:shd w:val="clear" w:color="auto" w:fill="FFFFFF"/>
        </w:rPr>
        <w:t xml:space="preserve"> в сторону развилки автодороги на д. Галдун и поворачивает на запад, затем, обходя с севера урочище </w:t>
      </w:r>
      <w:r>
        <w:rPr>
          <w:rFonts w:ascii="Times New Roman" w:hAnsi="Times New Roman"/>
          <w:color w:val="000000"/>
          <w:sz w:val="28"/>
          <w:szCs w:val="28"/>
          <w:shd w:val="clear" w:color="auto" w:fill="FFFFFF"/>
        </w:rPr>
        <w:t>Тальяны, по ломаной выходит на г</w:t>
      </w:r>
      <w:r w:rsidRPr="00E3168A">
        <w:rPr>
          <w:rFonts w:ascii="Times New Roman" w:hAnsi="Times New Roman"/>
          <w:color w:val="000000"/>
          <w:sz w:val="28"/>
          <w:szCs w:val="28"/>
          <w:shd w:val="clear" w:color="auto" w:fill="FFFFFF"/>
        </w:rPr>
        <w:t>раницу 124 квартала Ишидейского лесничества, поворачивает на север и идет справа по границе 124, 106 кварталов Ишидейского лесничества до границы Тулунского и Нижнеудинского районов. Далее граница муниципального образования проходит по границе между районами на север до ЗГЗ «Урочище Бохалдей», обходя его, поворачивает на юго-восток, проходит по р. Галдунчик и выходит на д. Большой Одер, через 3000 м граница переходит на р. Малый Одер, доходит до 87 квартала Икейского лесничества, обходит его справа, затем выходит на исток р. Правый Гарьен, идет по нему вниз по течению, не доходя 800 м до его впадения в р. Гарьен, граница поворачивает на северо-восток и идет по ломаной до автодороги «Икей-Н. Бурбук» 5000 м северо-западнее пос. Икейский. Далее граница выходит на 146 квартал Икейского лесничества и идет справа по границе кварталов 146, 148, слева квартала 149 и выходит на автодорогу «Тулун-Икей» 4500 м северо-восточнее с. Икей, пересекает ее, идет 3000 м в юго-восточном направлении, затем поворачивает на юго-юго-запад, выходит на р. Икей, затем поворачивает на юго-восток, пересекает р. Икей около д. Харантей, далее выходит на автодорогу «Харантей-Аршан» и замыкается в точке, расположенной на автодороге 1000 м южнее моста через р. Икей.</w:t>
      </w:r>
    </w:p>
    <w:p w:rsidR="00EC2754" w:rsidRPr="00E3168A" w:rsidRDefault="00EC2754" w:rsidP="00B80459">
      <w:pPr>
        <w:spacing w:after="0" w:line="240" w:lineRule="auto"/>
        <w:ind w:right="142" w:firstLine="709"/>
        <w:jc w:val="both"/>
        <w:rPr>
          <w:rFonts w:ascii="Times New Roman" w:hAnsi="Times New Roman"/>
          <w:color w:val="000000"/>
          <w:sz w:val="28"/>
          <w:szCs w:val="28"/>
        </w:rPr>
      </w:pPr>
      <w:r w:rsidRPr="00E3168A">
        <w:rPr>
          <w:rFonts w:ascii="Times New Roman" w:hAnsi="Times New Roman"/>
          <w:color w:val="000000"/>
          <w:sz w:val="28"/>
          <w:szCs w:val="28"/>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EC2754" w:rsidRPr="00E3168A" w:rsidRDefault="00EC2754" w:rsidP="00B80459">
      <w:pPr>
        <w:spacing w:after="0" w:line="240" w:lineRule="auto"/>
        <w:ind w:right="142" w:firstLine="709"/>
        <w:jc w:val="both"/>
        <w:rPr>
          <w:rFonts w:ascii="Times New Roman" w:hAnsi="Times New Roman"/>
          <w:color w:val="000000"/>
          <w:sz w:val="28"/>
          <w:szCs w:val="28"/>
        </w:rPr>
      </w:pPr>
      <w:r w:rsidRPr="00E3168A">
        <w:rPr>
          <w:rFonts w:ascii="Times New Roman" w:hAnsi="Times New Roman"/>
          <w:color w:val="000000"/>
          <w:sz w:val="28"/>
          <w:szCs w:val="28"/>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EC2754" w:rsidRDefault="00EC2754" w:rsidP="00B80459">
      <w:pPr>
        <w:spacing w:after="0" w:line="240" w:lineRule="auto"/>
        <w:ind w:right="142" w:firstLine="709"/>
        <w:jc w:val="both"/>
        <w:rPr>
          <w:rFonts w:ascii="Times New Roman" w:hAnsi="Times New Roman"/>
          <w:color w:val="000000"/>
          <w:sz w:val="28"/>
          <w:szCs w:val="28"/>
        </w:rPr>
      </w:pPr>
      <w:r w:rsidRPr="00E3168A">
        <w:rPr>
          <w:rFonts w:ascii="Times New Roman" w:hAnsi="Times New Roman"/>
          <w:color w:val="000000"/>
          <w:sz w:val="28"/>
          <w:szCs w:val="28"/>
        </w:rPr>
        <w:t>Территория в границах сельского поселения – 26681 га, что составляет</w:t>
      </w:r>
      <w:r>
        <w:rPr>
          <w:rFonts w:ascii="Times New Roman" w:hAnsi="Times New Roman"/>
          <w:color w:val="000000"/>
          <w:sz w:val="28"/>
          <w:szCs w:val="28"/>
        </w:rPr>
        <w:t xml:space="preserve"> </w:t>
      </w:r>
      <w:r w:rsidRPr="00E3168A">
        <w:rPr>
          <w:rFonts w:ascii="Times New Roman" w:hAnsi="Times New Roman"/>
          <w:color w:val="000000"/>
          <w:sz w:val="28"/>
          <w:szCs w:val="28"/>
        </w:rPr>
        <w:t>1,92 % территории Тулунского района, чис</w:t>
      </w:r>
      <w:r>
        <w:rPr>
          <w:rFonts w:ascii="Times New Roman" w:hAnsi="Times New Roman"/>
          <w:color w:val="000000"/>
          <w:sz w:val="28"/>
          <w:szCs w:val="28"/>
        </w:rPr>
        <w:t>ленность населения на 01.01.2018 года – 1411</w:t>
      </w:r>
      <w:r w:rsidRPr="00E3168A">
        <w:rPr>
          <w:rFonts w:ascii="Times New Roman" w:hAnsi="Times New Roman"/>
          <w:color w:val="000000"/>
          <w:sz w:val="28"/>
          <w:szCs w:val="28"/>
        </w:rPr>
        <w:t xml:space="preserve"> человека. </w:t>
      </w:r>
    </w:p>
    <w:p w:rsidR="00EC2754" w:rsidRPr="00321AFB" w:rsidRDefault="00EC2754" w:rsidP="00321AFB">
      <w:pPr>
        <w:ind w:firstLine="708"/>
        <w:jc w:val="right"/>
        <w:rPr>
          <w:rFonts w:ascii="Times New Roman" w:hAnsi="Times New Roman"/>
          <w:sz w:val="28"/>
          <w:szCs w:val="28"/>
        </w:rPr>
      </w:pPr>
      <w:r w:rsidRPr="00321AFB">
        <w:rPr>
          <w:rFonts w:ascii="Times New Roman" w:hAnsi="Times New Roman"/>
          <w:sz w:val="28"/>
          <w:szCs w:val="28"/>
        </w:rPr>
        <w:t>Таблица 1</w:t>
      </w: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2"/>
        <w:gridCol w:w="2286"/>
        <w:gridCol w:w="2632"/>
        <w:gridCol w:w="2268"/>
      </w:tblGrid>
      <w:tr w:rsidR="00EC2754" w:rsidRPr="00321AFB" w:rsidTr="002467DC">
        <w:tc>
          <w:tcPr>
            <w:tcW w:w="2642" w:type="dxa"/>
            <w:tcBorders>
              <w:right w:val="single" w:sz="4" w:space="0" w:color="auto"/>
            </w:tcBorders>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Наименование населенного пункта</w:t>
            </w:r>
          </w:p>
        </w:tc>
        <w:tc>
          <w:tcPr>
            <w:tcW w:w="2286" w:type="dxa"/>
            <w:tcBorders>
              <w:left w:val="single" w:sz="4" w:space="0" w:color="auto"/>
            </w:tcBorders>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Численность населения населенного пункта</w:t>
            </w:r>
          </w:p>
        </w:tc>
        <w:tc>
          <w:tcPr>
            <w:tcW w:w="2632" w:type="dxa"/>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Расстояние от населенного пункта до центральной усадьбы</w:t>
            </w:r>
          </w:p>
        </w:tc>
        <w:tc>
          <w:tcPr>
            <w:tcW w:w="2268" w:type="dxa"/>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Расстояние от населенного пункта до районного центра</w:t>
            </w:r>
          </w:p>
        </w:tc>
      </w:tr>
      <w:tr w:rsidR="00EC2754" w:rsidRPr="00321AFB" w:rsidTr="002467DC">
        <w:tc>
          <w:tcPr>
            <w:tcW w:w="2642" w:type="dxa"/>
            <w:tcBorders>
              <w:right w:val="single" w:sz="4" w:space="0" w:color="auto"/>
            </w:tcBorders>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с. Икей</w:t>
            </w:r>
          </w:p>
        </w:tc>
        <w:tc>
          <w:tcPr>
            <w:tcW w:w="2286" w:type="dxa"/>
            <w:tcBorders>
              <w:left w:val="single" w:sz="4" w:space="0" w:color="auto"/>
            </w:tcBorders>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1118</w:t>
            </w:r>
          </w:p>
        </w:tc>
        <w:tc>
          <w:tcPr>
            <w:tcW w:w="2632" w:type="dxa"/>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 xml:space="preserve"> Центральная усадьба</w:t>
            </w:r>
          </w:p>
        </w:tc>
        <w:tc>
          <w:tcPr>
            <w:tcW w:w="2268"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60</w:t>
            </w:r>
          </w:p>
        </w:tc>
      </w:tr>
      <w:tr w:rsidR="00EC2754" w:rsidRPr="00321AFB" w:rsidTr="002467DC">
        <w:tc>
          <w:tcPr>
            <w:tcW w:w="2642" w:type="dxa"/>
            <w:tcBorders>
              <w:right w:val="single" w:sz="4" w:space="0" w:color="auto"/>
            </w:tcBorders>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пос. Икейский</w:t>
            </w:r>
          </w:p>
        </w:tc>
        <w:tc>
          <w:tcPr>
            <w:tcW w:w="2286" w:type="dxa"/>
            <w:tcBorders>
              <w:left w:val="single" w:sz="4" w:space="0" w:color="auto"/>
            </w:tcBorders>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202</w:t>
            </w:r>
          </w:p>
        </w:tc>
        <w:tc>
          <w:tcPr>
            <w:tcW w:w="2632"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3</w:t>
            </w:r>
          </w:p>
        </w:tc>
        <w:tc>
          <w:tcPr>
            <w:tcW w:w="2268"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57</w:t>
            </w:r>
          </w:p>
        </w:tc>
      </w:tr>
      <w:tr w:rsidR="00EC2754" w:rsidRPr="00321AFB" w:rsidTr="002467DC">
        <w:tc>
          <w:tcPr>
            <w:tcW w:w="2642" w:type="dxa"/>
            <w:tcBorders>
              <w:right w:val="single" w:sz="4" w:space="0" w:color="auto"/>
            </w:tcBorders>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с. Галдун</w:t>
            </w:r>
          </w:p>
        </w:tc>
        <w:tc>
          <w:tcPr>
            <w:tcW w:w="2286" w:type="dxa"/>
            <w:tcBorders>
              <w:left w:val="single" w:sz="4" w:space="0" w:color="auto"/>
            </w:tcBorders>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71</w:t>
            </w:r>
          </w:p>
        </w:tc>
        <w:tc>
          <w:tcPr>
            <w:tcW w:w="2632"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26</w:t>
            </w:r>
          </w:p>
        </w:tc>
        <w:tc>
          <w:tcPr>
            <w:tcW w:w="2268"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86</w:t>
            </w:r>
          </w:p>
        </w:tc>
      </w:tr>
      <w:tr w:rsidR="00EC2754" w:rsidRPr="00321AFB" w:rsidTr="002467DC">
        <w:tc>
          <w:tcPr>
            <w:tcW w:w="2642" w:type="dxa"/>
            <w:tcBorders>
              <w:right w:val="single" w:sz="4" w:space="0" w:color="auto"/>
            </w:tcBorders>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д. Гарбакарай</w:t>
            </w:r>
          </w:p>
        </w:tc>
        <w:tc>
          <w:tcPr>
            <w:tcW w:w="2286" w:type="dxa"/>
            <w:tcBorders>
              <w:left w:val="single" w:sz="4" w:space="0" w:color="auto"/>
            </w:tcBorders>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20</w:t>
            </w:r>
          </w:p>
        </w:tc>
        <w:tc>
          <w:tcPr>
            <w:tcW w:w="2632"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17</w:t>
            </w:r>
          </w:p>
        </w:tc>
        <w:tc>
          <w:tcPr>
            <w:tcW w:w="2268"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77</w:t>
            </w:r>
          </w:p>
        </w:tc>
      </w:tr>
      <w:tr w:rsidR="00EC2754" w:rsidRPr="00321AFB" w:rsidTr="002467DC">
        <w:tc>
          <w:tcPr>
            <w:tcW w:w="2642" w:type="dxa"/>
            <w:tcBorders>
              <w:right w:val="single" w:sz="4" w:space="0" w:color="auto"/>
            </w:tcBorders>
          </w:tcPr>
          <w:p w:rsidR="00EC2754" w:rsidRPr="00321AFB" w:rsidRDefault="00EC2754" w:rsidP="002467DC">
            <w:pPr>
              <w:jc w:val="both"/>
              <w:rPr>
                <w:rFonts w:ascii="Times New Roman" w:hAnsi="Times New Roman"/>
                <w:sz w:val="28"/>
                <w:szCs w:val="28"/>
              </w:rPr>
            </w:pPr>
            <w:r w:rsidRPr="00321AFB">
              <w:rPr>
                <w:rFonts w:ascii="Times New Roman" w:hAnsi="Times New Roman"/>
                <w:sz w:val="28"/>
                <w:szCs w:val="28"/>
              </w:rPr>
              <w:t>д. Кузухум</w:t>
            </w:r>
          </w:p>
        </w:tc>
        <w:tc>
          <w:tcPr>
            <w:tcW w:w="2286" w:type="dxa"/>
            <w:tcBorders>
              <w:left w:val="single" w:sz="4" w:space="0" w:color="auto"/>
            </w:tcBorders>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0</w:t>
            </w:r>
          </w:p>
        </w:tc>
        <w:tc>
          <w:tcPr>
            <w:tcW w:w="2632"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23</w:t>
            </w:r>
          </w:p>
        </w:tc>
        <w:tc>
          <w:tcPr>
            <w:tcW w:w="2268" w:type="dxa"/>
          </w:tcPr>
          <w:p w:rsidR="00EC2754" w:rsidRPr="00321AFB" w:rsidRDefault="00EC2754" w:rsidP="002467DC">
            <w:pPr>
              <w:jc w:val="center"/>
              <w:rPr>
                <w:rFonts w:ascii="Times New Roman" w:hAnsi="Times New Roman"/>
                <w:sz w:val="28"/>
                <w:szCs w:val="28"/>
              </w:rPr>
            </w:pPr>
            <w:r w:rsidRPr="00321AFB">
              <w:rPr>
                <w:rFonts w:ascii="Times New Roman" w:hAnsi="Times New Roman"/>
                <w:sz w:val="28"/>
                <w:szCs w:val="28"/>
              </w:rPr>
              <w:t>83</w:t>
            </w:r>
          </w:p>
        </w:tc>
      </w:tr>
    </w:tbl>
    <w:p w:rsidR="00EC2754" w:rsidRDefault="00EC2754" w:rsidP="00903860">
      <w:pPr>
        <w:spacing w:line="240" w:lineRule="auto"/>
        <w:ind w:right="142" w:firstLine="708"/>
        <w:jc w:val="both"/>
        <w:rPr>
          <w:rFonts w:ascii="Times New Roman" w:hAnsi="Times New Roman"/>
          <w:color w:val="000000"/>
          <w:sz w:val="28"/>
          <w:szCs w:val="28"/>
        </w:rPr>
      </w:pPr>
    </w:p>
    <w:p w:rsidR="00EC2754" w:rsidRPr="00377156" w:rsidRDefault="00EC2754" w:rsidP="00B80459">
      <w:pPr>
        <w:spacing w:after="0" w:line="240" w:lineRule="auto"/>
        <w:ind w:right="142" w:firstLine="708"/>
        <w:jc w:val="both"/>
        <w:rPr>
          <w:rFonts w:ascii="Times New Roman" w:hAnsi="Times New Roman"/>
          <w:color w:val="000000"/>
          <w:sz w:val="28"/>
          <w:szCs w:val="28"/>
        </w:rPr>
      </w:pPr>
      <w:r w:rsidRPr="00E3168A">
        <w:rPr>
          <w:rFonts w:ascii="Times New Roman" w:hAnsi="Times New Roman"/>
          <w:color w:val="000000"/>
          <w:sz w:val="28"/>
          <w:szCs w:val="28"/>
        </w:rPr>
        <w:t>Климат Икейского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EC2754" w:rsidRPr="001C653D" w:rsidRDefault="00EC2754" w:rsidP="00B80459">
      <w:pPr>
        <w:spacing w:after="0" w:line="240" w:lineRule="auto"/>
        <w:jc w:val="both"/>
        <w:rPr>
          <w:rFonts w:ascii="Times New Roman" w:hAnsi="Times New Roman"/>
          <w:sz w:val="28"/>
          <w:szCs w:val="28"/>
        </w:rPr>
      </w:pPr>
      <w:r>
        <w:rPr>
          <w:rFonts w:ascii="Times New Roman" w:hAnsi="Times New Roman"/>
          <w:sz w:val="28"/>
          <w:szCs w:val="28"/>
        </w:rPr>
        <w:t xml:space="preserve">      Хозяйственная сфера Ике</w:t>
      </w:r>
      <w:r w:rsidRPr="001C653D">
        <w:rPr>
          <w:rFonts w:ascii="Times New Roman" w:hAnsi="Times New Roman"/>
          <w:sz w:val="28"/>
          <w:szCs w:val="28"/>
        </w:rPr>
        <w:t>йского сельского поселения представлена предприятием  и организациями с различными направлениями деятельности: сфера материального производс</w:t>
      </w:r>
      <w:r>
        <w:rPr>
          <w:rFonts w:ascii="Times New Roman" w:hAnsi="Times New Roman"/>
          <w:sz w:val="28"/>
          <w:szCs w:val="28"/>
        </w:rPr>
        <w:t>тва представлена сельским хозяйством;</w:t>
      </w:r>
      <w:r w:rsidRPr="001C653D">
        <w:rPr>
          <w:rFonts w:ascii="Times New Roman" w:hAnsi="Times New Roman"/>
          <w:sz w:val="28"/>
          <w:szCs w:val="28"/>
        </w:rPr>
        <w:t xml:space="preserve"> непроизводственная сфера деятельности охватывает здра</w:t>
      </w:r>
      <w:r>
        <w:rPr>
          <w:rFonts w:ascii="Times New Roman" w:hAnsi="Times New Roman"/>
          <w:sz w:val="28"/>
          <w:szCs w:val="28"/>
        </w:rPr>
        <w:t xml:space="preserve">воохранение, связь, торговлю, </w:t>
      </w:r>
      <w:r w:rsidRPr="001C653D">
        <w:rPr>
          <w:rFonts w:ascii="Times New Roman" w:hAnsi="Times New Roman"/>
          <w:sz w:val="28"/>
          <w:szCs w:val="28"/>
        </w:rPr>
        <w:t>социальное обеспечение, образование, культуру.</w:t>
      </w:r>
    </w:p>
    <w:p w:rsidR="00EC2754" w:rsidRDefault="00EC2754" w:rsidP="00377156">
      <w:pPr>
        <w:spacing w:after="0" w:line="240" w:lineRule="auto"/>
        <w:ind w:firstLine="540"/>
        <w:jc w:val="both"/>
        <w:rPr>
          <w:rFonts w:ascii="Times New Roman" w:hAnsi="Times New Roman"/>
          <w:sz w:val="28"/>
          <w:szCs w:val="28"/>
        </w:rPr>
      </w:pPr>
      <w:r>
        <w:rPr>
          <w:rFonts w:ascii="Times New Roman" w:hAnsi="Times New Roman"/>
          <w:sz w:val="28"/>
          <w:szCs w:val="28"/>
        </w:rPr>
        <w:t>На территории Ике</w:t>
      </w:r>
      <w:r w:rsidRPr="001C653D">
        <w:rPr>
          <w:rFonts w:ascii="Times New Roman" w:hAnsi="Times New Roman"/>
          <w:sz w:val="28"/>
          <w:szCs w:val="28"/>
        </w:rPr>
        <w:t xml:space="preserve">йского сельского поселения </w:t>
      </w:r>
      <w:r>
        <w:rPr>
          <w:rFonts w:ascii="Times New Roman" w:hAnsi="Times New Roman"/>
          <w:sz w:val="28"/>
          <w:szCs w:val="28"/>
        </w:rPr>
        <w:t xml:space="preserve">работают </w:t>
      </w:r>
      <w:r w:rsidRPr="001C653D">
        <w:rPr>
          <w:rFonts w:ascii="Times New Roman" w:hAnsi="Times New Roman"/>
          <w:sz w:val="28"/>
          <w:szCs w:val="28"/>
        </w:rPr>
        <w:t>следующие предприя</w:t>
      </w:r>
      <w:r>
        <w:rPr>
          <w:rFonts w:ascii="Times New Roman" w:hAnsi="Times New Roman"/>
          <w:sz w:val="28"/>
          <w:szCs w:val="28"/>
        </w:rPr>
        <w:t>тия и организации: КФХ «Гордеев А.В.», КФХ «Белезяков В.Н.»,  Ике</w:t>
      </w:r>
      <w:r w:rsidRPr="001C653D">
        <w:rPr>
          <w:rFonts w:ascii="Times New Roman" w:hAnsi="Times New Roman"/>
          <w:sz w:val="28"/>
          <w:szCs w:val="28"/>
        </w:rPr>
        <w:t>йская средняя школа,</w:t>
      </w:r>
      <w:r>
        <w:rPr>
          <w:rFonts w:ascii="Times New Roman" w:hAnsi="Times New Roman"/>
          <w:sz w:val="28"/>
          <w:szCs w:val="28"/>
        </w:rPr>
        <w:t xml:space="preserve"> </w:t>
      </w:r>
      <w:r w:rsidRPr="001C653D">
        <w:rPr>
          <w:rFonts w:ascii="Times New Roman" w:hAnsi="Times New Roman"/>
          <w:sz w:val="28"/>
          <w:szCs w:val="28"/>
        </w:rPr>
        <w:t xml:space="preserve"> МДОУ</w:t>
      </w:r>
      <w:r>
        <w:rPr>
          <w:rFonts w:ascii="Times New Roman" w:hAnsi="Times New Roman"/>
          <w:sz w:val="28"/>
          <w:szCs w:val="28"/>
        </w:rPr>
        <w:t xml:space="preserve"> детский сад «Незабудка</w:t>
      </w:r>
      <w:r w:rsidRPr="001C653D">
        <w:rPr>
          <w:rFonts w:ascii="Times New Roman" w:hAnsi="Times New Roman"/>
          <w:sz w:val="28"/>
          <w:szCs w:val="28"/>
        </w:rPr>
        <w:t>»</w:t>
      </w:r>
      <w:r>
        <w:rPr>
          <w:rFonts w:ascii="Times New Roman" w:hAnsi="Times New Roman"/>
          <w:sz w:val="28"/>
          <w:szCs w:val="28"/>
        </w:rPr>
        <w:t xml:space="preserve"> в с. Икей</w:t>
      </w:r>
      <w:r w:rsidRPr="001C653D">
        <w:rPr>
          <w:rFonts w:ascii="Times New Roman" w:hAnsi="Times New Roman"/>
          <w:sz w:val="28"/>
          <w:szCs w:val="28"/>
        </w:rPr>
        <w:t>, МКУК «Культурно - досуговый центр</w:t>
      </w:r>
      <w:r>
        <w:rPr>
          <w:rFonts w:ascii="Times New Roman" w:hAnsi="Times New Roman"/>
          <w:sz w:val="28"/>
          <w:szCs w:val="28"/>
        </w:rPr>
        <w:t xml:space="preserve"> с. Икей</w:t>
      </w:r>
      <w:r w:rsidRPr="001C653D">
        <w:rPr>
          <w:rFonts w:ascii="Times New Roman" w:hAnsi="Times New Roman"/>
          <w:sz w:val="28"/>
          <w:szCs w:val="28"/>
        </w:rPr>
        <w:t>»,</w:t>
      </w:r>
      <w:r>
        <w:rPr>
          <w:rFonts w:ascii="Times New Roman" w:hAnsi="Times New Roman"/>
          <w:sz w:val="28"/>
          <w:szCs w:val="28"/>
        </w:rPr>
        <w:t xml:space="preserve">  Икейская участковая больница</w:t>
      </w:r>
      <w:r w:rsidRPr="001C653D">
        <w:rPr>
          <w:rFonts w:ascii="Times New Roman" w:hAnsi="Times New Roman"/>
          <w:sz w:val="28"/>
          <w:szCs w:val="28"/>
        </w:rPr>
        <w:t xml:space="preserve">, </w:t>
      </w:r>
      <w:r>
        <w:rPr>
          <w:rFonts w:ascii="Times New Roman" w:hAnsi="Times New Roman"/>
          <w:sz w:val="28"/>
          <w:szCs w:val="28"/>
        </w:rPr>
        <w:t xml:space="preserve"> </w:t>
      </w:r>
      <w:r w:rsidRPr="001C653D">
        <w:rPr>
          <w:rFonts w:ascii="Times New Roman" w:hAnsi="Times New Roman"/>
          <w:sz w:val="28"/>
          <w:szCs w:val="28"/>
        </w:rPr>
        <w:t>Филиал  почта России, Филиал отделения сбербанка, семь</w:t>
      </w:r>
      <w:r>
        <w:rPr>
          <w:rFonts w:ascii="Times New Roman" w:hAnsi="Times New Roman"/>
          <w:sz w:val="28"/>
          <w:szCs w:val="28"/>
        </w:rPr>
        <w:t xml:space="preserve"> магазинов,</w:t>
      </w:r>
      <w:r w:rsidRPr="001C653D">
        <w:rPr>
          <w:rFonts w:ascii="Times New Roman" w:hAnsi="Times New Roman"/>
          <w:sz w:val="28"/>
          <w:szCs w:val="28"/>
        </w:rPr>
        <w:t xml:space="preserve"> АЗС</w:t>
      </w:r>
      <w:r>
        <w:rPr>
          <w:rFonts w:ascii="Times New Roman" w:hAnsi="Times New Roman"/>
          <w:sz w:val="28"/>
          <w:szCs w:val="28"/>
        </w:rPr>
        <w:t>-136, метеостанция, ЗЭС – Икейский участок, пекарня</w:t>
      </w:r>
      <w:r w:rsidRPr="001C653D">
        <w:rPr>
          <w:rFonts w:ascii="Times New Roman" w:hAnsi="Times New Roman"/>
          <w:sz w:val="28"/>
          <w:szCs w:val="28"/>
        </w:rPr>
        <w:t>.</w:t>
      </w:r>
    </w:p>
    <w:p w:rsidR="00EC2754" w:rsidRDefault="00EC2754"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EC2754" w:rsidRPr="00903860" w:rsidRDefault="00EC2754" w:rsidP="00B64B4C">
      <w:pPr>
        <w:spacing w:after="0" w:line="240" w:lineRule="auto"/>
        <w:jc w:val="both"/>
        <w:rPr>
          <w:rFonts w:ascii="Times New Roman" w:hAnsi="Times New Roman"/>
          <w:b/>
          <w:sz w:val="28"/>
          <w:szCs w:val="28"/>
        </w:rPr>
      </w:pPr>
      <w:r w:rsidRPr="00903860">
        <w:rPr>
          <w:rFonts w:ascii="Times New Roman" w:hAnsi="Times New Roman"/>
          <w:b/>
          <w:bCs/>
          <w:sz w:val="28"/>
          <w:szCs w:val="28"/>
        </w:rPr>
        <w:t>2.2. Характеристика деятельности в сфере транспорта, оценка транспортного спроса.</w:t>
      </w:r>
    </w:p>
    <w:p w:rsidR="00EC2754" w:rsidRPr="009D6A57" w:rsidRDefault="00EC2754" w:rsidP="00B64B4C">
      <w:pPr>
        <w:shd w:val="clear" w:color="auto" w:fill="FFFFFF"/>
        <w:spacing w:after="0" w:line="240" w:lineRule="auto"/>
        <w:jc w:val="both"/>
        <w:rPr>
          <w:rFonts w:ascii="Times New Roman" w:hAnsi="Times New Roman"/>
          <w:bCs/>
          <w:sz w:val="28"/>
          <w:szCs w:val="28"/>
        </w:rPr>
      </w:pPr>
      <w:r>
        <w:rPr>
          <w:rFonts w:ascii="Times New Roman" w:hAnsi="Times New Roman"/>
          <w:bCs/>
          <w:sz w:val="24"/>
          <w:szCs w:val="24"/>
        </w:rPr>
        <w:t xml:space="preserve">         </w:t>
      </w:r>
      <w:r w:rsidRPr="009D6A57">
        <w:rPr>
          <w:rFonts w:ascii="Times New Roman" w:hAnsi="Times New Roman"/>
          <w:bCs/>
          <w:sz w:val="28"/>
          <w:szCs w:val="28"/>
        </w:rPr>
        <w:t>Трансп</w:t>
      </w:r>
      <w:r>
        <w:rPr>
          <w:rFonts w:ascii="Times New Roman" w:hAnsi="Times New Roman"/>
          <w:bCs/>
          <w:sz w:val="28"/>
          <w:szCs w:val="28"/>
        </w:rPr>
        <w:t>ортно-экономические связи Ике</w:t>
      </w:r>
      <w:r w:rsidRPr="009D6A57">
        <w:rPr>
          <w:rFonts w:ascii="Times New Roman" w:hAnsi="Times New Roman"/>
          <w:bCs/>
          <w:sz w:val="28"/>
          <w:szCs w:val="28"/>
        </w:rPr>
        <w:t>йского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w:t>
      </w:r>
      <w:r>
        <w:rPr>
          <w:rFonts w:ascii="Times New Roman" w:hAnsi="Times New Roman"/>
          <w:bCs/>
          <w:sz w:val="28"/>
          <w:szCs w:val="28"/>
        </w:rPr>
        <w:t>ритории поселения действуют два пассажирских автотранспортных</w:t>
      </w:r>
      <w:r w:rsidRPr="009D6A57">
        <w:rPr>
          <w:rFonts w:ascii="Times New Roman" w:hAnsi="Times New Roman"/>
          <w:bCs/>
          <w:sz w:val="28"/>
          <w:szCs w:val="28"/>
        </w:rPr>
        <w:t xml:space="preserve"> маршрут</w:t>
      </w:r>
      <w:r>
        <w:rPr>
          <w:rFonts w:ascii="Times New Roman" w:hAnsi="Times New Roman"/>
          <w:bCs/>
          <w:sz w:val="28"/>
          <w:szCs w:val="28"/>
        </w:rPr>
        <w:t>а</w:t>
      </w:r>
      <w:r w:rsidRPr="009D6A57">
        <w:rPr>
          <w:rFonts w:ascii="Times New Roman" w:hAnsi="Times New Roman"/>
          <w:bCs/>
          <w:sz w:val="28"/>
          <w:szCs w:val="28"/>
        </w:rPr>
        <w:t xml:space="preserve">.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EC2754" w:rsidRPr="009D6A57" w:rsidRDefault="00EC2754" w:rsidP="009D6A57">
      <w:pPr>
        <w:shd w:val="clear" w:color="auto" w:fill="FFFFFF"/>
        <w:spacing w:after="0" w:line="240" w:lineRule="auto"/>
        <w:ind w:firstLine="708"/>
        <w:jc w:val="both"/>
        <w:rPr>
          <w:rFonts w:ascii="Times New Roman" w:hAnsi="Times New Roman"/>
          <w:sz w:val="28"/>
          <w:szCs w:val="28"/>
        </w:rPr>
      </w:pPr>
      <w:r w:rsidRPr="009D6A57">
        <w:rPr>
          <w:rFonts w:ascii="Times New Roman" w:hAnsi="Times New Roman"/>
          <w:bCs/>
          <w:sz w:val="28"/>
          <w:szCs w:val="28"/>
        </w:rPr>
        <w:t xml:space="preserve">Можно выделить основные группы объектов тяготения: </w:t>
      </w:r>
    </w:p>
    <w:p w:rsidR="00EC2754" w:rsidRPr="009D6A57" w:rsidRDefault="00EC2754" w:rsidP="00B64B4C">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t>- объекты социально сферы;</w:t>
      </w:r>
      <w:r>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EC2754" w:rsidRDefault="00EC2754" w:rsidP="00B64B4C">
      <w:pPr>
        <w:spacing w:after="0" w:line="240" w:lineRule="auto"/>
        <w:rPr>
          <w:rFonts w:ascii="Times New Roman" w:hAnsi="Times New Roman"/>
          <w:bCs/>
          <w:sz w:val="28"/>
          <w:szCs w:val="28"/>
        </w:rPr>
      </w:pPr>
      <w:r>
        <w:rPr>
          <w:rFonts w:ascii="Times New Roman" w:hAnsi="Times New Roman"/>
          <w:bCs/>
          <w:sz w:val="28"/>
          <w:szCs w:val="28"/>
        </w:rPr>
        <w:t xml:space="preserve">     </w:t>
      </w:r>
    </w:p>
    <w:p w:rsidR="00EC2754" w:rsidRPr="00903860" w:rsidRDefault="00EC2754" w:rsidP="00B64B4C">
      <w:pPr>
        <w:spacing w:after="0" w:line="240" w:lineRule="auto"/>
        <w:rPr>
          <w:rFonts w:ascii="Times New Roman" w:hAnsi="Times New Roman"/>
          <w:b/>
          <w:bCs/>
          <w:sz w:val="28"/>
          <w:szCs w:val="28"/>
        </w:rPr>
      </w:pPr>
      <w:r w:rsidRPr="00903860">
        <w:rPr>
          <w:rFonts w:ascii="Times New Roman" w:hAnsi="Times New Roman"/>
          <w:b/>
          <w:bCs/>
          <w:sz w:val="28"/>
          <w:szCs w:val="28"/>
        </w:rPr>
        <w:t>2.3. Характеристика функционирования и показатели работы транспортной инфраструктуры по видам транспорта.</w:t>
      </w:r>
    </w:p>
    <w:p w:rsidR="00EC2754" w:rsidRDefault="00EC2754" w:rsidP="00B64B4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C653D">
        <w:rPr>
          <w:rFonts w:ascii="Times New Roman" w:hAnsi="Times New Roman"/>
          <w:sz w:val="28"/>
          <w:szCs w:val="28"/>
        </w:rPr>
        <w:t>А</w:t>
      </w:r>
      <w:r>
        <w:rPr>
          <w:rFonts w:ascii="Times New Roman" w:hAnsi="Times New Roman"/>
          <w:sz w:val="28"/>
          <w:szCs w:val="28"/>
        </w:rPr>
        <w:t>втомобилизация поселения 197 единиц</w:t>
      </w:r>
      <w:r w:rsidRPr="001C653D">
        <w:rPr>
          <w:rFonts w:ascii="Times New Roman" w:hAnsi="Times New Roman"/>
          <w:sz w:val="28"/>
          <w:szCs w:val="28"/>
        </w:rPr>
        <w:t>/1000</w:t>
      </w:r>
      <w:r>
        <w:rPr>
          <w:rFonts w:ascii="Times New Roman" w:hAnsi="Times New Roman"/>
          <w:sz w:val="28"/>
          <w:szCs w:val="28"/>
        </w:rPr>
        <w:t xml:space="preserve"> </w:t>
      </w:r>
      <w:r w:rsidRPr="001C653D">
        <w:rPr>
          <w:rFonts w:ascii="Times New Roman" w:hAnsi="Times New Roman"/>
          <w:sz w:val="28"/>
          <w:szCs w:val="28"/>
        </w:rPr>
        <w:t xml:space="preserve">человек  </w:t>
      </w:r>
      <w:r>
        <w:rPr>
          <w:rFonts w:ascii="Times New Roman" w:hAnsi="Times New Roman"/>
          <w:sz w:val="28"/>
          <w:szCs w:val="28"/>
        </w:rPr>
        <w:t>(</w:t>
      </w:r>
      <w:r w:rsidRPr="001C653D">
        <w:rPr>
          <w:rFonts w:ascii="Times New Roman" w:hAnsi="Times New Roman"/>
          <w:sz w:val="28"/>
          <w:szCs w:val="28"/>
        </w:rPr>
        <w:t>в 2</w:t>
      </w:r>
      <w:r>
        <w:rPr>
          <w:rFonts w:ascii="Times New Roman" w:hAnsi="Times New Roman"/>
          <w:sz w:val="28"/>
          <w:szCs w:val="28"/>
        </w:rPr>
        <w:t>017году) оценивается как средний</w:t>
      </w:r>
      <w:r w:rsidRPr="001C653D">
        <w:rPr>
          <w:rFonts w:ascii="Times New Roman" w:hAnsi="Times New Roman"/>
          <w:sz w:val="28"/>
          <w:szCs w:val="28"/>
        </w:rPr>
        <w:t xml:space="preserve"> уровень (при уровне автомобилизации</w:t>
      </w:r>
      <w:r>
        <w:rPr>
          <w:rFonts w:ascii="Times New Roman" w:hAnsi="Times New Roman"/>
          <w:sz w:val="28"/>
          <w:szCs w:val="28"/>
        </w:rPr>
        <w:t xml:space="preserve"> в</w:t>
      </w:r>
      <w:r w:rsidRPr="001C653D">
        <w:rPr>
          <w:rFonts w:ascii="Times New Roman" w:hAnsi="Times New Roman"/>
          <w:sz w:val="28"/>
          <w:szCs w:val="28"/>
        </w:rPr>
        <w:t xml:space="preserve"> Российской Федерации 270 единиц на 1000 человек), что обусловлено наличием маршрутного сообщения с г. Тулуном.  Грузовой транспорт в</w:t>
      </w:r>
      <w:r>
        <w:rPr>
          <w:rFonts w:ascii="Times New Roman" w:hAnsi="Times New Roman"/>
          <w:sz w:val="28"/>
          <w:szCs w:val="28"/>
        </w:rPr>
        <w:t xml:space="preserve"> основном представлен </w:t>
      </w:r>
      <w:r w:rsidRPr="001C653D">
        <w:rPr>
          <w:rFonts w:ascii="Times New Roman" w:hAnsi="Times New Roman"/>
          <w:sz w:val="28"/>
          <w:szCs w:val="28"/>
        </w:rPr>
        <w:t xml:space="preserve"> автомобильной техникой</w:t>
      </w:r>
      <w:r>
        <w:rPr>
          <w:rFonts w:ascii="Times New Roman" w:hAnsi="Times New Roman"/>
          <w:sz w:val="28"/>
          <w:szCs w:val="28"/>
        </w:rPr>
        <w:t xml:space="preserve"> занятой в КФХ</w:t>
      </w:r>
      <w:r w:rsidRPr="001C653D">
        <w:rPr>
          <w:rFonts w:ascii="Times New Roman" w:hAnsi="Times New Roman"/>
          <w:sz w:val="28"/>
          <w:szCs w:val="28"/>
        </w:rPr>
        <w:t>. В основе формирования улично-дорожной сети на</w:t>
      </w:r>
      <w:r>
        <w:rPr>
          <w:rFonts w:ascii="Times New Roman" w:hAnsi="Times New Roman"/>
          <w:sz w:val="28"/>
          <w:szCs w:val="28"/>
        </w:rPr>
        <w:t>селенных пунктов лежат: основные улицы</w:t>
      </w:r>
      <w:r w:rsidRPr="001C653D">
        <w:rPr>
          <w:rFonts w:ascii="Times New Roman" w:hAnsi="Times New Roman"/>
          <w:sz w:val="28"/>
          <w:szCs w:val="28"/>
        </w:rPr>
        <w:t>, второстепенные улицы, проезды, въезды, хозяйственные проезды.</w:t>
      </w:r>
    </w:p>
    <w:p w:rsidR="00EC2754" w:rsidRDefault="00EC2754" w:rsidP="00B64B4C">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Икейского сельского поселения имеется автозаправочная станция с количеством постов – 4.</w:t>
      </w:r>
    </w:p>
    <w:p w:rsidR="00EC2754" w:rsidRDefault="00EC2754"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EC2754" w:rsidRPr="00903860" w:rsidRDefault="00EC2754" w:rsidP="00B64B4C">
      <w:pPr>
        <w:spacing w:after="0" w:line="240" w:lineRule="auto"/>
        <w:jc w:val="both"/>
        <w:rPr>
          <w:rFonts w:ascii="Times New Roman" w:hAnsi="Times New Roman"/>
          <w:b/>
          <w:sz w:val="28"/>
          <w:szCs w:val="28"/>
        </w:rPr>
      </w:pPr>
      <w:r>
        <w:rPr>
          <w:rFonts w:ascii="Times New Roman" w:hAnsi="Times New Roman"/>
          <w:bCs/>
          <w:sz w:val="28"/>
          <w:szCs w:val="28"/>
        </w:rPr>
        <w:t xml:space="preserve"> </w:t>
      </w:r>
      <w:r w:rsidRPr="00903860">
        <w:rPr>
          <w:rFonts w:ascii="Times New Roman" w:hAnsi="Times New Roman"/>
          <w:b/>
          <w:bCs/>
          <w:sz w:val="28"/>
          <w:szCs w:val="28"/>
        </w:rPr>
        <w:t>2.4. Характеристика сети дорог поселения, параметры дорожного движения, оценка качества содержания дорог</w:t>
      </w:r>
      <w:r w:rsidRPr="00903860">
        <w:rPr>
          <w:rFonts w:ascii="Times New Roman" w:hAnsi="Times New Roman"/>
          <w:b/>
          <w:sz w:val="28"/>
          <w:szCs w:val="28"/>
        </w:rPr>
        <w:t xml:space="preserve">. </w:t>
      </w:r>
    </w:p>
    <w:p w:rsidR="00EC2754" w:rsidRPr="009419AE" w:rsidRDefault="00EC2754" w:rsidP="009419AE">
      <w:pPr>
        <w:spacing w:after="0" w:line="240" w:lineRule="auto"/>
        <w:jc w:val="both"/>
        <w:rPr>
          <w:rFonts w:ascii="Times New Roman" w:hAnsi="Times New Roman"/>
          <w:sz w:val="28"/>
          <w:szCs w:val="28"/>
        </w:rPr>
      </w:pPr>
      <w:r w:rsidRPr="001C653D">
        <w:rPr>
          <w:rFonts w:ascii="Times New Roman" w:hAnsi="Times New Roman"/>
          <w:sz w:val="28"/>
          <w:szCs w:val="28"/>
        </w:rPr>
        <w:t xml:space="preserve"> </w:t>
      </w:r>
      <w:r w:rsidRPr="001C653D">
        <w:rPr>
          <w:rFonts w:ascii="Times New Roman" w:hAnsi="Times New Roman"/>
          <w:sz w:val="28"/>
          <w:szCs w:val="28"/>
        </w:rPr>
        <w:tab/>
        <w:t xml:space="preserve">Дорожно-транспортная сеть поселения состоит из дорог </w:t>
      </w:r>
      <w:r w:rsidRPr="001C653D">
        <w:rPr>
          <w:rFonts w:ascii="Times New Roman" w:hAnsi="Times New Roman"/>
          <w:sz w:val="28"/>
          <w:szCs w:val="28"/>
          <w:lang w:val="en-US"/>
        </w:rPr>
        <w:t>V</w:t>
      </w:r>
      <w:r w:rsidRPr="001C653D">
        <w:rPr>
          <w:rFonts w:ascii="Times New Roman" w:hAnsi="Times New Roman"/>
          <w:sz w:val="28"/>
          <w:szCs w:val="28"/>
        </w:rPr>
        <w:t xml:space="preserve"> категории, предназначенных не для скоростного движения. Большинство дорог общего пользования местного значения и</w:t>
      </w:r>
      <w:r>
        <w:rPr>
          <w:rFonts w:ascii="Times New Roman" w:hAnsi="Times New Roman"/>
          <w:sz w:val="28"/>
          <w:szCs w:val="28"/>
        </w:rPr>
        <w:t>меют асфальтированное и гравий</w:t>
      </w:r>
      <w:r w:rsidRPr="001C653D">
        <w:rPr>
          <w:rFonts w:ascii="Times New Roman" w:hAnsi="Times New Roman"/>
          <w:sz w:val="28"/>
          <w:szCs w:val="28"/>
        </w:rPr>
        <w:t xml:space="preserve">ное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w:t>
      </w:r>
      <w:r>
        <w:rPr>
          <w:rFonts w:ascii="Times New Roman" w:hAnsi="Times New Roman"/>
          <w:sz w:val="28"/>
          <w:szCs w:val="28"/>
        </w:rPr>
        <w:t>установленными критериями.</w:t>
      </w:r>
    </w:p>
    <w:p w:rsidR="00EC2754" w:rsidRPr="001C653D" w:rsidRDefault="00EC2754" w:rsidP="00922E95">
      <w:pPr>
        <w:widowControl w:val="0"/>
        <w:spacing w:after="0" w:line="240" w:lineRule="auto"/>
        <w:ind w:firstLine="708"/>
        <w:jc w:val="both"/>
        <w:rPr>
          <w:rFonts w:ascii="Times New Roman" w:hAnsi="Times New Roman"/>
          <w:bCs/>
          <w:sz w:val="28"/>
          <w:szCs w:val="28"/>
        </w:rPr>
      </w:pPr>
      <w:r>
        <w:rPr>
          <w:rFonts w:ascii="Times New Roman" w:hAnsi="Times New Roman"/>
          <w:bCs/>
          <w:sz w:val="28"/>
          <w:szCs w:val="28"/>
        </w:rPr>
        <w:t>Ике</w:t>
      </w:r>
      <w:r w:rsidRPr="001C653D">
        <w:rPr>
          <w:rFonts w:ascii="Times New Roman" w:hAnsi="Times New Roman"/>
          <w:bCs/>
          <w:sz w:val="28"/>
          <w:szCs w:val="28"/>
        </w:rPr>
        <w:t>йское сельское поселение обладает достаточно развитой автомобильной транспортной сетью и</w:t>
      </w:r>
      <w:r>
        <w:rPr>
          <w:rFonts w:ascii="Times New Roman" w:hAnsi="Times New Roman"/>
          <w:bCs/>
          <w:sz w:val="28"/>
          <w:szCs w:val="28"/>
        </w:rPr>
        <w:t xml:space="preserve"> находится в 54 км</w:t>
      </w:r>
      <w:r w:rsidRPr="001C653D">
        <w:rPr>
          <w:rFonts w:ascii="Times New Roman" w:hAnsi="Times New Roman"/>
          <w:bCs/>
          <w:sz w:val="28"/>
          <w:szCs w:val="28"/>
        </w:rPr>
        <w:t xml:space="preserve"> от города  Тулуна и </w:t>
      </w:r>
      <w:r>
        <w:rPr>
          <w:rFonts w:ascii="Times New Roman" w:hAnsi="Times New Roman"/>
          <w:bCs/>
          <w:sz w:val="28"/>
          <w:szCs w:val="28"/>
        </w:rPr>
        <w:t xml:space="preserve">550 км </w:t>
      </w:r>
      <w:r w:rsidRPr="001C653D">
        <w:rPr>
          <w:rFonts w:ascii="Times New Roman" w:hAnsi="Times New Roman"/>
          <w:bCs/>
          <w:sz w:val="28"/>
          <w:szCs w:val="28"/>
        </w:rPr>
        <w:t>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w:t>
      </w:r>
      <w:r>
        <w:rPr>
          <w:rFonts w:ascii="Times New Roman" w:hAnsi="Times New Roman"/>
          <w:bCs/>
          <w:sz w:val="28"/>
          <w:szCs w:val="28"/>
        </w:rPr>
        <w:t>х дорог не производилось более 3</w:t>
      </w:r>
      <w:r w:rsidRPr="001C653D">
        <w:rPr>
          <w:rFonts w:ascii="Times New Roman" w:hAnsi="Times New Roman"/>
          <w:bCs/>
          <w:sz w:val="28"/>
          <w:szCs w:val="28"/>
        </w:rPr>
        <w:t>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EC2754" w:rsidRDefault="00EC2754" w:rsidP="001C653D">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Общая протяжённос</w:t>
      </w:r>
      <w:r>
        <w:rPr>
          <w:rFonts w:ascii="Times New Roman" w:hAnsi="Times New Roman"/>
          <w:bCs/>
          <w:sz w:val="28"/>
          <w:szCs w:val="28"/>
        </w:rPr>
        <w:t>ть дорожной сети составляет 26</w:t>
      </w:r>
      <w:r w:rsidRPr="001C653D">
        <w:rPr>
          <w:rFonts w:ascii="Times New Roman" w:hAnsi="Times New Roman"/>
          <w:bCs/>
          <w:sz w:val="28"/>
          <w:szCs w:val="28"/>
        </w:rPr>
        <w:t xml:space="preserve"> км. Часть автодорог требует ямочного ремонта, асфальтового покрытия и отсыпки. Характеристика автомобильных дорог дана в таблице 1.</w:t>
      </w:r>
    </w:p>
    <w:p w:rsidR="00EC2754" w:rsidRDefault="00EC2754" w:rsidP="001C653D">
      <w:pPr>
        <w:widowControl w:val="0"/>
        <w:spacing w:after="0" w:line="240" w:lineRule="auto"/>
        <w:ind w:firstLine="708"/>
        <w:jc w:val="both"/>
        <w:rPr>
          <w:rFonts w:ascii="Times New Roman" w:hAnsi="Times New Roman"/>
          <w:bCs/>
          <w:sz w:val="28"/>
          <w:szCs w:val="28"/>
        </w:rPr>
      </w:pPr>
    </w:p>
    <w:p w:rsidR="00EC2754" w:rsidRPr="008648FA" w:rsidRDefault="00EC2754" w:rsidP="008648FA">
      <w:pPr>
        <w:widowControl w:val="0"/>
        <w:spacing w:after="0" w:line="240" w:lineRule="auto"/>
        <w:jc w:val="center"/>
        <w:rPr>
          <w:rFonts w:ascii="Times New Roman" w:hAnsi="Times New Roman"/>
          <w:b/>
          <w:bCs/>
          <w:sz w:val="28"/>
          <w:szCs w:val="28"/>
        </w:rPr>
      </w:pPr>
      <w:r w:rsidRPr="008648FA">
        <w:rPr>
          <w:rFonts w:ascii="Times New Roman" w:hAnsi="Times New Roman"/>
          <w:b/>
          <w:sz w:val="28"/>
          <w:szCs w:val="28"/>
        </w:rPr>
        <w:t>Характеристика автомобильных дорог</w:t>
      </w:r>
    </w:p>
    <w:p w:rsidR="00EC2754" w:rsidRDefault="00EC2754" w:rsidP="008648FA">
      <w:pPr>
        <w:widowControl w:val="0"/>
        <w:spacing w:after="0" w:line="240" w:lineRule="auto"/>
        <w:jc w:val="right"/>
        <w:rPr>
          <w:rFonts w:ascii="Times New Roman" w:hAnsi="Times New Roman"/>
          <w:bCs/>
          <w:sz w:val="28"/>
          <w:szCs w:val="28"/>
        </w:rPr>
      </w:pPr>
      <w:r>
        <w:rPr>
          <w:rFonts w:ascii="Times New Roman" w:hAnsi="Times New Roman"/>
          <w:bCs/>
          <w:sz w:val="28"/>
          <w:szCs w:val="28"/>
        </w:rPr>
        <w:t>Таблица 2</w:t>
      </w:r>
      <w:r w:rsidRPr="001C653D">
        <w:rPr>
          <w:rFonts w:ascii="Times New Roman" w:hAnsi="Times New Roman"/>
          <w:bCs/>
          <w:sz w:val="28"/>
          <w:szCs w:val="28"/>
        </w:rPr>
        <w:t>.</w:t>
      </w:r>
    </w:p>
    <w:tbl>
      <w:tblPr>
        <w:tblW w:w="10065" w:type="dxa"/>
        <w:tblInd w:w="70" w:type="dxa"/>
        <w:tblLayout w:type="fixed"/>
        <w:tblCellMar>
          <w:left w:w="70" w:type="dxa"/>
          <w:right w:w="70" w:type="dxa"/>
        </w:tblCellMar>
        <w:tblLook w:val="0000"/>
      </w:tblPr>
      <w:tblGrid>
        <w:gridCol w:w="567"/>
        <w:gridCol w:w="2127"/>
        <w:gridCol w:w="1418"/>
        <w:gridCol w:w="1842"/>
        <w:gridCol w:w="1418"/>
        <w:gridCol w:w="1418"/>
        <w:gridCol w:w="1275"/>
      </w:tblGrid>
      <w:tr w:rsidR="00EC2754" w:rsidTr="002F7477">
        <w:trPr>
          <w:cantSplit/>
          <w:trHeight w:val="360"/>
        </w:trPr>
        <w:tc>
          <w:tcPr>
            <w:tcW w:w="567" w:type="dxa"/>
            <w:vMerge w:val="restart"/>
            <w:tcBorders>
              <w:top w:val="single" w:sz="6" w:space="0" w:color="auto"/>
              <w:left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2127" w:type="dxa"/>
            <w:vMerge w:val="restart"/>
            <w:tcBorders>
              <w:top w:val="single" w:sz="6" w:space="0" w:color="auto"/>
              <w:left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Место расположения </w:t>
            </w:r>
          </w:p>
        </w:tc>
        <w:tc>
          <w:tcPr>
            <w:tcW w:w="1418" w:type="dxa"/>
            <w:vMerge w:val="restart"/>
            <w:tcBorders>
              <w:top w:val="single" w:sz="6" w:space="0" w:color="auto"/>
              <w:left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rPr>
              <w:br/>
              <w:t xml:space="preserve">дороги </w:t>
            </w:r>
          </w:p>
        </w:tc>
        <w:tc>
          <w:tcPr>
            <w:tcW w:w="1842" w:type="dxa"/>
            <w:vMerge w:val="restart"/>
            <w:tcBorders>
              <w:top w:val="single" w:sz="6" w:space="0" w:color="auto"/>
              <w:left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Конец  </w:t>
            </w:r>
            <w:r>
              <w:rPr>
                <w:rFonts w:ascii="Times New Roman" w:hAnsi="Times New Roman"/>
                <w:sz w:val="28"/>
                <w:szCs w:val="28"/>
              </w:rPr>
              <w:br/>
              <w:t xml:space="preserve">дороги  </w:t>
            </w:r>
          </w:p>
        </w:tc>
        <w:tc>
          <w:tcPr>
            <w:tcW w:w="1418" w:type="dxa"/>
            <w:vMerge w:val="restart"/>
            <w:tcBorders>
              <w:top w:val="single" w:sz="6" w:space="0" w:color="auto"/>
              <w:left w:val="single" w:sz="6" w:space="0" w:color="auto"/>
              <w:right w:val="single" w:sz="6" w:space="0" w:color="auto"/>
            </w:tcBorders>
          </w:tcPr>
          <w:p w:rsidR="00EC2754" w:rsidRDefault="00EC2754" w:rsidP="00166889">
            <w:pPr>
              <w:pStyle w:val="ConsPlusNormal"/>
              <w:widowControl/>
              <w:ind w:firstLine="0"/>
              <w:jc w:val="center"/>
              <w:rPr>
                <w:rFonts w:ascii="Times New Roman" w:hAnsi="Times New Roman"/>
                <w:sz w:val="28"/>
                <w:szCs w:val="28"/>
              </w:rPr>
            </w:pPr>
            <w:r>
              <w:rPr>
                <w:rFonts w:ascii="Times New Roman" w:hAnsi="Times New Roman"/>
                <w:sz w:val="28"/>
                <w:szCs w:val="28"/>
              </w:rPr>
              <w:t>Протяженность, км</w:t>
            </w:r>
          </w:p>
        </w:tc>
        <w:tc>
          <w:tcPr>
            <w:tcW w:w="2693" w:type="dxa"/>
            <w:gridSpan w:val="2"/>
            <w:tcBorders>
              <w:top w:val="single" w:sz="6" w:space="0" w:color="auto"/>
              <w:left w:val="single" w:sz="6" w:space="0" w:color="auto"/>
              <w:bottom w:val="single" w:sz="6" w:space="0" w:color="auto"/>
              <w:right w:val="single" w:sz="6" w:space="0" w:color="auto"/>
            </w:tcBorders>
          </w:tcPr>
          <w:p w:rsidR="00EC2754" w:rsidRDefault="00EC2754" w:rsidP="00166889">
            <w:pPr>
              <w:pStyle w:val="ConsPlusNormal"/>
              <w:widowControl/>
              <w:ind w:firstLine="0"/>
              <w:jc w:val="center"/>
              <w:rPr>
                <w:rFonts w:ascii="Times New Roman" w:hAnsi="Times New Roman"/>
                <w:sz w:val="28"/>
                <w:szCs w:val="28"/>
              </w:rPr>
            </w:pPr>
            <w:r>
              <w:rPr>
                <w:rFonts w:ascii="Times New Roman" w:hAnsi="Times New Roman"/>
                <w:sz w:val="28"/>
                <w:szCs w:val="28"/>
              </w:rPr>
              <w:t>в том числе:</w:t>
            </w:r>
          </w:p>
        </w:tc>
      </w:tr>
      <w:tr w:rsidR="00EC2754" w:rsidTr="002F7477">
        <w:trPr>
          <w:cantSplit/>
          <w:trHeight w:val="360"/>
        </w:trPr>
        <w:tc>
          <w:tcPr>
            <w:tcW w:w="567" w:type="dxa"/>
            <w:vMerge/>
            <w:tcBorders>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2127" w:type="dxa"/>
            <w:vMerge/>
            <w:tcBorders>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1418" w:type="dxa"/>
            <w:vMerge/>
            <w:tcBorders>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1842" w:type="dxa"/>
            <w:vMerge/>
            <w:tcBorders>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1418" w:type="dxa"/>
            <w:vMerge/>
            <w:tcBorders>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166889">
            <w:pPr>
              <w:pStyle w:val="ConsPlusNormal"/>
              <w:widowControl/>
              <w:ind w:firstLine="0"/>
              <w:jc w:val="center"/>
              <w:rPr>
                <w:rFonts w:ascii="Times New Roman" w:hAnsi="Times New Roman"/>
                <w:sz w:val="28"/>
                <w:szCs w:val="28"/>
              </w:rPr>
            </w:pPr>
            <w:r>
              <w:rPr>
                <w:rFonts w:ascii="Times New Roman" w:hAnsi="Times New Roman"/>
                <w:sz w:val="28"/>
                <w:szCs w:val="28"/>
              </w:rPr>
              <w:t>асфальто</w:t>
            </w:r>
          </w:p>
          <w:p w:rsidR="00EC2754" w:rsidRDefault="00EC2754" w:rsidP="00166889">
            <w:pPr>
              <w:pStyle w:val="ConsPlusNormal"/>
              <w:widowControl/>
              <w:ind w:firstLine="0"/>
              <w:jc w:val="center"/>
              <w:rPr>
                <w:rFonts w:ascii="Times New Roman" w:hAnsi="Times New Roman"/>
                <w:sz w:val="28"/>
                <w:szCs w:val="28"/>
              </w:rPr>
            </w:pPr>
            <w:r>
              <w:rPr>
                <w:rFonts w:ascii="Times New Roman" w:hAnsi="Times New Roman"/>
                <w:sz w:val="28"/>
                <w:szCs w:val="28"/>
              </w:rPr>
              <w:t>бетон</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166889">
            <w:pPr>
              <w:pStyle w:val="ConsPlusNormal"/>
              <w:widowControl/>
              <w:ind w:firstLine="0"/>
              <w:jc w:val="center"/>
              <w:rPr>
                <w:rFonts w:ascii="Times New Roman" w:hAnsi="Times New Roman"/>
                <w:sz w:val="28"/>
                <w:szCs w:val="28"/>
              </w:rPr>
            </w:pPr>
            <w:r>
              <w:rPr>
                <w:rFonts w:ascii="Times New Roman" w:hAnsi="Times New Roman"/>
                <w:sz w:val="28"/>
                <w:szCs w:val="28"/>
              </w:rPr>
              <w:t>гравий</w:t>
            </w:r>
          </w:p>
          <w:p w:rsidR="00EC2754" w:rsidRDefault="00EC2754" w:rsidP="00166889">
            <w:pPr>
              <w:pStyle w:val="ConsPlusNormal"/>
              <w:widowControl/>
              <w:ind w:firstLine="0"/>
              <w:jc w:val="center"/>
              <w:rPr>
                <w:rFonts w:ascii="Times New Roman" w:hAnsi="Times New Roman"/>
                <w:sz w:val="28"/>
                <w:szCs w:val="28"/>
              </w:rPr>
            </w:pPr>
            <w:r>
              <w:rPr>
                <w:rFonts w:ascii="Times New Roman" w:hAnsi="Times New Roman"/>
                <w:sz w:val="28"/>
                <w:szCs w:val="28"/>
              </w:rPr>
              <w:t>ное</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3</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Коммуны</w:t>
            </w:r>
          </w:p>
          <w:p w:rsidR="00EC2754" w:rsidRDefault="00EC2754" w:rsidP="0005565A">
            <w:pPr>
              <w:pStyle w:val="ConsPlusNormal"/>
              <w:widowControl/>
              <w:ind w:firstLine="0"/>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Дом № 1 по ул. Коммуны</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Дом № 186 по ул. Коммуны</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2,866</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1,466</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Степанова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автомобильной дороги Тулун-Ишидей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Перекресток дорог ул. Коммуны и пер. Комсомольский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1,100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1,100</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3</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37-а по ул. Коммуны</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1,650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1,650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4</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Нагорная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1 по ул Нагорная</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перекрестка по ул. Мартовского Восстания (мех/ток) и до дома № по ул. Нагорная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1,426</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1,426</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5</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Делегатская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перекрестка дороги ул. Степанова (магазин Родничек)</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30 по ул. Коммуны</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0,920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0,920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6</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Садовая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перекрестка дороги ул. Степанова (магазин Родничек)</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0,726</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0,726</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7</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Гагарина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От дома № 29 по ул. Степанова </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0,760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0,760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8</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Пионерская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32 по ул. Мартовского Восстания</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1,065</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1,065</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9</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Юбилейная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перекрестка дороги ул. Коммуны</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автомобильной дороги Тулун-Ишидей и до дома № 21 по ул. Юбилейной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0,578</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0,578</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10</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Новая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21 по ул. Юбилейной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9 по ул. Новой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0,228</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0,228</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11</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Мира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перекрестка дороги ул. Коммуны</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18 по ул. Мира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0,416</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0,416</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12</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Тимирязева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От магазина по ул. Степанова </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22 по ул. Тимирязева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0,342</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0,342</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13</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ул. Калинина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1 по ул. Калинина</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10 по ул. Калинина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0,158</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0,158</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14</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пер. Октябрьский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18 по ул. Мира</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68 по ул.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0,390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0,390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15</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пер. Энергетиков</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по ул. Садовая</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0,352</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0,352</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16</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пер. Колхозный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остановки по ул. Степанова</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46 по ул. Коммуны</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1,050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1,050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17</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пер. Детдомовский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16 по ул. Пионерская</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1а по пер. Октябрьский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0,490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0,490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18</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пер.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52 по ул. Мартовского Восстания</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До дома № 13 по пер. Мартовского Восстания </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0,294</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0,294</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19</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Икей, пер. Комсомольский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Перекресток дорог ул. Коммуны и ул. Степанова </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6 по ул.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0,272</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0,272</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20</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 ул. Лесная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2 по ул Лесной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2 по ул. Клубной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0,300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0,300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21</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 ул. Мира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дороги Тулун –Н. Бурбук</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перекрестка с ул. Клубной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0,385</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0,385</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22</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ул. Школьная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2 по ул. Школьной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перекрестка дорог с ул. Центральной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0,905</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0,905</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23</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ул. Магазинная </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дороги Тулун –Н. Бурбук</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по ул. Школьная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0,610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0,610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24</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ул. Клубная </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От дома № 2 по ул. Клубной </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24 по ул. Клубной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0,540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0,540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25</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ул. Центральная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2 по ул. Школьной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перекрестка дорог с ул. Магазинной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0,160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0,160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26</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ул. Трактовая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От кладбища п. Икейский </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До перекрестка дорог с ул. Клубной </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0,250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0,250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27</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ул. Речная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2 по ул. Школьной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8 по ул. Речной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0,390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0,390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28</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пос. Икейский,</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ул. Лесхозовская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дороги Тулун –Н. Бурбук</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3 по ул. Лесхозовская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0,250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0,250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29</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Галдун, ул. Советская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1 по ул. Советской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60 по ул. Советской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2,100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2,100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30</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Галдун, ул. Почтовая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здания школы по ул. Советской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3 по ул. Почтовой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0,650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0,650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31</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д. Гарбакарай, ул. Лесная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автомобильной дороги Тулун – Ишидей</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дома № 28 по ул. Лесной</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1,550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1,550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32</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 д. Кузухум, </w:t>
            </w: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ул. Лесная</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автомобильной дороги Икей – Галдун</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 xml:space="preserve">До дома № 10 по ул. Таёжной </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1,500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1,500</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33</w:t>
            </w: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с. Галдун, до кладбища</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от дома №  27 по ул. Советская с. Галдун</w:t>
            </w: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До кладбища с. Галдун</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1,327</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1,327</w:t>
            </w:r>
          </w:p>
        </w:tc>
      </w:tr>
      <w:tr w:rsidR="00EC2754" w:rsidTr="002F7477">
        <w:trPr>
          <w:cantSplit/>
          <w:trHeight w:val="240"/>
        </w:trPr>
        <w:tc>
          <w:tcPr>
            <w:tcW w:w="56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p w:rsidR="00EC2754" w:rsidRDefault="00EC2754" w:rsidP="0005565A">
            <w:pPr>
              <w:pStyle w:val="ConsPlusNormal"/>
              <w:widowControl/>
              <w:ind w:firstLine="0"/>
              <w:rPr>
                <w:rFonts w:ascii="Times New Roman" w:hAnsi="Times New Roman"/>
                <w:sz w:val="28"/>
                <w:szCs w:val="28"/>
              </w:rPr>
            </w:pPr>
            <w:r>
              <w:rPr>
                <w:rFonts w:ascii="Times New Roman" w:hAnsi="Times New Roman"/>
                <w:sz w:val="28"/>
                <w:szCs w:val="28"/>
              </w:rPr>
              <w:t>Итого:</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p>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26,000</w:t>
            </w:r>
          </w:p>
        </w:tc>
        <w:tc>
          <w:tcPr>
            <w:tcW w:w="1418"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p>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3,56</w:t>
            </w:r>
          </w:p>
        </w:tc>
        <w:tc>
          <w:tcPr>
            <w:tcW w:w="1275" w:type="dxa"/>
            <w:tcBorders>
              <w:top w:val="single" w:sz="6" w:space="0" w:color="auto"/>
              <w:left w:val="single" w:sz="6" w:space="0" w:color="auto"/>
              <w:bottom w:val="single" w:sz="6" w:space="0" w:color="auto"/>
              <w:right w:val="single" w:sz="6" w:space="0" w:color="auto"/>
            </w:tcBorders>
          </w:tcPr>
          <w:p w:rsidR="00EC2754" w:rsidRDefault="00EC2754" w:rsidP="0005565A">
            <w:pPr>
              <w:pStyle w:val="ConsPlusNormal"/>
              <w:widowControl/>
              <w:ind w:firstLine="0"/>
              <w:jc w:val="center"/>
              <w:rPr>
                <w:rFonts w:ascii="Times New Roman" w:hAnsi="Times New Roman"/>
                <w:sz w:val="28"/>
                <w:szCs w:val="28"/>
              </w:rPr>
            </w:pPr>
          </w:p>
          <w:p w:rsidR="00EC2754" w:rsidRDefault="00EC2754" w:rsidP="0005565A">
            <w:pPr>
              <w:pStyle w:val="ConsPlusNormal"/>
              <w:widowControl/>
              <w:ind w:firstLine="0"/>
              <w:jc w:val="center"/>
              <w:rPr>
                <w:rFonts w:ascii="Times New Roman" w:hAnsi="Times New Roman"/>
                <w:sz w:val="28"/>
                <w:szCs w:val="28"/>
              </w:rPr>
            </w:pPr>
            <w:r>
              <w:rPr>
                <w:rFonts w:ascii="Times New Roman" w:hAnsi="Times New Roman"/>
                <w:sz w:val="28"/>
                <w:szCs w:val="28"/>
              </w:rPr>
              <w:t>22,44</w:t>
            </w:r>
          </w:p>
        </w:tc>
      </w:tr>
    </w:tbl>
    <w:p w:rsidR="00EC2754" w:rsidRDefault="00EC2754" w:rsidP="009419AE">
      <w:pPr>
        <w:spacing w:after="0" w:line="240" w:lineRule="auto"/>
        <w:jc w:val="both"/>
        <w:rPr>
          <w:rFonts w:ascii="Times New Roman" w:hAnsi="Times New Roman"/>
          <w:bCs/>
          <w:sz w:val="28"/>
          <w:szCs w:val="28"/>
        </w:rPr>
      </w:pPr>
    </w:p>
    <w:p w:rsidR="00EC2754" w:rsidRPr="00903860" w:rsidRDefault="00EC2754" w:rsidP="001C653D">
      <w:pPr>
        <w:spacing w:after="0" w:line="240" w:lineRule="auto"/>
        <w:ind w:firstLine="708"/>
        <w:jc w:val="both"/>
        <w:rPr>
          <w:rFonts w:ascii="Times New Roman" w:hAnsi="Times New Roman"/>
          <w:b/>
          <w:bCs/>
          <w:sz w:val="28"/>
          <w:szCs w:val="28"/>
        </w:rPr>
      </w:pPr>
      <w:r w:rsidRPr="00903860">
        <w:rPr>
          <w:rFonts w:ascii="Times New Roman" w:hAnsi="Times New Roman"/>
          <w:b/>
          <w:bCs/>
          <w:sz w:val="28"/>
          <w:szCs w:val="28"/>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EC2754" w:rsidRDefault="00EC275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Автомобильный парк </w:t>
      </w:r>
      <w:r>
        <w:rPr>
          <w:rFonts w:ascii="Times New Roman" w:hAnsi="Times New Roman"/>
          <w:sz w:val="28"/>
          <w:szCs w:val="28"/>
        </w:rPr>
        <w:t xml:space="preserve">администрации </w:t>
      </w:r>
      <w:r w:rsidRPr="001C653D">
        <w:rPr>
          <w:rFonts w:ascii="Times New Roman" w:hAnsi="Times New Roman"/>
          <w:sz w:val="28"/>
          <w:szCs w:val="28"/>
        </w:rPr>
        <w:t>сельского поселения состоит из легков</w:t>
      </w:r>
      <w:r>
        <w:rPr>
          <w:rFonts w:ascii="Times New Roman" w:hAnsi="Times New Roman"/>
          <w:sz w:val="28"/>
          <w:szCs w:val="28"/>
        </w:rPr>
        <w:t>ого автомобиля ВАЗ-21053. За период 2015-2017</w:t>
      </w:r>
      <w:r w:rsidRPr="001C653D">
        <w:rPr>
          <w:rFonts w:ascii="Times New Roman" w:hAnsi="Times New Roman"/>
          <w:sz w:val="28"/>
          <w:szCs w:val="28"/>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EC2754" w:rsidRPr="001C653D" w:rsidRDefault="00EC2754" w:rsidP="001C653D">
      <w:pPr>
        <w:spacing w:after="0" w:line="240" w:lineRule="auto"/>
        <w:ind w:firstLine="708"/>
        <w:jc w:val="both"/>
        <w:rPr>
          <w:rFonts w:ascii="Times New Roman" w:hAnsi="Times New Roman"/>
          <w:sz w:val="28"/>
          <w:szCs w:val="28"/>
        </w:rPr>
      </w:pPr>
    </w:p>
    <w:p w:rsidR="00EC2754" w:rsidRDefault="00EC2754" w:rsidP="001C653D">
      <w:pPr>
        <w:spacing w:after="0" w:line="240" w:lineRule="auto"/>
        <w:jc w:val="center"/>
        <w:rPr>
          <w:rFonts w:ascii="Times New Roman" w:hAnsi="Times New Roman"/>
          <w:sz w:val="28"/>
          <w:szCs w:val="28"/>
        </w:rPr>
      </w:pPr>
      <w:r w:rsidRPr="001C653D">
        <w:rPr>
          <w:rFonts w:ascii="Times New Roman" w:hAnsi="Times New Roman"/>
          <w:sz w:val="28"/>
          <w:szCs w:val="28"/>
        </w:rPr>
        <w:t>Оценка уровня автомобилизаци</w:t>
      </w:r>
      <w:r>
        <w:rPr>
          <w:rFonts w:ascii="Times New Roman" w:hAnsi="Times New Roman"/>
          <w:sz w:val="28"/>
          <w:szCs w:val="28"/>
        </w:rPr>
        <w:t>и населения на территории Ике</w:t>
      </w:r>
      <w:r w:rsidRPr="001C653D">
        <w:rPr>
          <w:rFonts w:ascii="Times New Roman" w:hAnsi="Times New Roman"/>
          <w:sz w:val="28"/>
          <w:szCs w:val="28"/>
        </w:rPr>
        <w:t>йского сельского поселения</w:t>
      </w:r>
    </w:p>
    <w:p w:rsidR="00EC2754" w:rsidRPr="001C653D" w:rsidRDefault="00EC2754" w:rsidP="00AA7918">
      <w:pPr>
        <w:spacing w:after="0" w:line="240" w:lineRule="auto"/>
        <w:jc w:val="right"/>
        <w:rPr>
          <w:rFonts w:ascii="Times New Roman" w:hAnsi="Times New Roman"/>
          <w:sz w:val="28"/>
          <w:szCs w:val="28"/>
        </w:rPr>
      </w:pPr>
      <w:r>
        <w:rPr>
          <w:rFonts w:ascii="Times New Roman" w:hAnsi="Times New Roman"/>
          <w:sz w:val="28"/>
          <w:szCs w:val="28"/>
        </w:rPr>
        <w:t>Таблица № 3</w:t>
      </w:r>
    </w:p>
    <w:tbl>
      <w:tblPr>
        <w:tblW w:w="9878" w:type="dxa"/>
        <w:jc w:val="center"/>
        <w:tblInd w:w="-502" w:type="dxa"/>
        <w:tblLook w:val="00A0"/>
      </w:tblPr>
      <w:tblGrid>
        <w:gridCol w:w="687"/>
        <w:gridCol w:w="5529"/>
        <w:gridCol w:w="1273"/>
        <w:gridCol w:w="1120"/>
        <w:gridCol w:w="1269"/>
      </w:tblGrid>
      <w:tr w:rsidR="00EC2754" w:rsidRPr="001C653D" w:rsidTr="00153CD3">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5529"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rPr>
                <w:rFonts w:ascii="Times New Roman" w:hAnsi="Times New Roman"/>
                <w:bCs/>
                <w:color w:val="000000"/>
                <w:sz w:val="24"/>
                <w:szCs w:val="24"/>
              </w:rPr>
            </w:pPr>
            <w:r>
              <w:rPr>
                <w:rFonts w:ascii="Times New Roman" w:hAnsi="Times New Roman"/>
                <w:bCs/>
                <w:color w:val="000000"/>
                <w:sz w:val="24"/>
                <w:szCs w:val="24"/>
              </w:rPr>
              <w:t>2015</w:t>
            </w:r>
            <w:r w:rsidRPr="001C653D">
              <w:rPr>
                <w:rFonts w:ascii="Times New Roman" w:hAnsi="Times New Roman"/>
                <w:bCs/>
                <w:color w:val="000000"/>
                <w:sz w:val="24"/>
                <w:szCs w:val="24"/>
              </w:rPr>
              <w:t xml:space="preserve"> год (факт)</w:t>
            </w:r>
          </w:p>
        </w:tc>
        <w:tc>
          <w:tcPr>
            <w:tcW w:w="1120"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Pr>
                <w:rFonts w:ascii="Times New Roman" w:hAnsi="Times New Roman"/>
                <w:bCs/>
                <w:color w:val="000000"/>
                <w:sz w:val="24"/>
                <w:szCs w:val="24"/>
              </w:rPr>
              <w:t>2016</w:t>
            </w:r>
            <w:r w:rsidRPr="001C653D">
              <w:rPr>
                <w:rFonts w:ascii="Times New Roman" w:hAnsi="Times New Roman"/>
                <w:bCs/>
                <w:color w:val="000000"/>
                <w:sz w:val="24"/>
                <w:szCs w:val="24"/>
              </w:rPr>
              <w:t xml:space="preserve"> год (факт)</w:t>
            </w:r>
          </w:p>
        </w:tc>
        <w:tc>
          <w:tcPr>
            <w:tcW w:w="1269"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Pr>
                <w:rFonts w:ascii="Times New Roman" w:hAnsi="Times New Roman"/>
                <w:bCs/>
                <w:color w:val="000000"/>
                <w:sz w:val="24"/>
                <w:szCs w:val="24"/>
              </w:rPr>
              <w:t>2017</w:t>
            </w:r>
            <w:r w:rsidRPr="001C653D">
              <w:rPr>
                <w:rFonts w:ascii="Times New Roman" w:hAnsi="Times New Roman"/>
                <w:bCs/>
                <w:color w:val="000000"/>
                <w:sz w:val="24"/>
                <w:szCs w:val="24"/>
              </w:rPr>
              <w:t xml:space="preserve"> год (факт)</w:t>
            </w:r>
          </w:p>
        </w:tc>
      </w:tr>
      <w:tr w:rsidR="00EC2754" w:rsidRPr="001C653D" w:rsidTr="00153CD3">
        <w:trPr>
          <w:trHeight w:val="273"/>
          <w:jc w:val="center"/>
        </w:trPr>
        <w:tc>
          <w:tcPr>
            <w:tcW w:w="687" w:type="dxa"/>
            <w:tcBorders>
              <w:top w:val="nil"/>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r>
              <w:rPr>
                <w:rFonts w:ascii="Times New Roman" w:hAnsi="Times New Roman"/>
                <w:color w:val="000000"/>
                <w:sz w:val="24"/>
                <w:szCs w:val="24"/>
              </w:rPr>
              <w:t>.</w:t>
            </w:r>
          </w:p>
        </w:tc>
        <w:tc>
          <w:tcPr>
            <w:tcW w:w="5529"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Pr>
                <w:rFonts w:ascii="Times New Roman" w:hAnsi="Times New Roman"/>
                <w:sz w:val="24"/>
                <w:szCs w:val="24"/>
              </w:rPr>
              <w:t>1,487</w:t>
            </w:r>
          </w:p>
        </w:tc>
        <w:tc>
          <w:tcPr>
            <w:tcW w:w="1120"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Pr>
                <w:rFonts w:ascii="Times New Roman" w:hAnsi="Times New Roman"/>
                <w:sz w:val="24"/>
                <w:szCs w:val="24"/>
              </w:rPr>
              <w:t>1,438</w:t>
            </w:r>
          </w:p>
        </w:tc>
        <w:tc>
          <w:tcPr>
            <w:tcW w:w="1269"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Pr>
                <w:rFonts w:ascii="Times New Roman" w:hAnsi="Times New Roman"/>
                <w:sz w:val="24"/>
                <w:szCs w:val="24"/>
              </w:rPr>
              <w:t>1,411</w:t>
            </w:r>
          </w:p>
        </w:tc>
      </w:tr>
      <w:tr w:rsidR="00EC2754" w:rsidRPr="001C653D" w:rsidTr="00153CD3">
        <w:trPr>
          <w:trHeight w:val="615"/>
          <w:jc w:val="center"/>
        </w:trPr>
        <w:tc>
          <w:tcPr>
            <w:tcW w:w="687" w:type="dxa"/>
            <w:tcBorders>
              <w:top w:val="nil"/>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r>
              <w:rPr>
                <w:rFonts w:ascii="Times New Roman" w:hAnsi="Times New Roman"/>
                <w:color w:val="000000"/>
                <w:sz w:val="24"/>
                <w:szCs w:val="24"/>
              </w:rPr>
              <w:t>.</w:t>
            </w:r>
          </w:p>
        </w:tc>
        <w:tc>
          <w:tcPr>
            <w:tcW w:w="5529"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245</w:t>
            </w:r>
          </w:p>
        </w:tc>
        <w:tc>
          <w:tcPr>
            <w:tcW w:w="1120"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260</w:t>
            </w:r>
          </w:p>
        </w:tc>
        <w:tc>
          <w:tcPr>
            <w:tcW w:w="1269"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Pr>
                <w:rFonts w:ascii="Times New Roman" w:hAnsi="Times New Roman"/>
                <w:sz w:val="24"/>
                <w:szCs w:val="24"/>
              </w:rPr>
              <w:t>277</w:t>
            </w:r>
          </w:p>
        </w:tc>
      </w:tr>
      <w:tr w:rsidR="00EC2754" w:rsidRPr="001C653D" w:rsidTr="00153CD3">
        <w:trPr>
          <w:trHeight w:val="615"/>
          <w:jc w:val="center"/>
        </w:trPr>
        <w:tc>
          <w:tcPr>
            <w:tcW w:w="687" w:type="dxa"/>
            <w:tcBorders>
              <w:top w:val="nil"/>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r>
              <w:rPr>
                <w:rFonts w:ascii="Times New Roman" w:hAnsi="Times New Roman"/>
                <w:color w:val="000000"/>
                <w:sz w:val="24"/>
                <w:szCs w:val="24"/>
              </w:rPr>
              <w:t>.</w:t>
            </w:r>
          </w:p>
        </w:tc>
        <w:tc>
          <w:tcPr>
            <w:tcW w:w="5529"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Pr>
                <w:rFonts w:ascii="Times New Roman" w:hAnsi="Times New Roman"/>
                <w:sz w:val="24"/>
                <w:szCs w:val="24"/>
              </w:rPr>
              <w:t>16</w:t>
            </w:r>
            <w:r w:rsidRPr="001C653D">
              <w:rPr>
                <w:rFonts w:ascii="Times New Roman" w:hAnsi="Times New Roman"/>
                <w:sz w:val="24"/>
                <w:szCs w:val="24"/>
              </w:rPr>
              <w:t>5</w:t>
            </w:r>
          </w:p>
        </w:tc>
        <w:tc>
          <w:tcPr>
            <w:tcW w:w="1120"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Pr>
                <w:rFonts w:ascii="Times New Roman" w:hAnsi="Times New Roman"/>
                <w:sz w:val="24"/>
                <w:szCs w:val="24"/>
              </w:rPr>
              <w:t>181</w:t>
            </w:r>
          </w:p>
        </w:tc>
        <w:tc>
          <w:tcPr>
            <w:tcW w:w="1269"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sz w:val="24"/>
                <w:szCs w:val="24"/>
              </w:rPr>
            </w:pPr>
            <w:r>
              <w:rPr>
                <w:rFonts w:ascii="Times New Roman" w:hAnsi="Times New Roman"/>
                <w:sz w:val="24"/>
                <w:szCs w:val="24"/>
              </w:rPr>
              <w:t>197</w:t>
            </w:r>
          </w:p>
        </w:tc>
      </w:tr>
    </w:tbl>
    <w:p w:rsidR="00EC2754" w:rsidRPr="00903860" w:rsidRDefault="00EC2754" w:rsidP="001C653D">
      <w:pPr>
        <w:spacing w:after="0" w:line="240" w:lineRule="auto"/>
        <w:ind w:firstLine="708"/>
        <w:jc w:val="both"/>
        <w:rPr>
          <w:rFonts w:ascii="Times New Roman" w:hAnsi="Times New Roman"/>
          <w:b/>
          <w:sz w:val="28"/>
          <w:szCs w:val="28"/>
        </w:rPr>
      </w:pPr>
    </w:p>
    <w:p w:rsidR="00EC2754" w:rsidRPr="00903860" w:rsidRDefault="00EC2754" w:rsidP="00166889">
      <w:pPr>
        <w:spacing w:after="0" w:line="240" w:lineRule="auto"/>
        <w:jc w:val="both"/>
        <w:rPr>
          <w:rFonts w:ascii="Times New Roman" w:hAnsi="Times New Roman"/>
          <w:b/>
          <w:bCs/>
          <w:sz w:val="28"/>
          <w:szCs w:val="28"/>
        </w:rPr>
      </w:pPr>
      <w:r w:rsidRPr="00903860">
        <w:rPr>
          <w:rFonts w:ascii="Times New Roman" w:hAnsi="Times New Roman"/>
          <w:b/>
          <w:sz w:val="28"/>
          <w:szCs w:val="28"/>
        </w:rPr>
        <w:tab/>
      </w:r>
      <w:r w:rsidRPr="00903860">
        <w:rPr>
          <w:rFonts w:ascii="Times New Roman" w:hAnsi="Times New Roman"/>
          <w:b/>
          <w:bCs/>
          <w:sz w:val="28"/>
          <w:szCs w:val="28"/>
        </w:rPr>
        <w:t xml:space="preserve">2.6. Характеристика работы транспортных средств общего пользования, включая анализ пассажиропотока. </w:t>
      </w:r>
    </w:p>
    <w:p w:rsidR="00EC2754" w:rsidRPr="007B140E" w:rsidRDefault="00EC2754" w:rsidP="007B140E">
      <w:pPr>
        <w:spacing w:after="0" w:line="240" w:lineRule="auto"/>
        <w:ind w:firstLine="708"/>
        <w:jc w:val="both"/>
        <w:rPr>
          <w:rFonts w:ascii="Times New Roman" w:hAnsi="Times New Roman"/>
          <w:sz w:val="28"/>
          <w:szCs w:val="28"/>
        </w:rPr>
      </w:pPr>
      <w:r w:rsidRPr="007B140E">
        <w:rPr>
          <w:rFonts w:ascii="Times New Roman" w:hAnsi="Times New Roman"/>
          <w:sz w:val="28"/>
          <w:szCs w:val="28"/>
          <w:shd w:val="clear" w:color="auto" w:fill="FFFFFF"/>
        </w:rPr>
        <w:t>Пассажирский транспорт является важне</w:t>
      </w:r>
      <w:r w:rsidRPr="007B140E">
        <w:rPr>
          <w:rFonts w:ascii="Times New Roman" w:hAnsi="Times New Roman"/>
          <w:sz w:val="28"/>
          <w:szCs w:val="28"/>
        </w:rPr>
        <w:t>йш</w:t>
      </w:r>
      <w:r w:rsidRPr="007B140E">
        <w:rPr>
          <w:rFonts w:ascii="Times New Roman" w:hAnsi="Times New Roman"/>
          <w:sz w:val="28"/>
          <w:szCs w:val="28"/>
          <w:shd w:val="clear" w:color="auto" w:fill="FFFFFF"/>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r w:rsidRPr="007B140E">
        <w:rPr>
          <w:rFonts w:ascii="Times New Roman" w:hAnsi="Times New Roman"/>
          <w:sz w:val="28"/>
          <w:szCs w:val="28"/>
        </w:rPr>
        <w:t>В Икейском сельском поселении, обслуживание населения общественным транспортом не предусмотрено.</w:t>
      </w:r>
      <w:r>
        <w:rPr>
          <w:sz w:val="28"/>
          <w:szCs w:val="28"/>
        </w:rPr>
        <w:t xml:space="preserve"> </w:t>
      </w:r>
      <w:r w:rsidRPr="001C653D">
        <w:rPr>
          <w:rFonts w:ascii="Times New Roman" w:hAnsi="Times New Roman"/>
          <w:sz w:val="28"/>
          <w:szCs w:val="28"/>
        </w:rPr>
        <w:t>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движение между населенным пунктом и городом организовано в соответствии с расписанием.</w:t>
      </w:r>
    </w:p>
    <w:p w:rsidR="00EC2754" w:rsidRPr="007B140E" w:rsidRDefault="00EC2754" w:rsidP="00153CD3">
      <w:pPr>
        <w:spacing w:after="0" w:line="240" w:lineRule="auto"/>
        <w:ind w:firstLine="709"/>
        <w:jc w:val="both"/>
        <w:rPr>
          <w:rFonts w:ascii="Times New Roman" w:hAnsi="Times New Roman"/>
          <w:sz w:val="28"/>
          <w:szCs w:val="28"/>
        </w:rPr>
      </w:pPr>
      <w:r w:rsidRPr="007B140E">
        <w:rPr>
          <w:rFonts w:ascii="Times New Roman" w:hAnsi="Times New Roman"/>
          <w:sz w:val="28"/>
          <w:szCs w:val="28"/>
        </w:rPr>
        <w:t>Автобусное движение между населенным пунктом и городом организовано в соответствии с расписанием. На территории Икейского сельского поселения осуществляет свою деятельность в трех населенных пунктах муниципальный транспорт МП МО «город Тулун» «Многофункциональное транспортное предприятие» и частное маршрутное такси.</w:t>
      </w:r>
    </w:p>
    <w:p w:rsidR="00EC2754" w:rsidRDefault="00EC2754" w:rsidP="00153CD3">
      <w:pPr>
        <w:spacing w:after="0" w:line="240" w:lineRule="auto"/>
        <w:ind w:firstLine="709"/>
        <w:jc w:val="both"/>
        <w:rPr>
          <w:sz w:val="28"/>
          <w:szCs w:val="28"/>
        </w:rPr>
      </w:pPr>
      <w:r w:rsidRPr="007B140E">
        <w:rPr>
          <w:rFonts w:ascii="Times New Roman" w:hAnsi="Times New Roman"/>
          <w:sz w:val="28"/>
        </w:rPr>
        <w:t xml:space="preserve">Организована </w:t>
      </w:r>
      <w:r w:rsidRPr="007B140E">
        <w:rPr>
          <w:rFonts w:ascii="Times New Roman" w:hAnsi="Times New Roman"/>
          <w:sz w:val="28"/>
          <w:szCs w:val="28"/>
        </w:rPr>
        <w:t>доставка детей из с. Галдун в муниципальное общеобразовательное учреждение «Икейская СОШ». Автотранспортное предприятие на территории Икейского сельского поселения отсутствует.</w:t>
      </w:r>
      <w:r w:rsidRPr="007B140E">
        <w:rPr>
          <w:rFonts w:ascii="Times New Roman" w:hAnsi="Times New Roman"/>
          <w:sz w:val="28"/>
          <w:szCs w:val="28"/>
          <w:highlight w:val="yellow"/>
        </w:rPr>
        <w:t xml:space="preserve"> </w:t>
      </w:r>
      <w:r w:rsidRPr="007B140E">
        <w:rPr>
          <w:rFonts w:ascii="Times New Roman" w:hAnsi="Times New Roman"/>
          <w:sz w:val="28"/>
          <w:szCs w:val="28"/>
        </w:rPr>
        <w:t>Информация об объемах пассажирских перевозок необходимая для анализа пассажиропотока отсутствует</w:t>
      </w:r>
      <w:r w:rsidRPr="007B140E">
        <w:rPr>
          <w:sz w:val="28"/>
          <w:szCs w:val="28"/>
        </w:rPr>
        <w:t>.</w:t>
      </w:r>
    </w:p>
    <w:p w:rsidR="00EC2754" w:rsidRDefault="00EC2754" w:rsidP="00153CD3">
      <w:pPr>
        <w:spacing w:after="0" w:line="240" w:lineRule="auto"/>
        <w:ind w:firstLine="709"/>
        <w:jc w:val="both"/>
        <w:rPr>
          <w:rFonts w:ascii="Times New Roman" w:hAnsi="Times New Roman"/>
          <w:sz w:val="28"/>
          <w:szCs w:val="28"/>
        </w:rPr>
      </w:pPr>
    </w:p>
    <w:p w:rsidR="00EC2754" w:rsidRPr="00903860" w:rsidRDefault="00EC2754" w:rsidP="001C653D">
      <w:pPr>
        <w:spacing w:after="0" w:line="240" w:lineRule="auto"/>
        <w:ind w:firstLine="708"/>
        <w:jc w:val="both"/>
        <w:rPr>
          <w:rFonts w:ascii="Times New Roman" w:hAnsi="Times New Roman"/>
          <w:b/>
          <w:sz w:val="28"/>
          <w:szCs w:val="28"/>
        </w:rPr>
      </w:pPr>
      <w:r w:rsidRPr="00903860">
        <w:rPr>
          <w:rFonts w:ascii="Times New Roman" w:hAnsi="Times New Roman"/>
          <w:b/>
          <w:bCs/>
          <w:sz w:val="28"/>
          <w:szCs w:val="28"/>
        </w:rPr>
        <w:t>2.7. Характеристика пешеходного и велосипедного передвижения.</w:t>
      </w:r>
      <w:r w:rsidRPr="00903860">
        <w:rPr>
          <w:rFonts w:ascii="Times New Roman" w:hAnsi="Times New Roman"/>
          <w:b/>
          <w:sz w:val="28"/>
          <w:szCs w:val="28"/>
        </w:rPr>
        <w:t xml:space="preserve"> </w:t>
      </w:r>
    </w:p>
    <w:p w:rsidR="00EC2754" w:rsidRDefault="00EC2754" w:rsidP="008648FA">
      <w:pPr>
        <w:spacing w:after="0" w:line="240" w:lineRule="auto"/>
        <w:ind w:firstLine="708"/>
        <w:jc w:val="both"/>
        <w:rPr>
          <w:rFonts w:ascii="Times New Roman" w:hAnsi="Times New Roman"/>
          <w:sz w:val="28"/>
          <w:szCs w:val="28"/>
        </w:rPr>
      </w:pPr>
      <w:r w:rsidRPr="001C653D">
        <w:rPr>
          <w:rFonts w:ascii="Times New Roman" w:hAnsi="Times New Roman"/>
          <w:sz w:val="28"/>
          <w:szCs w:val="28"/>
        </w:rPr>
        <w:t>Для передвижения пешеходов предусмотрены трот</w:t>
      </w:r>
      <w:r>
        <w:rPr>
          <w:rFonts w:ascii="Times New Roman" w:hAnsi="Times New Roman"/>
          <w:sz w:val="28"/>
          <w:szCs w:val="28"/>
        </w:rPr>
        <w:t>уары преимущественно в деревянн</w:t>
      </w:r>
      <w:r w:rsidRPr="001C653D">
        <w:rPr>
          <w:rFonts w:ascii="Times New Roman" w:hAnsi="Times New Roman"/>
          <w:sz w:val="28"/>
          <w:szCs w:val="28"/>
        </w:rPr>
        <w:t xml:space="preserve">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EC2754" w:rsidRDefault="00EC2754" w:rsidP="008648FA">
      <w:pPr>
        <w:spacing w:after="0" w:line="240" w:lineRule="auto"/>
        <w:ind w:firstLine="708"/>
        <w:jc w:val="both"/>
        <w:rPr>
          <w:rFonts w:ascii="Times New Roman" w:hAnsi="Times New Roman"/>
          <w:sz w:val="28"/>
          <w:szCs w:val="28"/>
        </w:rPr>
      </w:pPr>
    </w:p>
    <w:p w:rsidR="00EC2754" w:rsidRPr="001C653D" w:rsidRDefault="00EC2754" w:rsidP="00153CD3">
      <w:pPr>
        <w:spacing w:after="0" w:line="240" w:lineRule="auto"/>
        <w:ind w:firstLine="708"/>
        <w:jc w:val="both"/>
        <w:rPr>
          <w:rFonts w:ascii="Times New Roman" w:hAnsi="Times New Roman"/>
          <w:bCs/>
          <w:sz w:val="28"/>
          <w:szCs w:val="28"/>
        </w:rPr>
      </w:pPr>
      <w:r w:rsidRPr="00903860">
        <w:rPr>
          <w:rFonts w:ascii="Times New Roman" w:hAnsi="Times New Roman"/>
          <w:b/>
          <w:bCs/>
          <w:sz w:val="28"/>
          <w:szCs w:val="28"/>
        </w:rPr>
        <w:t>2.8. Характеристика движения грузовых транспортных средств</w:t>
      </w:r>
      <w:r w:rsidRPr="001C653D">
        <w:rPr>
          <w:rFonts w:ascii="Times New Roman" w:hAnsi="Times New Roman"/>
          <w:bCs/>
          <w:sz w:val="28"/>
          <w:szCs w:val="28"/>
        </w:rPr>
        <w:t xml:space="preserve">. </w:t>
      </w:r>
    </w:p>
    <w:p w:rsidR="00EC2754" w:rsidRPr="00092686" w:rsidRDefault="00EC2754" w:rsidP="00153CD3">
      <w:pPr>
        <w:tabs>
          <w:tab w:val="left" w:pos="426"/>
        </w:tabs>
        <w:spacing w:line="240" w:lineRule="auto"/>
        <w:ind w:firstLine="709"/>
        <w:jc w:val="both"/>
        <w:outlineLvl w:val="2"/>
        <w:rPr>
          <w:rFonts w:ascii="Times New Roman" w:hAnsi="Times New Roman"/>
          <w:sz w:val="28"/>
          <w:shd w:val="clear" w:color="auto" w:fill="FFFFFF"/>
        </w:rPr>
      </w:pPr>
      <w:r w:rsidRPr="00092686">
        <w:rPr>
          <w:rFonts w:ascii="Times New Roman" w:hAnsi="Times New Roman"/>
          <w:sz w:val="28"/>
          <w:szCs w:val="28"/>
        </w:rPr>
        <w:t xml:space="preserve">Грузовые транспортные средства, принадлежащие собственникам всех видов собственности на территории поселения, составляют 30 % от общего количества автомобилей в поселении. Администрация Икейского муниципального образования своих специализированных транспортных средств не имеет, при использовании спецтехники для содержания автомобильных дорог общего пользования местного значения заключаются договора. </w:t>
      </w:r>
      <w:r w:rsidRPr="00092686">
        <w:rPr>
          <w:rFonts w:ascii="Times New Roman" w:hAnsi="Times New Roman"/>
          <w:sz w:val="28"/>
          <w:shd w:val="clear" w:color="auto" w:fill="FFFFFF"/>
        </w:rPr>
        <w:t xml:space="preserve">Транспортные организации, осуществляющие грузовые перевозки на территории поселения отсутствуют. </w:t>
      </w:r>
      <w:r w:rsidRPr="00092686">
        <w:rPr>
          <w:rFonts w:ascii="Times New Roman" w:hAnsi="Times New Roman"/>
          <w:sz w:val="28"/>
          <w:szCs w:val="26"/>
        </w:rPr>
        <w:t>Движение грузовых автотранспортных средств осуществляется преимущественно по объездным дорогам поселения.</w:t>
      </w:r>
    </w:p>
    <w:p w:rsidR="00EC2754" w:rsidRPr="00903860" w:rsidRDefault="00EC2754" w:rsidP="001C653D">
      <w:pPr>
        <w:spacing w:after="0" w:line="240" w:lineRule="auto"/>
        <w:ind w:firstLine="708"/>
        <w:jc w:val="both"/>
        <w:rPr>
          <w:rFonts w:ascii="Times New Roman" w:hAnsi="Times New Roman"/>
          <w:b/>
          <w:bCs/>
          <w:sz w:val="28"/>
          <w:szCs w:val="28"/>
        </w:rPr>
      </w:pPr>
      <w:r w:rsidRPr="00903860">
        <w:rPr>
          <w:rFonts w:ascii="Times New Roman" w:hAnsi="Times New Roman"/>
          <w:b/>
          <w:bCs/>
          <w:sz w:val="28"/>
          <w:szCs w:val="28"/>
        </w:rPr>
        <w:t>2.9. Анализ уровня безопасности дорожного движения.</w:t>
      </w:r>
    </w:p>
    <w:p w:rsidR="00EC2754" w:rsidRPr="00166889" w:rsidRDefault="00EC2754" w:rsidP="00166889">
      <w:pPr>
        <w:pStyle w:val="af"/>
        <w:widowControl w:val="0"/>
        <w:spacing w:after="0"/>
        <w:ind w:firstLine="540"/>
        <w:rPr>
          <w:rFonts w:ascii="Times New Roman" w:hAnsi="Times New Roman"/>
          <w:snapToGrid w:val="0"/>
          <w:color w:val="000000"/>
          <w:szCs w:val="28"/>
        </w:rPr>
      </w:pPr>
      <w:r w:rsidRPr="00166889">
        <w:rPr>
          <w:rFonts w:ascii="Times New Roman" w:hAnsi="Times New Roman"/>
          <w:snapToGrid w:val="0"/>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w:t>
      </w:r>
    </w:p>
    <w:p w:rsidR="00EC2754" w:rsidRPr="001C653D" w:rsidRDefault="00EC2754" w:rsidP="00922E95">
      <w:pPr>
        <w:spacing w:after="0" w:line="240" w:lineRule="auto"/>
        <w:ind w:right="142" w:firstLine="540"/>
        <w:jc w:val="both"/>
        <w:rPr>
          <w:rFonts w:ascii="Times New Roman" w:hAnsi="Times New Roman"/>
          <w:color w:val="000000"/>
          <w:sz w:val="28"/>
          <w:szCs w:val="28"/>
        </w:rPr>
      </w:pPr>
      <w:r>
        <w:rPr>
          <w:rFonts w:ascii="Times New Roman" w:hAnsi="Times New Roman"/>
          <w:snapToGrid w:val="0"/>
          <w:color w:val="000000"/>
          <w:sz w:val="28"/>
          <w:szCs w:val="28"/>
        </w:rPr>
        <w:t>На территории Ике</w:t>
      </w:r>
      <w:r w:rsidRPr="001C653D">
        <w:rPr>
          <w:rFonts w:ascii="Times New Roman" w:hAnsi="Times New Roman"/>
          <w:snapToGrid w:val="0"/>
          <w:color w:val="000000"/>
          <w:sz w:val="28"/>
          <w:szCs w:val="28"/>
        </w:rPr>
        <w:t xml:space="preserve">йского сельского поселения </w:t>
      </w:r>
      <w:r w:rsidRPr="001C653D">
        <w:rPr>
          <w:rFonts w:ascii="Times New Roman" w:hAnsi="Times New Roman"/>
          <w:color w:val="000000"/>
          <w:sz w:val="28"/>
          <w:szCs w:val="28"/>
        </w:rPr>
        <w:t>железнодорожный транспо</w:t>
      </w:r>
      <w:r>
        <w:rPr>
          <w:rFonts w:ascii="Times New Roman" w:hAnsi="Times New Roman"/>
          <w:color w:val="000000"/>
          <w:sz w:val="28"/>
          <w:szCs w:val="28"/>
        </w:rPr>
        <w:t>рт отсутствует.</w:t>
      </w:r>
    </w:p>
    <w:p w:rsidR="00EC2754" w:rsidRPr="001C653D" w:rsidRDefault="00EC2754" w:rsidP="00922E95">
      <w:pPr>
        <w:spacing w:after="0" w:line="240" w:lineRule="auto"/>
        <w:ind w:right="142" w:firstLine="540"/>
        <w:jc w:val="both"/>
        <w:rPr>
          <w:rFonts w:ascii="Times New Roman" w:hAnsi="Times New Roman"/>
          <w:snapToGrid w:val="0"/>
          <w:color w:val="000000"/>
          <w:sz w:val="28"/>
          <w:szCs w:val="28"/>
        </w:rPr>
      </w:pPr>
      <w:r w:rsidRPr="001C653D">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EC2754" w:rsidRPr="001C653D" w:rsidRDefault="00EC2754" w:rsidP="001C653D">
      <w:pPr>
        <w:spacing w:after="0" w:line="240" w:lineRule="auto"/>
        <w:ind w:right="142" w:firstLine="708"/>
        <w:jc w:val="both"/>
        <w:rPr>
          <w:rFonts w:ascii="Times New Roman" w:hAnsi="Times New Roman"/>
          <w:color w:val="000000"/>
          <w:sz w:val="28"/>
          <w:szCs w:val="28"/>
        </w:rPr>
      </w:pPr>
      <w:r w:rsidRPr="001C653D">
        <w:rPr>
          <w:rFonts w:ascii="Times New Roman" w:hAnsi="Times New Roman"/>
          <w:snapToGrid w:val="0"/>
          <w:color w:val="000000"/>
          <w:sz w:val="28"/>
          <w:szCs w:val="28"/>
        </w:rPr>
        <w:t>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погибших 5 человек.</w:t>
      </w:r>
    </w:p>
    <w:p w:rsidR="00EC2754"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низкой дисциплиной, а также недостаточной эффективност</w:t>
      </w:r>
      <w:r>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w:t>
      </w:r>
      <w:r>
        <w:rPr>
          <w:rFonts w:ascii="Times New Roman" w:hAnsi="Times New Roman"/>
          <w:sz w:val="28"/>
          <w:szCs w:val="28"/>
        </w:rPr>
        <w:t>017 года на территории Ике</w:t>
      </w:r>
      <w:r w:rsidRPr="001C653D">
        <w:rPr>
          <w:rFonts w:ascii="Times New Roman" w:hAnsi="Times New Roman"/>
          <w:sz w:val="28"/>
          <w:szCs w:val="28"/>
        </w:rPr>
        <w:t>йского сельского поселения</w:t>
      </w:r>
      <w:r>
        <w:rPr>
          <w:rFonts w:ascii="Times New Roman" w:hAnsi="Times New Roman"/>
          <w:sz w:val="28"/>
          <w:szCs w:val="28"/>
        </w:rPr>
        <w:t xml:space="preserve"> аварий</w:t>
      </w:r>
      <w:r w:rsidRPr="001C653D">
        <w:rPr>
          <w:rFonts w:ascii="Times New Roman" w:hAnsi="Times New Roman"/>
          <w:sz w:val="28"/>
          <w:szCs w:val="28"/>
        </w:rPr>
        <w:t xml:space="preserve"> не зарегистрировано.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EC2754" w:rsidRDefault="00EC2754" w:rsidP="001C653D">
      <w:pPr>
        <w:pStyle w:val="ConsPlusNormal"/>
        <w:widowControl/>
        <w:ind w:firstLine="708"/>
        <w:jc w:val="both"/>
        <w:rPr>
          <w:rFonts w:ascii="Times New Roman" w:hAnsi="Times New Roman"/>
          <w:sz w:val="28"/>
          <w:szCs w:val="28"/>
        </w:rPr>
      </w:pPr>
    </w:p>
    <w:p w:rsidR="00EC2754" w:rsidRPr="008648FA" w:rsidRDefault="00EC2754" w:rsidP="008648FA">
      <w:pPr>
        <w:pStyle w:val="ConsPlusNormal"/>
        <w:ind w:firstLine="540"/>
        <w:jc w:val="center"/>
        <w:rPr>
          <w:rFonts w:ascii="Times New Roman" w:hAnsi="Times New Roman"/>
          <w:b/>
          <w:sz w:val="28"/>
          <w:szCs w:val="28"/>
        </w:rPr>
      </w:pPr>
      <w:r w:rsidRPr="008648FA">
        <w:rPr>
          <w:rFonts w:ascii="Times New Roman" w:hAnsi="Times New Roman"/>
          <w:b/>
          <w:sz w:val="28"/>
          <w:szCs w:val="28"/>
        </w:rPr>
        <w:t>Оценка дорожной ситуации</w:t>
      </w:r>
    </w:p>
    <w:p w:rsidR="00EC2754" w:rsidRPr="001C653D" w:rsidRDefault="00EC2754" w:rsidP="008648FA">
      <w:pPr>
        <w:pStyle w:val="ConsPlusNormal"/>
        <w:ind w:firstLine="540"/>
        <w:jc w:val="right"/>
        <w:rPr>
          <w:rFonts w:ascii="Times New Roman" w:hAnsi="Times New Roman"/>
          <w:sz w:val="28"/>
          <w:szCs w:val="28"/>
        </w:rPr>
      </w:pPr>
      <w:r>
        <w:rPr>
          <w:rFonts w:ascii="Times New Roman" w:hAnsi="Times New Roman"/>
          <w:sz w:val="28"/>
          <w:szCs w:val="28"/>
        </w:rPr>
        <w:t>Таблица 4</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884"/>
        <w:gridCol w:w="1084"/>
        <w:gridCol w:w="1219"/>
        <w:gridCol w:w="1049"/>
      </w:tblGrid>
      <w:tr w:rsidR="00EC2754" w:rsidRPr="00922E95" w:rsidTr="00153CD3">
        <w:trPr>
          <w:jc w:val="center"/>
        </w:trPr>
        <w:tc>
          <w:tcPr>
            <w:tcW w:w="709" w:type="dxa"/>
            <w:vMerge w:val="restart"/>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 п/п</w:t>
            </w:r>
          </w:p>
        </w:tc>
        <w:tc>
          <w:tcPr>
            <w:tcW w:w="5884" w:type="dxa"/>
            <w:vMerge w:val="restart"/>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Параметры</w:t>
            </w:r>
          </w:p>
        </w:tc>
        <w:tc>
          <w:tcPr>
            <w:tcW w:w="3352" w:type="dxa"/>
            <w:gridSpan w:val="3"/>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Год</w:t>
            </w:r>
          </w:p>
        </w:tc>
      </w:tr>
      <w:tr w:rsidR="00EC2754" w:rsidRPr="00922E95" w:rsidTr="00153CD3">
        <w:trPr>
          <w:jc w:val="center"/>
        </w:trPr>
        <w:tc>
          <w:tcPr>
            <w:tcW w:w="0" w:type="auto"/>
            <w:vMerge/>
            <w:vAlign w:val="center"/>
          </w:tcPr>
          <w:p w:rsidR="00EC2754" w:rsidRPr="00922E95" w:rsidRDefault="00EC2754" w:rsidP="001C653D">
            <w:pPr>
              <w:spacing w:after="0" w:line="240" w:lineRule="auto"/>
              <w:rPr>
                <w:rFonts w:ascii="Times New Roman" w:hAnsi="Times New Roman"/>
                <w:kern w:val="2"/>
                <w:sz w:val="24"/>
                <w:szCs w:val="24"/>
                <w:lang w:eastAsia="en-US"/>
              </w:rPr>
            </w:pPr>
          </w:p>
        </w:tc>
        <w:tc>
          <w:tcPr>
            <w:tcW w:w="5884" w:type="dxa"/>
            <w:vMerge/>
            <w:vAlign w:val="center"/>
          </w:tcPr>
          <w:p w:rsidR="00EC2754" w:rsidRPr="00922E95" w:rsidRDefault="00EC2754" w:rsidP="001C653D">
            <w:pPr>
              <w:spacing w:after="0" w:line="240" w:lineRule="auto"/>
              <w:rPr>
                <w:rFonts w:ascii="Times New Roman" w:hAnsi="Times New Roman"/>
                <w:kern w:val="2"/>
                <w:sz w:val="24"/>
                <w:szCs w:val="24"/>
                <w:lang w:eastAsia="en-US"/>
              </w:rPr>
            </w:pPr>
          </w:p>
        </w:tc>
        <w:tc>
          <w:tcPr>
            <w:tcW w:w="1084"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w:t>
            </w:r>
            <w:r>
              <w:rPr>
                <w:rFonts w:ascii="Times New Roman" w:hAnsi="Times New Roman"/>
                <w:sz w:val="24"/>
                <w:szCs w:val="24"/>
                <w:lang w:eastAsia="en-US"/>
              </w:rPr>
              <w:t>5</w:t>
            </w:r>
          </w:p>
        </w:tc>
        <w:tc>
          <w:tcPr>
            <w:tcW w:w="1219"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w:t>
            </w:r>
            <w:r>
              <w:rPr>
                <w:rFonts w:ascii="Times New Roman" w:hAnsi="Times New Roman"/>
                <w:sz w:val="24"/>
                <w:szCs w:val="24"/>
                <w:lang w:eastAsia="en-US"/>
              </w:rPr>
              <w:t>6</w:t>
            </w:r>
          </w:p>
        </w:tc>
        <w:tc>
          <w:tcPr>
            <w:tcW w:w="1049"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w:t>
            </w:r>
            <w:r>
              <w:rPr>
                <w:rFonts w:ascii="Times New Roman" w:hAnsi="Times New Roman"/>
                <w:sz w:val="24"/>
                <w:szCs w:val="24"/>
                <w:lang w:eastAsia="en-US"/>
              </w:rPr>
              <w:t>7</w:t>
            </w:r>
          </w:p>
        </w:tc>
      </w:tr>
      <w:tr w:rsidR="00EC2754" w:rsidRPr="00922E95" w:rsidTr="00153CD3">
        <w:trPr>
          <w:jc w:val="center"/>
        </w:trPr>
        <w:tc>
          <w:tcPr>
            <w:tcW w:w="709"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1.</w:t>
            </w:r>
          </w:p>
        </w:tc>
        <w:tc>
          <w:tcPr>
            <w:tcW w:w="5884" w:type="dxa"/>
            <w:vAlign w:val="center"/>
          </w:tcPr>
          <w:p w:rsidR="00EC2754" w:rsidRPr="00922E95" w:rsidRDefault="00EC2754"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 xml:space="preserve">Количество аварий </w:t>
            </w:r>
          </w:p>
        </w:tc>
        <w:tc>
          <w:tcPr>
            <w:tcW w:w="1084"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219"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049"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r>
      <w:tr w:rsidR="00EC2754" w:rsidRPr="00922E95" w:rsidTr="00153CD3">
        <w:trPr>
          <w:jc w:val="center"/>
        </w:trPr>
        <w:tc>
          <w:tcPr>
            <w:tcW w:w="709"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w:t>
            </w:r>
          </w:p>
        </w:tc>
        <w:tc>
          <w:tcPr>
            <w:tcW w:w="5884" w:type="dxa"/>
            <w:vAlign w:val="center"/>
          </w:tcPr>
          <w:p w:rsidR="00EC2754" w:rsidRPr="00922E95" w:rsidRDefault="00EC2754"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Количество зарегистрированных транспортных средств</w:t>
            </w:r>
          </w:p>
        </w:tc>
        <w:tc>
          <w:tcPr>
            <w:tcW w:w="1084" w:type="dxa"/>
            <w:vAlign w:val="center"/>
          </w:tcPr>
          <w:p w:rsidR="00EC2754" w:rsidRPr="00FC5999" w:rsidRDefault="00EC2754" w:rsidP="001C653D">
            <w:pPr>
              <w:spacing w:after="0" w:line="240" w:lineRule="auto"/>
              <w:jc w:val="center"/>
              <w:rPr>
                <w:rFonts w:ascii="Times New Roman" w:hAnsi="Times New Roman"/>
                <w:kern w:val="2"/>
                <w:sz w:val="24"/>
                <w:szCs w:val="24"/>
                <w:highlight w:val="yellow"/>
                <w:lang w:eastAsia="en-US"/>
              </w:rPr>
            </w:pPr>
            <w:r w:rsidRPr="00FD529F">
              <w:rPr>
                <w:rFonts w:ascii="Times New Roman" w:hAnsi="Times New Roman"/>
                <w:kern w:val="2"/>
                <w:sz w:val="24"/>
                <w:szCs w:val="24"/>
                <w:lang w:eastAsia="en-US"/>
              </w:rPr>
              <w:t>2</w:t>
            </w:r>
            <w:r>
              <w:rPr>
                <w:rFonts w:ascii="Times New Roman" w:hAnsi="Times New Roman"/>
                <w:kern w:val="2"/>
                <w:sz w:val="24"/>
                <w:szCs w:val="24"/>
                <w:lang w:eastAsia="en-US"/>
              </w:rPr>
              <w:t>45</w:t>
            </w:r>
          </w:p>
        </w:tc>
        <w:tc>
          <w:tcPr>
            <w:tcW w:w="1219" w:type="dxa"/>
            <w:vAlign w:val="center"/>
          </w:tcPr>
          <w:p w:rsidR="00EC2754" w:rsidRPr="00FC5999" w:rsidRDefault="00EC2754" w:rsidP="001C653D">
            <w:pPr>
              <w:spacing w:after="0" w:line="240" w:lineRule="auto"/>
              <w:jc w:val="center"/>
              <w:rPr>
                <w:rFonts w:ascii="Times New Roman" w:hAnsi="Times New Roman"/>
                <w:kern w:val="2"/>
                <w:sz w:val="24"/>
                <w:szCs w:val="24"/>
                <w:highlight w:val="yellow"/>
                <w:lang w:eastAsia="en-US"/>
              </w:rPr>
            </w:pPr>
            <w:r w:rsidRPr="00FD529F">
              <w:rPr>
                <w:rFonts w:ascii="Times New Roman" w:hAnsi="Times New Roman"/>
                <w:kern w:val="2"/>
                <w:sz w:val="24"/>
                <w:szCs w:val="24"/>
                <w:lang w:eastAsia="en-US"/>
              </w:rPr>
              <w:t>2</w:t>
            </w:r>
            <w:r>
              <w:rPr>
                <w:rFonts w:ascii="Times New Roman" w:hAnsi="Times New Roman"/>
                <w:kern w:val="2"/>
                <w:sz w:val="24"/>
                <w:szCs w:val="24"/>
                <w:lang w:eastAsia="en-US"/>
              </w:rPr>
              <w:t>60</w:t>
            </w:r>
          </w:p>
        </w:tc>
        <w:tc>
          <w:tcPr>
            <w:tcW w:w="1049" w:type="dxa"/>
            <w:vAlign w:val="center"/>
          </w:tcPr>
          <w:p w:rsidR="00EC2754" w:rsidRPr="00922E95" w:rsidRDefault="00EC2754"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277</w:t>
            </w:r>
          </w:p>
        </w:tc>
      </w:tr>
    </w:tbl>
    <w:p w:rsidR="00EC2754" w:rsidRPr="001C653D" w:rsidRDefault="00EC2754" w:rsidP="001C653D">
      <w:pPr>
        <w:pStyle w:val="ConsPlusNormal"/>
        <w:keepNext/>
        <w:widowControl/>
        <w:ind w:firstLine="0"/>
        <w:rPr>
          <w:rFonts w:ascii="Times New Roman" w:hAnsi="Times New Roman"/>
          <w:sz w:val="28"/>
          <w:szCs w:val="28"/>
        </w:rPr>
      </w:pPr>
      <w:r w:rsidRPr="001C653D">
        <w:rPr>
          <w:rFonts w:ascii="Times New Roman" w:hAnsi="Times New Roman"/>
          <w:bCs/>
          <w:sz w:val="28"/>
          <w:szCs w:val="28"/>
        </w:rPr>
        <w:t xml:space="preserve"> </w:t>
      </w:r>
    </w:p>
    <w:p w:rsidR="00EC2754" w:rsidRPr="00903860" w:rsidRDefault="00EC2754" w:rsidP="00922E95">
      <w:pPr>
        <w:pStyle w:val="ConsPlusNormal"/>
        <w:widowControl/>
        <w:ind w:firstLine="708"/>
        <w:jc w:val="both"/>
        <w:rPr>
          <w:rFonts w:ascii="Times New Roman" w:hAnsi="Times New Roman"/>
          <w:b/>
          <w:bCs/>
          <w:sz w:val="28"/>
          <w:szCs w:val="28"/>
        </w:rPr>
      </w:pPr>
      <w:r w:rsidRPr="00903860">
        <w:rPr>
          <w:rFonts w:ascii="Times New Roman" w:hAnsi="Times New Roman"/>
          <w:b/>
          <w:bCs/>
          <w:sz w:val="28"/>
          <w:szCs w:val="28"/>
        </w:rPr>
        <w:t>2.10. Оценка уровня негативного воздействия транспортной инфраструктуры на окружающую среду, безопасность и здоровье человека.</w:t>
      </w:r>
    </w:p>
    <w:p w:rsidR="00EC2754" w:rsidRPr="001C653D" w:rsidRDefault="00EC2754" w:rsidP="00922E95">
      <w:pPr>
        <w:pStyle w:val="ConsPlusNormal"/>
        <w:widowControl/>
        <w:ind w:firstLine="708"/>
        <w:jc w:val="both"/>
        <w:rPr>
          <w:rFonts w:ascii="Times New Roman" w:hAnsi="Times New Roman"/>
          <w:sz w:val="28"/>
          <w:szCs w:val="28"/>
        </w:rPr>
      </w:pPr>
    </w:p>
    <w:p w:rsidR="00EC2754" w:rsidRPr="001C653D" w:rsidRDefault="00EC2754" w:rsidP="001C653D">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EC2754" w:rsidRPr="001C653D" w:rsidRDefault="00EC2754" w:rsidP="001C653D">
      <w:pPr>
        <w:pStyle w:val="ConsPlusNormal"/>
        <w:widowControl/>
        <w:ind w:firstLine="708"/>
        <w:jc w:val="both"/>
        <w:rPr>
          <w:rFonts w:ascii="Times New Roman" w:hAnsi="Times New Roman"/>
          <w:i/>
          <w:iCs/>
          <w:sz w:val="28"/>
          <w:szCs w:val="28"/>
        </w:rPr>
      </w:pPr>
      <w:r w:rsidRPr="001C653D">
        <w:rPr>
          <w:rFonts w:ascii="Times New Roman" w:hAnsi="Times New Roman"/>
          <w:i/>
          <w:iCs/>
          <w:sz w:val="28"/>
          <w:szCs w:val="28"/>
        </w:rPr>
        <w:t>Загрязнение атмосферы.</w:t>
      </w:r>
      <w:r w:rsidRPr="001C653D">
        <w:rPr>
          <w:rFonts w:ascii="Times New Roman" w:hAnsi="Times New Roman"/>
          <w:sz w:val="28"/>
          <w:szCs w:val="28"/>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Pr>
          <w:rFonts w:ascii="Times New Roman" w:hAnsi="Times New Roman"/>
          <w:sz w:val="28"/>
          <w:szCs w:val="28"/>
        </w:rPr>
        <w:t>е</w:t>
      </w:r>
      <w:r w:rsidRPr="001C653D">
        <w:rPr>
          <w:rFonts w:ascii="Times New Roman" w:hAnsi="Times New Roman"/>
          <w:sz w:val="28"/>
          <w:szCs w:val="28"/>
        </w:rPr>
        <w:t>спираторным</w:t>
      </w:r>
      <w:r>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EC2754" w:rsidRPr="001C653D"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w:t>
      </w:r>
      <w:r>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EC2754" w:rsidRPr="0079737D" w:rsidRDefault="00EC2754" w:rsidP="0079737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C2754" w:rsidRPr="00903860" w:rsidRDefault="00EC2754" w:rsidP="001C653D">
      <w:pPr>
        <w:pStyle w:val="ConsPlusNormal"/>
        <w:widowControl/>
        <w:ind w:firstLine="708"/>
        <w:jc w:val="both"/>
        <w:rPr>
          <w:rFonts w:ascii="Times New Roman" w:hAnsi="Times New Roman"/>
          <w:b/>
          <w:bCs/>
          <w:sz w:val="28"/>
          <w:szCs w:val="28"/>
        </w:rPr>
      </w:pPr>
    </w:p>
    <w:p w:rsidR="00EC2754" w:rsidRPr="00903860" w:rsidRDefault="00EC2754" w:rsidP="00922E95">
      <w:pPr>
        <w:pStyle w:val="ConsPlusNormal"/>
        <w:widowControl/>
        <w:ind w:firstLine="708"/>
        <w:jc w:val="both"/>
        <w:rPr>
          <w:rFonts w:ascii="Times New Roman" w:hAnsi="Times New Roman"/>
          <w:b/>
          <w:sz w:val="28"/>
          <w:szCs w:val="28"/>
        </w:rPr>
      </w:pPr>
      <w:r w:rsidRPr="00903860">
        <w:rPr>
          <w:rFonts w:ascii="Times New Roman" w:hAnsi="Times New Roman"/>
          <w:b/>
          <w:bCs/>
          <w:sz w:val="28"/>
          <w:szCs w:val="28"/>
        </w:rPr>
        <w:t>2.11. Характеристика существующих условий и перспектив развития и размещения транспортной инфраструктуры поселения</w:t>
      </w:r>
      <w:r w:rsidRPr="00903860">
        <w:rPr>
          <w:rFonts w:ascii="Times New Roman" w:hAnsi="Times New Roman"/>
          <w:b/>
          <w:sz w:val="28"/>
          <w:szCs w:val="28"/>
        </w:rPr>
        <w:t>.</w:t>
      </w:r>
    </w:p>
    <w:p w:rsidR="00EC2754" w:rsidRPr="00922E95" w:rsidRDefault="00EC2754" w:rsidP="00922E95">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 </w:t>
      </w:r>
    </w:p>
    <w:p w:rsidR="00EC2754" w:rsidRPr="00092686" w:rsidRDefault="00EC2754" w:rsidP="00092686">
      <w:pPr>
        <w:pStyle w:val="S2"/>
        <w:jc w:val="center"/>
      </w:pPr>
      <w:r w:rsidRPr="00092686">
        <w:t>Технико-экономические показатели генерального плана Икейского сельского поселения  представлены в таблице №</w:t>
      </w:r>
      <w:r>
        <w:t xml:space="preserve"> 5</w:t>
      </w:r>
    </w:p>
    <w:p w:rsidR="00EC2754" w:rsidRDefault="00EC2754" w:rsidP="00153CD3">
      <w:pPr>
        <w:pStyle w:val="S2"/>
        <w:ind w:left="0"/>
        <w:jc w:val="left"/>
      </w:pPr>
    </w:p>
    <w:p w:rsidR="00EC2754" w:rsidRPr="00092686" w:rsidRDefault="00EC2754" w:rsidP="00092686">
      <w:pPr>
        <w:pStyle w:val="S2"/>
      </w:pPr>
      <w:r w:rsidRPr="00092686">
        <w:t xml:space="preserve">Таблица № </w:t>
      </w:r>
      <w:r>
        <w:t>5</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482"/>
        <w:gridCol w:w="1822"/>
        <w:gridCol w:w="1766"/>
        <w:gridCol w:w="1685"/>
      </w:tblGrid>
      <w:tr w:rsidR="00EC2754" w:rsidRPr="001C653D" w:rsidTr="008648FA">
        <w:trPr>
          <w:trHeight w:hRule="exact" w:val="1035"/>
          <w:tblHeader/>
        </w:trPr>
        <w:tc>
          <w:tcPr>
            <w:tcW w:w="1585"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Показатели</w:t>
            </w:r>
          </w:p>
        </w:tc>
        <w:tc>
          <w:tcPr>
            <w:tcW w:w="749"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Единица измерения</w:t>
            </w:r>
          </w:p>
        </w:tc>
        <w:tc>
          <w:tcPr>
            <w:tcW w:w="921"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 xml:space="preserve">Современное состояние </w:t>
            </w:r>
          </w:p>
        </w:tc>
        <w:tc>
          <w:tcPr>
            <w:tcW w:w="893"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Первая очередь строительства</w:t>
            </w:r>
          </w:p>
        </w:tc>
        <w:tc>
          <w:tcPr>
            <w:tcW w:w="852"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Расчётный срок</w:t>
            </w:r>
          </w:p>
        </w:tc>
      </w:tr>
      <w:tr w:rsidR="00EC2754" w:rsidRPr="001C653D" w:rsidTr="008648FA">
        <w:trPr>
          <w:trHeight w:val="377"/>
        </w:trPr>
        <w:tc>
          <w:tcPr>
            <w:tcW w:w="5000" w:type="pct"/>
            <w:gridSpan w:val="5"/>
            <w:shd w:val="clear" w:color="auto" w:fill="D9D9D9"/>
            <w:vAlign w:val="center"/>
          </w:tcPr>
          <w:p w:rsidR="00EC2754" w:rsidRPr="001C653D" w:rsidRDefault="00EC2754" w:rsidP="001C653D">
            <w:pPr>
              <w:spacing w:after="0" w:line="240" w:lineRule="auto"/>
              <w:jc w:val="center"/>
              <w:rPr>
                <w:rFonts w:ascii="Times New Roman" w:hAnsi="Times New Roman"/>
                <w:color w:val="FF0000"/>
                <w:sz w:val="24"/>
                <w:szCs w:val="24"/>
              </w:rPr>
            </w:pPr>
            <w:r w:rsidRPr="001C653D">
              <w:rPr>
                <w:rFonts w:ascii="Times New Roman" w:hAnsi="Times New Roman"/>
                <w:sz w:val="24"/>
                <w:szCs w:val="24"/>
              </w:rPr>
              <w:t>Транспортная инфраструктура</w:t>
            </w:r>
          </w:p>
        </w:tc>
      </w:tr>
      <w:tr w:rsidR="00EC2754" w:rsidRPr="001C653D" w:rsidTr="008648FA">
        <w:tc>
          <w:tcPr>
            <w:tcW w:w="1585"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 в том числе:</w:t>
            </w:r>
          </w:p>
        </w:tc>
        <w:tc>
          <w:tcPr>
            <w:tcW w:w="749" w:type="pct"/>
            <w:vAlign w:val="center"/>
          </w:tcPr>
          <w:p w:rsidR="00EC2754" w:rsidRPr="001C653D" w:rsidRDefault="00EC2754" w:rsidP="001C653D">
            <w:pPr>
              <w:spacing w:after="0" w:line="240" w:lineRule="auto"/>
              <w:jc w:val="center"/>
              <w:rPr>
                <w:rFonts w:ascii="Times New Roman" w:hAnsi="Times New Roman"/>
                <w:color w:val="000000"/>
                <w:sz w:val="24"/>
                <w:szCs w:val="24"/>
              </w:rPr>
            </w:pPr>
          </w:p>
          <w:p w:rsidR="00EC2754" w:rsidRPr="001C653D" w:rsidRDefault="00EC2754"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м</w:t>
            </w:r>
          </w:p>
        </w:tc>
        <w:tc>
          <w:tcPr>
            <w:tcW w:w="921" w:type="pct"/>
          </w:tcPr>
          <w:p w:rsidR="00EC2754" w:rsidRPr="001C653D" w:rsidRDefault="00EC2754" w:rsidP="001C653D">
            <w:pPr>
              <w:pStyle w:val="Default"/>
            </w:pPr>
          </w:p>
          <w:p w:rsidR="00EC2754" w:rsidRPr="001C653D" w:rsidRDefault="00EC2754" w:rsidP="00092686">
            <w:pPr>
              <w:pStyle w:val="Default"/>
              <w:jc w:val="center"/>
            </w:pPr>
            <w:r>
              <w:t>26000</w:t>
            </w:r>
          </w:p>
        </w:tc>
        <w:tc>
          <w:tcPr>
            <w:tcW w:w="893" w:type="pct"/>
          </w:tcPr>
          <w:p w:rsidR="00EC2754" w:rsidRPr="001C653D" w:rsidRDefault="00EC2754" w:rsidP="001C653D">
            <w:pPr>
              <w:pStyle w:val="Default"/>
              <w:jc w:val="center"/>
            </w:pPr>
          </w:p>
          <w:p w:rsidR="00EC2754" w:rsidRPr="001C653D" w:rsidRDefault="00EC2754" w:rsidP="001C653D">
            <w:pPr>
              <w:pStyle w:val="Default"/>
              <w:jc w:val="center"/>
            </w:pPr>
            <w:r w:rsidRPr="001C653D">
              <w:t>-</w:t>
            </w:r>
          </w:p>
        </w:tc>
        <w:tc>
          <w:tcPr>
            <w:tcW w:w="852" w:type="pct"/>
          </w:tcPr>
          <w:p w:rsidR="00EC2754" w:rsidRPr="001C653D" w:rsidRDefault="00EC2754" w:rsidP="001C653D">
            <w:pPr>
              <w:pStyle w:val="Default"/>
              <w:jc w:val="center"/>
            </w:pPr>
          </w:p>
          <w:p w:rsidR="00EC2754" w:rsidRPr="001C653D" w:rsidRDefault="00EC2754" w:rsidP="001C653D">
            <w:pPr>
              <w:pStyle w:val="Default"/>
              <w:jc w:val="center"/>
            </w:pPr>
            <w:r>
              <w:t>26000</w:t>
            </w:r>
          </w:p>
        </w:tc>
      </w:tr>
      <w:tr w:rsidR="00EC2754" w:rsidRPr="001C653D" w:rsidTr="008648FA">
        <w:tc>
          <w:tcPr>
            <w:tcW w:w="1585"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749" w:type="pct"/>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Pr>
          <w:p w:rsidR="00EC2754" w:rsidRPr="001C653D" w:rsidRDefault="00EC2754" w:rsidP="001C653D">
            <w:pPr>
              <w:pStyle w:val="Default"/>
              <w:jc w:val="center"/>
            </w:pPr>
          </w:p>
          <w:p w:rsidR="00EC2754" w:rsidRPr="001C653D" w:rsidRDefault="00EC2754" w:rsidP="001C653D">
            <w:pPr>
              <w:pStyle w:val="Default"/>
              <w:jc w:val="center"/>
            </w:pPr>
            <w:r>
              <w:t>26000</w:t>
            </w:r>
          </w:p>
        </w:tc>
        <w:tc>
          <w:tcPr>
            <w:tcW w:w="893" w:type="pct"/>
          </w:tcPr>
          <w:p w:rsidR="00EC2754" w:rsidRPr="001C653D" w:rsidRDefault="00EC2754" w:rsidP="001C653D">
            <w:pPr>
              <w:pStyle w:val="Default"/>
              <w:jc w:val="center"/>
            </w:pPr>
          </w:p>
          <w:p w:rsidR="00EC2754" w:rsidRPr="001C653D" w:rsidRDefault="00EC2754" w:rsidP="001C653D">
            <w:pPr>
              <w:pStyle w:val="Default"/>
              <w:jc w:val="center"/>
            </w:pPr>
            <w:r w:rsidRPr="001C653D">
              <w:t>-</w:t>
            </w:r>
          </w:p>
        </w:tc>
        <w:tc>
          <w:tcPr>
            <w:tcW w:w="852" w:type="pct"/>
          </w:tcPr>
          <w:p w:rsidR="00EC2754" w:rsidRPr="001C653D" w:rsidRDefault="00EC2754" w:rsidP="001C653D">
            <w:pPr>
              <w:pStyle w:val="Default"/>
              <w:jc w:val="center"/>
            </w:pPr>
          </w:p>
          <w:p w:rsidR="00EC2754" w:rsidRPr="001C653D" w:rsidRDefault="00EC2754" w:rsidP="001C653D">
            <w:pPr>
              <w:pStyle w:val="Default"/>
              <w:jc w:val="center"/>
            </w:pPr>
            <w:r>
              <w:t>26000</w:t>
            </w:r>
          </w:p>
        </w:tc>
      </w:tr>
      <w:tr w:rsidR="00EC2754" w:rsidRPr="001C653D" w:rsidTr="008648FA">
        <w:tc>
          <w:tcPr>
            <w:tcW w:w="1585"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областного значения</w:t>
            </w:r>
          </w:p>
        </w:tc>
        <w:tc>
          <w:tcPr>
            <w:tcW w:w="749" w:type="pct"/>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Pr>
          <w:p w:rsidR="00EC2754" w:rsidRPr="001C653D" w:rsidRDefault="00EC2754" w:rsidP="001C653D">
            <w:pPr>
              <w:pStyle w:val="Default"/>
              <w:jc w:val="center"/>
            </w:pPr>
          </w:p>
          <w:p w:rsidR="00EC2754" w:rsidRPr="001C653D" w:rsidRDefault="00EC2754" w:rsidP="001C653D">
            <w:pPr>
              <w:pStyle w:val="Default"/>
              <w:jc w:val="center"/>
            </w:pPr>
            <w:r w:rsidRPr="001C653D">
              <w:t xml:space="preserve">0 </w:t>
            </w:r>
          </w:p>
        </w:tc>
        <w:tc>
          <w:tcPr>
            <w:tcW w:w="893" w:type="pct"/>
          </w:tcPr>
          <w:p w:rsidR="00EC2754" w:rsidRPr="001C653D" w:rsidRDefault="00EC2754" w:rsidP="001C653D">
            <w:pPr>
              <w:pStyle w:val="Default"/>
              <w:jc w:val="center"/>
            </w:pPr>
          </w:p>
          <w:p w:rsidR="00EC2754" w:rsidRPr="001C653D" w:rsidRDefault="00EC2754" w:rsidP="001C653D">
            <w:pPr>
              <w:pStyle w:val="Default"/>
              <w:jc w:val="center"/>
            </w:pPr>
            <w:r w:rsidRPr="001C653D">
              <w:t>0</w:t>
            </w:r>
          </w:p>
        </w:tc>
        <w:tc>
          <w:tcPr>
            <w:tcW w:w="852" w:type="pct"/>
          </w:tcPr>
          <w:p w:rsidR="00EC2754" w:rsidRPr="001C653D" w:rsidRDefault="00EC2754" w:rsidP="001C653D">
            <w:pPr>
              <w:pStyle w:val="Default"/>
              <w:jc w:val="center"/>
            </w:pPr>
          </w:p>
          <w:p w:rsidR="00EC2754" w:rsidRPr="001C653D" w:rsidRDefault="00EC2754" w:rsidP="001C653D">
            <w:pPr>
              <w:pStyle w:val="Default"/>
              <w:jc w:val="center"/>
            </w:pPr>
            <w:r w:rsidRPr="001C653D">
              <w:t>0</w:t>
            </w:r>
          </w:p>
        </w:tc>
      </w:tr>
      <w:tr w:rsidR="00EC2754" w:rsidRPr="001C653D" w:rsidTr="008648FA">
        <w:tc>
          <w:tcPr>
            <w:tcW w:w="1585" w:type="pct"/>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федерального значения</w:t>
            </w:r>
          </w:p>
        </w:tc>
        <w:tc>
          <w:tcPr>
            <w:tcW w:w="749" w:type="pct"/>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vAlign w:val="center"/>
          </w:tcPr>
          <w:p w:rsidR="00EC2754" w:rsidRPr="001C653D" w:rsidRDefault="00EC2754"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93" w:type="pct"/>
            <w:vAlign w:val="center"/>
          </w:tcPr>
          <w:p w:rsidR="00EC2754" w:rsidRPr="001C653D" w:rsidRDefault="00EC2754"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52" w:type="pct"/>
            <w:vAlign w:val="center"/>
          </w:tcPr>
          <w:p w:rsidR="00EC2754" w:rsidRPr="001C653D" w:rsidRDefault="00EC2754"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r>
    </w:tbl>
    <w:p w:rsidR="00EC2754" w:rsidRPr="001C653D" w:rsidRDefault="00EC2754" w:rsidP="00153CD3">
      <w:pPr>
        <w:pStyle w:val="ConsPlusNormal"/>
        <w:widowControl/>
        <w:ind w:firstLine="0"/>
        <w:jc w:val="both"/>
        <w:rPr>
          <w:rFonts w:ascii="Times New Roman" w:hAnsi="Times New Roman"/>
          <w:bCs/>
          <w:sz w:val="28"/>
          <w:szCs w:val="28"/>
        </w:rPr>
      </w:pPr>
    </w:p>
    <w:p w:rsidR="00EC2754" w:rsidRPr="00903860" w:rsidRDefault="00EC2754" w:rsidP="00153CD3">
      <w:pPr>
        <w:pStyle w:val="ConsPlusNormal"/>
        <w:widowControl/>
        <w:ind w:firstLine="708"/>
        <w:jc w:val="both"/>
        <w:rPr>
          <w:rFonts w:ascii="Times New Roman" w:hAnsi="Times New Roman"/>
          <w:b/>
          <w:bCs/>
          <w:sz w:val="28"/>
          <w:szCs w:val="28"/>
        </w:rPr>
      </w:pPr>
      <w:r w:rsidRPr="00903860">
        <w:rPr>
          <w:rFonts w:ascii="Times New Roman" w:hAnsi="Times New Roman"/>
          <w:b/>
          <w:bCs/>
          <w:sz w:val="28"/>
          <w:szCs w:val="28"/>
        </w:rPr>
        <w:t>2.12. Оценка нормативно-правовой базы, необходимой для функционирования и развития транспортной системы поселения.</w:t>
      </w:r>
    </w:p>
    <w:p w:rsidR="00EC2754" w:rsidRPr="001C653D"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Основными </w:t>
      </w:r>
      <w:r>
        <w:rPr>
          <w:rFonts w:ascii="Times New Roman" w:hAnsi="Times New Roman"/>
          <w:sz w:val="28"/>
          <w:szCs w:val="28"/>
        </w:rPr>
        <w:t xml:space="preserve"> </w:t>
      </w:r>
      <w:r w:rsidRPr="001C653D">
        <w:rPr>
          <w:rFonts w:ascii="Times New Roman" w:hAnsi="Times New Roman"/>
          <w:sz w:val="28"/>
          <w:szCs w:val="28"/>
        </w:rPr>
        <w:t xml:space="preserve">документами, </w:t>
      </w:r>
      <w:r>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
    <w:p w:rsidR="00EC2754"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EC2754" w:rsidRPr="000E1548" w:rsidRDefault="00EC2754" w:rsidP="000E1548">
      <w:pPr>
        <w:spacing w:after="0" w:line="240" w:lineRule="auto"/>
        <w:ind w:firstLine="708"/>
        <w:jc w:val="both"/>
        <w:rPr>
          <w:rFonts w:ascii="Times New Roman" w:hAnsi="Times New Roman"/>
          <w:kern w:val="2"/>
          <w:sz w:val="28"/>
          <w:szCs w:val="28"/>
        </w:rPr>
      </w:pPr>
      <w:r w:rsidRPr="000E1548">
        <w:rPr>
          <w:rFonts w:ascii="Times New Roman" w:hAnsi="Times New Roman"/>
          <w:kern w:val="2"/>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C2754" w:rsidRDefault="00EC2754" w:rsidP="000E1548">
      <w:pPr>
        <w:spacing w:after="0" w:line="240" w:lineRule="auto"/>
        <w:jc w:val="both"/>
        <w:rPr>
          <w:rFonts w:ascii="Times New Roman" w:hAnsi="Times New Roman"/>
          <w:sz w:val="28"/>
          <w:szCs w:val="28"/>
        </w:rPr>
      </w:pPr>
      <w:r>
        <w:rPr>
          <w:rFonts w:ascii="Times New Roman" w:hAnsi="Times New Roman"/>
          <w:sz w:val="28"/>
          <w:szCs w:val="28"/>
        </w:rPr>
        <w:t xml:space="preserve">          3. </w:t>
      </w:r>
      <w:r w:rsidRPr="001C653D">
        <w:rPr>
          <w:rFonts w:ascii="Times New Roman" w:hAnsi="Times New Roman"/>
          <w:sz w:val="28"/>
          <w:szCs w:val="28"/>
        </w:rPr>
        <w:t xml:space="preserve">Федеральный закон от 06 октября 2003 года </w:t>
      </w:r>
      <w:r w:rsidRPr="00841AE1">
        <w:rPr>
          <w:rFonts w:ascii="Times New Roman" w:hAnsi="Times New Roman"/>
          <w:sz w:val="28"/>
          <w:szCs w:val="28"/>
        </w:rPr>
        <w:t>№ 131-ФЗ</w:t>
      </w:r>
      <w:r w:rsidRPr="001C653D">
        <w:rPr>
          <w:rFonts w:ascii="Times New Roman" w:hAnsi="Times New Roman"/>
          <w:sz w:val="28"/>
          <w:szCs w:val="28"/>
        </w:rPr>
        <w:t xml:space="preserve"> «Об общих принципах организации местного самоупра</w:t>
      </w:r>
      <w:r>
        <w:rPr>
          <w:rFonts w:ascii="Times New Roman" w:hAnsi="Times New Roman"/>
          <w:sz w:val="28"/>
          <w:szCs w:val="28"/>
        </w:rPr>
        <w:t>вления в Российской Федерации»;</w:t>
      </w:r>
      <w:r w:rsidRPr="001C653D">
        <w:rPr>
          <w:rFonts w:ascii="Times New Roman" w:hAnsi="Times New Roman"/>
          <w:sz w:val="28"/>
          <w:szCs w:val="28"/>
        </w:rPr>
        <w:t xml:space="preserve"> </w:t>
      </w:r>
    </w:p>
    <w:p w:rsidR="00EC2754" w:rsidRPr="001C653D" w:rsidRDefault="00EC2754" w:rsidP="00092686">
      <w:pPr>
        <w:pStyle w:val="ConsPlusNormal"/>
        <w:widowControl/>
        <w:ind w:firstLine="0"/>
        <w:jc w:val="both"/>
        <w:rPr>
          <w:rFonts w:ascii="Times New Roman" w:hAnsi="Times New Roman"/>
          <w:sz w:val="28"/>
          <w:szCs w:val="28"/>
        </w:rPr>
      </w:pPr>
      <w:r>
        <w:rPr>
          <w:rFonts w:ascii="Times New Roman" w:hAnsi="Times New Roman"/>
          <w:sz w:val="28"/>
          <w:szCs w:val="28"/>
        </w:rPr>
        <w:t xml:space="preserve">          4</w:t>
      </w:r>
      <w:r w:rsidRPr="001C653D">
        <w:rPr>
          <w:rFonts w:ascii="Times New Roman" w:hAnsi="Times New Roman"/>
          <w:sz w:val="28"/>
          <w:szCs w:val="28"/>
        </w:rPr>
        <w:t>.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C2754" w:rsidRPr="001C653D" w:rsidRDefault="00EC2754" w:rsidP="001C653D">
      <w:pPr>
        <w:pStyle w:val="ConsPlusNormal"/>
        <w:widowControl/>
        <w:ind w:firstLine="708"/>
        <w:jc w:val="both"/>
        <w:rPr>
          <w:rFonts w:ascii="Times New Roman" w:hAnsi="Times New Roman"/>
          <w:sz w:val="28"/>
          <w:szCs w:val="28"/>
        </w:rPr>
      </w:pPr>
      <w:r>
        <w:rPr>
          <w:rFonts w:ascii="Times New Roman" w:hAnsi="Times New Roman"/>
          <w:sz w:val="28"/>
          <w:szCs w:val="28"/>
        </w:rPr>
        <w:t>5</w:t>
      </w:r>
      <w:r w:rsidRPr="001C653D">
        <w:rPr>
          <w:rFonts w:ascii="Times New Roman" w:hAnsi="Times New Roman"/>
          <w:sz w:val="28"/>
          <w:szCs w:val="28"/>
        </w:rPr>
        <w:t>. Федеральный закон от 10.12.1995г. №196-ФЗ (ред. от 28.11.2015г.) «О безопасности дорожного движения»;</w:t>
      </w:r>
    </w:p>
    <w:p w:rsidR="00EC2754" w:rsidRPr="001C653D" w:rsidRDefault="00EC2754" w:rsidP="001C653D">
      <w:pPr>
        <w:pStyle w:val="ConsPlusNormal"/>
        <w:widowControl/>
        <w:ind w:firstLine="708"/>
        <w:jc w:val="both"/>
        <w:rPr>
          <w:rFonts w:ascii="Times New Roman" w:hAnsi="Times New Roman"/>
          <w:sz w:val="28"/>
          <w:szCs w:val="28"/>
        </w:rPr>
      </w:pPr>
      <w:r>
        <w:rPr>
          <w:rFonts w:ascii="Times New Roman" w:hAnsi="Times New Roman"/>
          <w:sz w:val="28"/>
          <w:szCs w:val="28"/>
        </w:rPr>
        <w:t>6</w:t>
      </w:r>
      <w:r w:rsidRPr="001C653D">
        <w:rPr>
          <w:rFonts w:ascii="Times New Roman" w:hAnsi="Times New Roman"/>
          <w:sz w:val="28"/>
          <w:szCs w:val="28"/>
        </w:rPr>
        <w:t>. Постановление Правительства РФ от 23.10.1993г. №1090 (ред. от 21.01.2016г) «О правилах дорожного движения»;</w:t>
      </w:r>
    </w:p>
    <w:p w:rsidR="00EC2754" w:rsidRPr="001C653D" w:rsidRDefault="00EC2754" w:rsidP="001C653D">
      <w:pPr>
        <w:pStyle w:val="ConsPlusNormal"/>
        <w:widowControl/>
        <w:ind w:firstLine="708"/>
        <w:jc w:val="both"/>
        <w:rPr>
          <w:rFonts w:ascii="Times New Roman" w:hAnsi="Times New Roman"/>
          <w:sz w:val="28"/>
          <w:szCs w:val="28"/>
        </w:rPr>
      </w:pPr>
      <w:r>
        <w:rPr>
          <w:rFonts w:ascii="Times New Roman" w:hAnsi="Times New Roman"/>
          <w:sz w:val="28"/>
          <w:szCs w:val="28"/>
        </w:rPr>
        <w:t>7</w:t>
      </w:r>
      <w:r w:rsidRPr="001C653D">
        <w:rPr>
          <w:rFonts w:ascii="Times New Roman" w:hAnsi="Times New Roman"/>
          <w:sz w:val="28"/>
          <w:szCs w:val="28"/>
        </w:rPr>
        <w:t>.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EC2754" w:rsidRDefault="00EC2754" w:rsidP="00400BEB">
      <w:pPr>
        <w:pStyle w:val="ConsPlusNormal"/>
        <w:widowControl/>
        <w:ind w:firstLine="708"/>
        <w:jc w:val="both"/>
        <w:rPr>
          <w:rFonts w:ascii="Times New Roman" w:hAnsi="Times New Roman"/>
          <w:sz w:val="28"/>
          <w:szCs w:val="28"/>
        </w:rPr>
      </w:pPr>
      <w:r>
        <w:rPr>
          <w:rFonts w:ascii="Times New Roman" w:hAnsi="Times New Roman"/>
          <w:sz w:val="28"/>
          <w:szCs w:val="28"/>
        </w:rPr>
        <w:t>8. Генеральный план Ике</w:t>
      </w:r>
      <w:r w:rsidRPr="001C653D">
        <w:rPr>
          <w:rFonts w:ascii="Times New Roman" w:hAnsi="Times New Roman"/>
          <w:sz w:val="28"/>
          <w:szCs w:val="28"/>
        </w:rPr>
        <w:t>йского сельского поселения, утвержден ре</w:t>
      </w:r>
      <w:r>
        <w:rPr>
          <w:rFonts w:ascii="Times New Roman" w:hAnsi="Times New Roman"/>
          <w:sz w:val="28"/>
          <w:szCs w:val="28"/>
        </w:rPr>
        <w:t>шением Думы Ике</w:t>
      </w:r>
      <w:r w:rsidRPr="001C653D">
        <w:rPr>
          <w:rFonts w:ascii="Times New Roman" w:hAnsi="Times New Roman"/>
          <w:sz w:val="28"/>
          <w:szCs w:val="28"/>
        </w:rPr>
        <w:t>йского муниципального об</w:t>
      </w:r>
      <w:r>
        <w:rPr>
          <w:rFonts w:ascii="Times New Roman" w:hAnsi="Times New Roman"/>
          <w:sz w:val="28"/>
          <w:szCs w:val="28"/>
        </w:rPr>
        <w:t>разования от 12.12.2013г. №26 (с изменениями от 06.09.2021г. №12;</w:t>
      </w:r>
    </w:p>
    <w:p w:rsidR="00EC2754" w:rsidRPr="001C653D" w:rsidRDefault="00EC2754" w:rsidP="00400BEB">
      <w:pPr>
        <w:pStyle w:val="ConsPlusNormal"/>
        <w:widowControl/>
        <w:ind w:firstLine="708"/>
        <w:jc w:val="both"/>
        <w:rPr>
          <w:rFonts w:ascii="Times New Roman" w:hAnsi="Times New Roman"/>
          <w:sz w:val="28"/>
          <w:szCs w:val="28"/>
        </w:rPr>
      </w:pPr>
      <w:r>
        <w:rPr>
          <w:rFonts w:ascii="Times New Roman" w:hAnsi="Times New Roman"/>
          <w:sz w:val="28"/>
          <w:szCs w:val="28"/>
        </w:rPr>
        <w:t>9. Устав Икейского муниципального образования.</w:t>
      </w:r>
    </w:p>
    <w:p w:rsidR="00EC2754"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EC2754" w:rsidRPr="001C653D" w:rsidRDefault="00EC2754" w:rsidP="001C653D">
      <w:pPr>
        <w:pStyle w:val="ConsPlusNormal"/>
        <w:widowControl/>
        <w:ind w:firstLine="708"/>
        <w:jc w:val="both"/>
        <w:rPr>
          <w:rFonts w:ascii="Times New Roman" w:hAnsi="Times New Roman"/>
          <w:bCs/>
          <w:sz w:val="28"/>
          <w:szCs w:val="28"/>
        </w:rPr>
      </w:pPr>
    </w:p>
    <w:p w:rsidR="00EC2754" w:rsidRPr="007F7576" w:rsidRDefault="00EC2754" w:rsidP="007F7576">
      <w:pPr>
        <w:pStyle w:val="Heading1"/>
        <w:spacing w:after="0" w:line="240" w:lineRule="auto"/>
        <w:ind w:left="0" w:firstLine="709"/>
        <w:jc w:val="center"/>
        <w:rPr>
          <w:rFonts w:ascii="Times New Roman" w:hAnsi="Times New Roman" w:cs="Times New Roman"/>
          <w:b/>
          <w:sz w:val="28"/>
          <w:szCs w:val="28"/>
        </w:rPr>
      </w:pPr>
      <w:r w:rsidRPr="007F7576">
        <w:rPr>
          <w:rFonts w:ascii="Times New Roman" w:hAnsi="Times New Roman" w:cs="Times New Roman"/>
          <w:b/>
          <w:sz w:val="28"/>
          <w:szCs w:val="28"/>
        </w:rPr>
        <w:t>2.13 Оценка финансирования транспортной инфраструктуры</w:t>
      </w:r>
    </w:p>
    <w:p w:rsidR="00EC2754" w:rsidRPr="007F7576" w:rsidRDefault="00EC2754" w:rsidP="007F7576">
      <w:pPr>
        <w:shd w:val="clear" w:color="auto" w:fill="FFFFFF"/>
        <w:spacing w:after="0" w:line="240" w:lineRule="auto"/>
        <w:ind w:firstLine="709"/>
        <w:jc w:val="both"/>
        <w:rPr>
          <w:rFonts w:ascii="Times New Roman" w:hAnsi="Times New Roman"/>
          <w:color w:val="000000"/>
          <w:spacing w:val="-4"/>
          <w:sz w:val="28"/>
          <w:szCs w:val="28"/>
        </w:rPr>
      </w:pPr>
      <w:r w:rsidRPr="007F7576">
        <w:rPr>
          <w:rFonts w:ascii="Times New Roman" w:hAnsi="Times New Roman"/>
          <w:color w:val="000000"/>
          <w:spacing w:val="-4"/>
          <w:sz w:val="28"/>
          <w:szCs w:val="28"/>
        </w:rPr>
        <w:t>Финансирование работ по содержанию и ремонт</w:t>
      </w:r>
      <w:r>
        <w:rPr>
          <w:rFonts w:ascii="Times New Roman" w:hAnsi="Times New Roman"/>
          <w:color w:val="000000"/>
          <w:spacing w:val="-4"/>
          <w:sz w:val="28"/>
          <w:szCs w:val="28"/>
        </w:rPr>
        <w:t>у уличной дорожной сети Икей</w:t>
      </w:r>
      <w:r w:rsidRPr="007F7576">
        <w:rPr>
          <w:rFonts w:ascii="Times New Roman" w:hAnsi="Times New Roman"/>
          <w:color w:val="000000"/>
          <w:spacing w:val="-4"/>
          <w:sz w:val="28"/>
          <w:szCs w:val="28"/>
        </w:rPr>
        <w:t xml:space="preserve">ского сельского поселения осуществляется из бюджета сельского поселения. </w:t>
      </w:r>
    </w:p>
    <w:p w:rsidR="00EC2754" w:rsidRPr="007F7576" w:rsidRDefault="00EC2754" w:rsidP="007F7576">
      <w:pPr>
        <w:shd w:val="clear" w:color="auto" w:fill="FFFFFF"/>
        <w:spacing w:after="0" w:line="240" w:lineRule="auto"/>
        <w:ind w:firstLine="709"/>
        <w:jc w:val="both"/>
        <w:rPr>
          <w:rFonts w:ascii="Times New Roman" w:hAnsi="Times New Roman"/>
          <w:color w:val="000000"/>
          <w:spacing w:val="-4"/>
          <w:sz w:val="28"/>
          <w:szCs w:val="28"/>
        </w:rPr>
      </w:pPr>
      <w:r w:rsidRPr="007F7576">
        <w:rPr>
          <w:rFonts w:ascii="Times New Roman" w:hAnsi="Times New Roman"/>
          <w:color w:val="000000"/>
          <w:spacing w:val="-4"/>
          <w:sz w:val="28"/>
          <w:szCs w:val="28"/>
        </w:rPr>
        <w:t>С</w:t>
      </w:r>
      <w:r>
        <w:rPr>
          <w:rFonts w:ascii="Times New Roman" w:hAnsi="Times New Roman"/>
          <w:color w:val="000000"/>
          <w:spacing w:val="-4"/>
          <w:sz w:val="28"/>
          <w:szCs w:val="28"/>
        </w:rPr>
        <w:t>одержание и ремонт дорог Икей</w:t>
      </w:r>
      <w:r w:rsidRPr="007F7576">
        <w:rPr>
          <w:rFonts w:ascii="Times New Roman" w:hAnsi="Times New Roman"/>
          <w:color w:val="000000"/>
          <w:spacing w:val="-4"/>
          <w:sz w:val="28"/>
          <w:szCs w:val="28"/>
        </w:rPr>
        <w:t xml:space="preserve">ского сельского поселения осуществляется по муниципальным контрактам. </w:t>
      </w:r>
    </w:p>
    <w:p w:rsidR="00EC2754" w:rsidRPr="001C653D" w:rsidRDefault="00EC2754" w:rsidP="001C653D">
      <w:pPr>
        <w:pStyle w:val="ConsPlusNormal"/>
        <w:widowControl/>
        <w:ind w:firstLine="0"/>
        <w:jc w:val="center"/>
        <w:rPr>
          <w:rFonts w:ascii="Times New Roman" w:hAnsi="Times New Roman"/>
          <w:bCs/>
          <w:sz w:val="28"/>
          <w:szCs w:val="28"/>
        </w:rPr>
      </w:pPr>
    </w:p>
    <w:p w:rsidR="00EC2754" w:rsidRPr="00903860" w:rsidRDefault="00EC2754" w:rsidP="00400BEB">
      <w:pPr>
        <w:pStyle w:val="ConsPlusNormal"/>
        <w:widowControl/>
        <w:numPr>
          <w:ilvl w:val="0"/>
          <w:numId w:val="17"/>
        </w:numPr>
        <w:jc w:val="center"/>
        <w:rPr>
          <w:rFonts w:ascii="Times New Roman" w:hAnsi="Times New Roman"/>
          <w:b/>
          <w:bCs/>
          <w:sz w:val="28"/>
          <w:szCs w:val="28"/>
        </w:rPr>
      </w:pPr>
      <w:r w:rsidRPr="00903860">
        <w:rPr>
          <w:rFonts w:ascii="Times New Roman" w:hAnsi="Times New Roman"/>
          <w:b/>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EC2754" w:rsidRPr="00903860" w:rsidRDefault="00EC2754" w:rsidP="0079737D">
      <w:pPr>
        <w:pStyle w:val="ConsPlusNormal"/>
        <w:widowControl/>
        <w:ind w:firstLine="0"/>
        <w:jc w:val="both"/>
        <w:rPr>
          <w:rFonts w:ascii="Times New Roman" w:hAnsi="Times New Roman"/>
          <w:b/>
          <w:bCs/>
          <w:sz w:val="28"/>
          <w:szCs w:val="28"/>
        </w:rPr>
      </w:pPr>
    </w:p>
    <w:p w:rsidR="00EC2754" w:rsidRDefault="00EC2754" w:rsidP="001C653D">
      <w:pPr>
        <w:pStyle w:val="ConsPlusNormal"/>
        <w:widowControl/>
        <w:ind w:firstLine="708"/>
        <w:jc w:val="both"/>
        <w:rPr>
          <w:rFonts w:ascii="Times New Roman" w:hAnsi="Times New Roman"/>
          <w:bCs/>
          <w:sz w:val="28"/>
          <w:szCs w:val="28"/>
        </w:rPr>
      </w:pPr>
      <w:r w:rsidRPr="00903860">
        <w:rPr>
          <w:rFonts w:ascii="Times New Roman" w:hAnsi="Times New Roman"/>
          <w:b/>
          <w:bCs/>
          <w:sz w:val="28"/>
          <w:szCs w:val="28"/>
        </w:rPr>
        <w:t>3.1. Прогноз социально-экономического и градостроительного развития поселения</w:t>
      </w:r>
      <w:r w:rsidRPr="001C653D">
        <w:rPr>
          <w:rFonts w:ascii="Times New Roman" w:hAnsi="Times New Roman"/>
          <w:bCs/>
          <w:sz w:val="28"/>
          <w:szCs w:val="28"/>
        </w:rPr>
        <w:t>.</w:t>
      </w:r>
    </w:p>
    <w:p w:rsidR="00EC2754" w:rsidRPr="001C653D" w:rsidRDefault="00EC2754" w:rsidP="001C653D">
      <w:pPr>
        <w:pStyle w:val="ConsPlusNormal"/>
        <w:widowControl/>
        <w:ind w:firstLine="708"/>
        <w:jc w:val="both"/>
        <w:rPr>
          <w:rFonts w:ascii="Times New Roman" w:hAnsi="Times New Roman"/>
          <w:sz w:val="28"/>
          <w:szCs w:val="28"/>
        </w:rPr>
      </w:pPr>
    </w:p>
    <w:p w:rsidR="00EC2754" w:rsidRPr="001C653D" w:rsidRDefault="00EC2754" w:rsidP="00400BEB">
      <w:pPr>
        <w:pStyle w:val="ConsPlusNormal"/>
        <w:widowControl/>
        <w:ind w:firstLine="567"/>
        <w:jc w:val="both"/>
        <w:rPr>
          <w:rFonts w:ascii="Times New Roman" w:hAnsi="Times New Roman"/>
          <w:sz w:val="28"/>
          <w:szCs w:val="28"/>
        </w:rPr>
      </w:pPr>
      <w:r w:rsidRPr="001C653D">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EC2754" w:rsidRDefault="00EC2754" w:rsidP="001C653D">
      <w:pPr>
        <w:pStyle w:val="NormalWeb"/>
        <w:spacing w:before="0" w:beforeAutospacing="0" w:after="0" w:afterAutospacing="0"/>
        <w:ind w:firstLine="567"/>
        <w:jc w:val="both"/>
        <w:rPr>
          <w:sz w:val="28"/>
          <w:szCs w:val="28"/>
        </w:rPr>
      </w:pPr>
      <w:r w:rsidRPr="001C653D">
        <w:rPr>
          <w:sz w:val="28"/>
          <w:szCs w:val="28"/>
        </w:rPr>
        <w:t xml:space="preserve">На </w:t>
      </w:r>
      <w:r>
        <w:rPr>
          <w:sz w:val="28"/>
          <w:szCs w:val="28"/>
        </w:rPr>
        <w:t>территории Ике</w:t>
      </w:r>
      <w:r w:rsidRPr="001C653D">
        <w:rPr>
          <w:sz w:val="28"/>
          <w:szCs w:val="28"/>
        </w:rPr>
        <w:t>йского сел</w:t>
      </w:r>
      <w:r>
        <w:rPr>
          <w:sz w:val="28"/>
          <w:szCs w:val="28"/>
        </w:rPr>
        <w:t>ьского поселения расположено пять населенных</w:t>
      </w:r>
      <w:r w:rsidRPr="001C653D">
        <w:rPr>
          <w:sz w:val="28"/>
          <w:szCs w:val="28"/>
        </w:rPr>
        <w:t xml:space="preserve"> пункт</w:t>
      </w:r>
      <w:r>
        <w:rPr>
          <w:sz w:val="28"/>
          <w:szCs w:val="28"/>
        </w:rPr>
        <w:t>ов – с. Икей, пос. Икейский, с. Галдун, д. Гарбакарай, в которых проживают 1411 человек</w:t>
      </w:r>
      <w:r w:rsidRPr="001C653D">
        <w:rPr>
          <w:sz w:val="28"/>
          <w:szCs w:val="28"/>
        </w:rPr>
        <w:t xml:space="preserve">, в том числе: трудоспособного возраста – </w:t>
      </w:r>
      <w:r>
        <w:rPr>
          <w:sz w:val="28"/>
          <w:szCs w:val="28"/>
        </w:rPr>
        <w:t>931</w:t>
      </w:r>
      <w:r w:rsidRPr="001C653D">
        <w:rPr>
          <w:sz w:val="28"/>
          <w:szCs w:val="28"/>
        </w:rPr>
        <w:t xml:space="preserve"> человек, д</w:t>
      </w:r>
      <w:r>
        <w:rPr>
          <w:sz w:val="28"/>
          <w:szCs w:val="28"/>
        </w:rPr>
        <w:t>ети до 18-летнего возраста – 246 человек.</w:t>
      </w:r>
    </w:p>
    <w:p w:rsidR="00EC2754" w:rsidRPr="001C653D" w:rsidRDefault="00EC2754" w:rsidP="001C653D">
      <w:pPr>
        <w:pStyle w:val="NormalWeb"/>
        <w:spacing w:before="0" w:beforeAutospacing="0" w:after="0" w:afterAutospacing="0"/>
        <w:ind w:firstLine="567"/>
        <w:jc w:val="both"/>
        <w:rPr>
          <w:sz w:val="28"/>
          <w:szCs w:val="28"/>
        </w:rPr>
      </w:pPr>
    </w:p>
    <w:p w:rsidR="00EC2754" w:rsidRPr="001C653D" w:rsidRDefault="00EC2754" w:rsidP="001C653D">
      <w:pPr>
        <w:pStyle w:val="NormalWeb"/>
        <w:spacing w:before="0" w:beforeAutospacing="0" w:after="0" w:afterAutospacing="0"/>
        <w:ind w:firstLine="567"/>
        <w:jc w:val="both"/>
        <w:rPr>
          <w:sz w:val="28"/>
          <w:szCs w:val="28"/>
        </w:rPr>
      </w:pPr>
      <w:r w:rsidRPr="001C653D">
        <w:rPr>
          <w:sz w:val="28"/>
          <w:szCs w:val="28"/>
        </w:rPr>
        <w:t>Динамика роста нас</w:t>
      </w:r>
      <w:r>
        <w:rPr>
          <w:sz w:val="28"/>
          <w:szCs w:val="28"/>
        </w:rPr>
        <w:t>еления приведена в таблице 6.</w:t>
      </w:r>
    </w:p>
    <w:p w:rsidR="00EC2754" w:rsidRPr="001C653D" w:rsidRDefault="00EC2754" w:rsidP="001C653D">
      <w:pPr>
        <w:spacing w:after="0" w:line="240" w:lineRule="auto"/>
        <w:jc w:val="right"/>
        <w:rPr>
          <w:rFonts w:ascii="Times New Roman" w:hAnsi="Times New Roman"/>
          <w:bCs/>
          <w:sz w:val="28"/>
          <w:szCs w:val="28"/>
        </w:rPr>
      </w:pPr>
      <w:r>
        <w:rPr>
          <w:rFonts w:ascii="Times New Roman" w:hAnsi="Times New Roman"/>
          <w:bCs/>
          <w:sz w:val="28"/>
          <w:szCs w:val="28"/>
        </w:rPr>
        <w:t>Таблица 6.</w:t>
      </w:r>
    </w:p>
    <w:p w:rsidR="00EC2754" w:rsidRPr="001C653D" w:rsidRDefault="00EC2754" w:rsidP="001C653D">
      <w:pPr>
        <w:spacing w:after="0" w:line="240" w:lineRule="auto"/>
        <w:jc w:val="center"/>
        <w:rPr>
          <w:rFonts w:ascii="Times New Roman" w:hAnsi="Times New Roman"/>
          <w:sz w:val="28"/>
          <w:szCs w:val="28"/>
        </w:rPr>
      </w:pPr>
      <w:r w:rsidRPr="001C653D">
        <w:rPr>
          <w:rFonts w:ascii="Times New Roman" w:hAnsi="Times New Roman"/>
          <w:sz w:val="28"/>
          <w:szCs w:val="28"/>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67"/>
        <w:gridCol w:w="3570"/>
        <w:gridCol w:w="1375"/>
        <w:gridCol w:w="1375"/>
        <w:gridCol w:w="1375"/>
        <w:gridCol w:w="1375"/>
      </w:tblGrid>
      <w:tr w:rsidR="00EC2754" w:rsidRPr="001C653D" w:rsidTr="00DA0973">
        <w:tc>
          <w:tcPr>
            <w:tcW w:w="526" w:type="pct"/>
            <w:tcBorders>
              <w:top w:val="single" w:sz="4" w:space="0" w:color="auto"/>
              <w:bottom w:val="single" w:sz="4" w:space="0" w:color="auto"/>
              <w:right w:val="single" w:sz="4" w:space="0" w:color="auto"/>
            </w:tcBorders>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1C653D">
            <w:pPr>
              <w:pStyle w:val="Footer"/>
              <w:tabs>
                <w:tab w:val="left" w:pos="708"/>
              </w:tabs>
              <w:spacing w:line="240" w:lineRule="auto"/>
              <w:jc w:val="center"/>
              <w:rPr>
                <w:rFonts w:ascii="Times New Roman" w:hAnsi="Times New Roman"/>
              </w:rPr>
            </w:pPr>
            <w:r w:rsidRPr="001C653D">
              <w:rPr>
                <w:rFonts w:ascii="Times New Roman" w:hAnsi="Times New Roman"/>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2014</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2015</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2016</w:t>
            </w:r>
          </w:p>
        </w:tc>
        <w:tc>
          <w:tcPr>
            <w:tcW w:w="678" w:type="pct"/>
            <w:tcBorders>
              <w:top w:val="single" w:sz="4" w:space="0" w:color="auto"/>
              <w:left w:val="single" w:sz="4" w:space="0" w:color="auto"/>
              <w:bottom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2017</w:t>
            </w:r>
          </w:p>
        </w:tc>
      </w:tr>
      <w:tr w:rsidR="00EC2754" w:rsidRPr="001C653D" w:rsidTr="009A2E41">
        <w:trPr>
          <w:trHeight w:val="182"/>
        </w:trPr>
        <w:tc>
          <w:tcPr>
            <w:tcW w:w="526" w:type="pct"/>
            <w:tcBorders>
              <w:top w:val="single" w:sz="4" w:space="0" w:color="auto"/>
              <w:bottom w:val="single" w:sz="4" w:space="0" w:color="auto"/>
              <w:right w:val="single" w:sz="4" w:space="0" w:color="auto"/>
            </w:tcBorders>
            <w:vAlign w:val="center"/>
          </w:tcPr>
          <w:p w:rsidR="00EC2754" w:rsidRPr="009A2E41" w:rsidRDefault="00EC2754" w:rsidP="001C653D">
            <w:pPr>
              <w:spacing w:after="0" w:line="240" w:lineRule="auto"/>
              <w:jc w:val="center"/>
              <w:rPr>
                <w:rFonts w:ascii="Times New Roman" w:hAnsi="Times New Roman"/>
                <w:sz w:val="20"/>
                <w:szCs w:val="20"/>
              </w:rPr>
            </w:pPr>
            <w:r w:rsidRPr="009A2E41">
              <w:rPr>
                <w:rFonts w:ascii="Times New Roman" w:hAnsi="Times New Roman"/>
                <w:sz w:val="20"/>
                <w:szCs w:val="20"/>
              </w:rPr>
              <w:t>1</w:t>
            </w:r>
          </w:p>
        </w:tc>
        <w:tc>
          <w:tcPr>
            <w:tcW w:w="1761" w:type="pct"/>
            <w:tcBorders>
              <w:top w:val="single" w:sz="4" w:space="0" w:color="auto"/>
              <w:left w:val="single" w:sz="4" w:space="0" w:color="auto"/>
              <w:bottom w:val="single" w:sz="4" w:space="0" w:color="auto"/>
              <w:right w:val="single" w:sz="4" w:space="0" w:color="auto"/>
            </w:tcBorders>
            <w:vAlign w:val="center"/>
          </w:tcPr>
          <w:p w:rsidR="00EC2754" w:rsidRPr="009A2E41" w:rsidRDefault="00EC2754" w:rsidP="001C653D">
            <w:pPr>
              <w:spacing w:after="0" w:line="240" w:lineRule="auto"/>
              <w:jc w:val="center"/>
              <w:rPr>
                <w:rFonts w:ascii="Times New Roman" w:hAnsi="Times New Roman"/>
                <w:sz w:val="20"/>
                <w:szCs w:val="20"/>
              </w:rPr>
            </w:pPr>
            <w:r w:rsidRPr="009A2E41">
              <w:rPr>
                <w:rFonts w:ascii="Times New Roman" w:hAnsi="Times New Roman"/>
                <w:sz w:val="20"/>
                <w:szCs w:val="20"/>
              </w:rPr>
              <w:t>2</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9A2E41" w:rsidRDefault="00EC2754" w:rsidP="001C653D">
            <w:pPr>
              <w:spacing w:after="0" w:line="240" w:lineRule="auto"/>
              <w:jc w:val="center"/>
              <w:rPr>
                <w:rFonts w:ascii="Times New Roman" w:hAnsi="Times New Roman"/>
                <w:sz w:val="20"/>
                <w:szCs w:val="20"/>
              </w:rPr>
            </w:pPr>
            <w:r w:rsidRPr="009A2E41">
              <w:rPr>
                <w:rFonts w:ascii="Times New Roman" w:hAnsi="Times New Roman"/>
                <w:sz w:val="20"/>
                <w:szCs w:val="20"/>
              </w:rPr>
              <w:t>5</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9A2E41" w:rsidRDefault="00EC2754" w:rsidP="001C653D">
            <w:pPr>
              <w:spacing w:after="0" w:line="240" w:lineRule="auto"/>
              <w:jc w:val="center"/>
              <w:rPr>
                <w:rFonts w:ascii="Times New Roman" w:hAnsi="Times New Roman"/>
                <w:sz w:val="20"/>
                <w:szCs w:val="20"/>
              </w:rPr>
            </w:pPr>
            <w:r w:rsidRPr="009A2E41">
              <w:rPr>
                <w:rFonts w:ascii="Times New Roman" w:hAnsi="Times New Roman"/>
                <w:sz w:val="20"/>
                <w:szCs w:val="20"/>
              </w:rPr>
              <w:t>6</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D73BBD" w:rsidRDefault="00EC2754" w:rsidP="001C653D">
            <w:pPr>
              <w:spacing w:after="0" w:line="240" w:lineRule="auto"/>
              <w:jc w:val="center"/>
              <w:rPr>
                <w:rFonts w:ascii="Times New Roman" w:hAnsi="Times New Roman"/>
                <w:sz w:val="20"/>
                <w:szCs w:val="20"/>
              </w:rPr>
            </w:pPr>
            <w:r w:rsidRPr="00D73BBD">
              <w:rPr>
                <w:rFonts w:ascii="Times New Roman" w:hAnsi="Times New Roman"/>
                <w:sz w:val="20"/>
                <w:szCs w:val="20"/>
              </w:rPr>
              <w:t>7</w:t>
            </w:r>
          </w:p>
        </w:tc>
        <w:tc>
          <w:tcPr>
            <w:tcW w:w="678" w:type="pct"/>
            <w:tcBorders>
              <w:top w:val="single" w:sz="4" w:space="0" w:color="auto"/>
              <w:left w:val="single" w:sz="4" w:space="0" w:color="auto"/>
              <w:bottom w:val="single" w:sz="4" w:space="0" w:color="auto"/>
            </w:tcBorders>
            <w:vAlign w:val="center"/>
          </w:tcPr>
          <w:p w:rsidR="00EC2754" w:rsidRPr="00D73BBD" w:rsidRDefault="00EC2754" w:rsidP="001C653D">
            <w:pPr>
              <w:spacing w:after="0" w:line="240" w:lineRule="auto"/>
              <w:jc w:val="center"/>
              <w:rPr>
                <w:rFonts w:ascii="Times New Roman" w:hAnsi="Times New Roman"/>
                <w:sz w:val="20"/>
                <w:szCs w:val="20"/>
              </w:rPr>
            </w:pPr>
            <w:r w:rsidRPr="00D73BBD">
              <w:rPr>
                <w:rFonts w:ascii="Times New Roman" w:hAnsi="Times New Roman"/>
                <w:sz w:val="20"/>
                <w:szCs w:val="20"/>
              </w:rPr>
              <w:t>8</w:t>
            </w:r>
          </w:p>
        </w:tc>
      </w:tr>
      <w:tr w:rsidR="00EC2754" w:rsidRPr="001C653D" w:rsidTr="00DA0973">
        <w:tc>
          <w:tcPr>
            <w:tcW w:w="526" w:type="pct"/>
            <w:tcBorders>
              <w:top w:val="single" w:sz="4" w:space="0" w:color="auto"/>
              <w:bottom w:val="single" w:sz="4" w:space="0" w:color="auto"/>
              <w:right w:val="single" w:sz="4" w:space="0" w:color="auto"/>
            </w:tcBorders>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EC2754" w:rsidRDefault="00EC2754"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w:t>
            </w:r>
          </w:p>
          <w:p w:rsidR="00EC2754" w:rsidRPr="001C653D" w:rsidRDefault="00EC2754" w:rsidP="001C653D">
            <w:pPr>
              <w:spacing w:after="0" w:line="240" w:lineRule="auto"/>
              <w:jc w:val="both"/>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2467DC">
            <w:pPr>
              <w:spacing w:after="0" w:line="240" w:lineRule="auto"/>
              <w:jc w:val="center"/>
              <w:rPr>
                <w:rFonts w:ascii="Times New Roman" w:hAnsi="Times New Roman"/>
                <w:sz w:val="24"/>
                <w:szCs w:val="24"/>
              </w:rPr>
            </w:pPr>
            <w:r>
              <w:rPr>
                <w:rFonts w:ascii="Times New Roman" w:hAnsi="Times New Roman"/>
                <w:sz w:val="24"/>
                <w:szCs w:val="24"/>
              </w:rPr>
              <w:t>12</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2467DC">
            <w:pPr>
              <w:spacing w:after="0" w:line="240" w:lineRule="auto"/>
              <w:jc w:val="center"/>
              <w:rPr>
                <w:rFonts w:ascii="Times New Roman" w:hAnsi="Times New Roman"/>
                <w:sz w:val="24"/>
                <w:szCs w:val="24"/>
              </w:rPr>
            </w:pPr>
            <w:r>
              <w:rPr>
                <w:rFonts w:ascii="Times New Roman" w:hAnsi="Times New Roman"/>
                <w:sz w:val="24"/>
                <w:szCs w:val="24"/>
              </w:rPr>
              <w:t>19</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11</w:t>
            </w:r>
          </w:p>
        </w:tc>
        <w:tc>
          <w:tcPr>
            <w:tcW w:w="678" w:type="pct"/>
            <w:tcBorders>
              <w:top w:val="single" w:sz="4" w:space="0" w:color="auto"/>
              <w:left w:val="single" w:sz="4" w:space="0" w:color="auto"/>
              <w:bottom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12</w:t>
            </w:r>
          </w:p>
        </w:tc>
      </w:tr>
      <w:tr w:rsidR="00EC2754" w:rsidRPr="001C653D" w:rsidTr="00DA0973">
        <w:tc>
          <w:tcPr>
            <w:tcW w:w="526" w:type="pct"/>
            <w:tcBorders>
              <w:top w:val="single" w:sz="4" w:space="0" w:color="auto"/>
              <w:bottom w:val="single" w:sz="4" w:space="0" w:color="auto"/>
              <w:right w:val="single" w:sz="4" w:space="0" w:color="auto"/>
            </w:tcBorders>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w:t>
            </w:r>
            <w:r w:rsidRPr="001C653D">
              <w:rPr>
                <w:rFonts w:ascii="Times New Roman" w:hAnsi="Times New Roman"/>
                <w:sz w:val="24"/>
                <w:szCs w:val="24"/>
              </w:rPr>
              <w:t>.</w:t>
            </w:r>
          </w:p>
        </w:tc>
        <w:tc>
          <w:tcPr>
            <w:tcW w:w="1761" w:type="pct"/>
            <w:tcBorders>
              <w:top w:val="single" w:sz="4" w:space="0" w:color="auto"/>
              <w:left w:val="single" w:sz="4" w:space="0" w:color="auto"/>
              <w:bottom w:val="single" w:sz="4" w:space="0" w:color="auto"/>
              <w:right w:val="single" w:sz="4" w:space="0" w:color="auto"/>
            </w:tcBorders>
            <w:vAlign w:val="center"/>
          </w:tcPr>
          <w:p w:rsidR="00EC2754" w:rsidRDefault="00EC2754"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w:t>
            </w:r>
          </w:p>
          <w:p w:rsidR="00EC2754" w:rsidRPr="001C653D" w:rsidRDefault="00EC2754" w:rsidP="001C653D">
            <w:pPr>
              <w:spacing w:after="0" w:line="240" w:lineRule="auto"/>
              <w:jc w:val="both"/>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2467DC">
            <w:pPr>
              <w:spacing w:after="0" w:line="240" w:lineRule="auto"/>
              <w:jc w:val="center"/>
              <w:rPr>
                <w:rFonts w:ascii="Times New Roman" w:hAnsi="Times New Roman"/>
                <w:sz w:val="24"/>
                <w:szCs w:val="24"/>
              </w:rPr>
            </w:pPr>
            <w:r>
              <w:rPr>
                <w:rFonts w:ascii="Times New Roman" w:hAnsi="Times New Roman"/>
                <w:sz w:val="24"/>
                <w:szCs w:val="24"/>
              </w:rPr>
              <w:t>14</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2467DC">
            <w:pPr>
              <w:spacing w:after="0" w:line="240" w:lineRule="auto"/>
              <w:jc w:val="center"/>
              <w:rPr>
                <w:rFonts w:ascii="Times New Roman" w:hAnsi="Times New Roman"/>
                <w:sz w:val="24"/>
                <w:szCs w:val="24"/>
              </w:rPr>
            </w:pPr>
            <w:r>
              <w:rPr>
                <w:rFonts w:ascii="Times New Roman" w:hAnsi="Times New Roman"/>
                <w:sz w:val="24"/>
                <w:szCs w:val="24"/>
              </w:rPr>
              <w:t>18</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13</w:t>
            </w:r>
          </w:p>
        </w:tc>
        <w:tc>
          <w:tcPr>
            <w:tcW w:w="678" w:type="pct"/>
            <w:tcBorders>
              <w:top w:val="single" w:sz="4" w:space="0" w:color="auto"/>
              <w:left w:val="single" w:sz="4" w:space="0" w:color="auto"/>
              <w:bottom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13</w:t>
            </w:r>
          </w:p>
        </w:tc>
      </w:tr>
      <w:tr w:rsidR="00EC2754" w:rsidRPr="001C653D" w:rsidTr="00DA0973">
        <w:tc>
          <w:tcPr>
            <w:tcW w:w="526" w:type="pct"/>
            <w:tcBorders>
              <w:top w:val="single" w:sz="4" w:space="0" w:color="auto"/>
              <w:bottom w:val="single" w:sz="4" w:space="0" w:color="auto"/>
              <w:right w:val="single" w:sz="4" w:space="0" w:color="auto"/>
            </w:tcBorders>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3</w:t>
            </w:r>
            <w:r w:rsidRPr="001C653D">
              <w:rPr>
                <w:rFonts w:ascii="Times New Roman" w:hAnsi="Times New Roman"/>
                <w:sz w:val="24"/>
                <w:szCs w:val="24"/>
              </w:rPr>
              <w:t>.</w:t>
            </w:r>
          </w:p>
        </w:tc>
        <w:tc>
          <w:tcPr>
            <w:tcW w:w="1761" w:type="pct"/>
            <w:tcBorders>
              <w:top w:val="single" w:sz="4" w:space="0" w:color="auto"/>
              <w:left w:val="single" w:sz="4" w:space="0" w:color="auto"/>
              <w:bottom w:val="single" w:sz="4" w:space="0" w:color="auto"/>
              <w:right w:val="single" w:sz="4" w:space="0" w:color="auto"/>
            </w:tcBorders>
            <w:vAlign w:val="center"/>
          </w:tcPr>
          <w:p w:rsidR="00EC2754" w:rsidRDefault="00EC2754" w:rsidP="001C653D">
            <w:pPr>
              <w:spacing w:after="0" w:line="240" w:lineRule="auto"/>
              <w:jc w:val="both"/>
              <w:rPr>
                <w:rFonts w:ascii="Times New Roman" w:hAnsi="Times New Roman"/>
                <w:sz w:val="24"/>
                <w:szCs w:val="24"/>
              </w:rPr>
            </w:pPr>
            <w:r w:rsidRPr="001C653D">
              <w:rPr>
                <w:rFonts w:ascii="Times New Roman" w:hAnsi="Times New Roman"/>
                <w:sz w:val="24"/>
                <w:szCs w:val="24"/>
              </w:rPr>
              <w:t>Естественный прирост</w:t>
            </w:r>
          </w:p>
          <w:p w:rsidR="00EC2754" w:rsidRPr="001C653D" w:rsidRDefault="00EC2754" w:rsidP="001C653D">
            <w:pPr>
              <w:spacing w:after="0" w:line="240" w:lineRule="auto"/>
              <w:jc w:val="both"/>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2467DC">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1C653D" w:rsidRDefault="00EC2754" w:rsidP="002467DC">
            <w:pPr>
              <w:spacing w:after="0" w:line="240" w:lineRule="auto"/>
              <w:jc w:val="center"/>
              <w:rPr>
                <w:rFonts w:ascii="Times New Roman" w:hAnsi="Times New Roman"/>
                <w:sz w:val="24"/>
                <w:szCs w:val="24"/>
              </w:rPr>
            </w:pPr>
            <w:r>
              <w:rPr>
                <w:rFonts w:ascii="Times New Roman" w:hAnsi="Times New Roman"/>
                <w:sz w:val="24"/>
                <w:szCs w:val="24"/>
              </w:rPr>
              <w:t>+1</w:t>
            </w:r>
          </w:p>
        </w:tc>
        <w:tc>
          <w:tcPr>
            <w:tcW w:w="678" w:type="pct"/>
            <w:tcBorders>
              <w:top w:val="single" w:sz="4" w:space="0" w:color="auto"/>
              <w:left w:val="single" w:sz="4" w:space="0" w:color="auto"/>
              <w:bottom w:val="single" w:sz="4" w:space="0" w:color="auto"/>
              <w:right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-2</w:t>
            </w:r>
          </w:p>
        </w:tc>
        <w:tc>
          <w:tcPr>
            <w:tcW w:w="678" w:type="pct"/>
            <w:tcBorders>
              <w:top w:val="single" w:sz="4" w:space="0" w:color="auto"/>
              <w:left w:val="single" w:sz="4" w:space="0" w:color="auto"/>
              <w:bottom w:val="single" w:sz="4" w:space="0" w:color="auto"/>
            </w:tcBorders>
            <w:vAlign w:val="center"/>
          </w:tcPr>
          <w:p w:rsidR="00EC2754" w:rsidRPr="00D73BBD" w:rsidRDefault="00EC2754" w:rsidP="001C653D">
            <w:pPr>
              <w:spacing w:after="0" w:line="240" w:lineRule="auto"/>
              <w:jc w:val="center"/>
              <w:rPr>
                <w:rFonts w:ascii="Times New Roman" w:hAnsi="Times New Roman"/>
                <w:sz w:val="24"/>
                <w:szCs w:val="24"/>
              </w:rPr>
            </w:pPr>
            <w:r w:rsidRPr="00D73BBD">
              <w:rPr>
                <w:rFonts w:ascii="Times New Roman" w:hAnsi="Times New Roman"/>
                <w:sz w:val="24"/>
                <w:szCs w:val="24"/>
              </w:rPr>
              <w:t>-1</w:t>
            </w:r>
          </w:p>
        </w:tc>
      </w:tr>
    </w:tbl>
    <w:p w:rsidR="00EC2754" w:rsidRDefault="00EC2754" w:rsidP="001C653D">
      <w:pPr>
        <w:pStyle w:val="ConsPlusNonformat"/>
        <w:ind w:firstLine="540"/>
        <w:jc w:val="both"/>
        <w:rPr>
          <w:rFonts w:ascii="Times New Roman" w:hAnsi="Times New Roman" w:cs="Times New Roman"/>
          <w:sz w:val="28"/>
          <w:szCs w:val="28"/>
        </w:rPr>
      </w:pPr>
    </w:p>
    <w:p w:rsidR="00EC2754" w:rsidRPr="001C653D" w:rsidRDefault="00EC2754" w:rsidP="001C653D">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Причинами снижения</w:t>
      </w:r>
      <w:r w:rsidRPr="001C653D">
        <w:rPr>
          <w:rFonts w:ascii="Times New Roman" w:hAnsi="Times New Roman" w:cs="Times New Roman"/>
          <w:sz w:val="28"/>
          <w:szCs w:val="28"/>
        </w:rPr>
        <w:t xml:space="preserve"> численности населения являются многие факт</w:t>
      </w:r>
      <w:r>
        <w:rPr>
          <w:rFonts w:ascii="Times New Roman" w:hAnsi="Times New Roman" w:cs="Times New Roman"/>
          <w:sz w:val="28"/>
          <w:szCs w:val="28"/>
        </w:rPr>
        <w:t xml:space="preserve">оры, в том числе миграция, не удобное расположение, отдаленность от районного  </w:t>
      </w:r>
      <w:r w:rsidRPr="001C653D">
        <w:rPr>
          <w:rFonts w:ascii="Times New Roman" w:hAnsi="Times New Roman" w:cs="Times New Roman"/>
          <w:sz w:val="28"/>
          <w:szCs w:val="28"/>
        </w:rPr>
        <w:t>центра.</w:t>
      </w:r>
    </w:p>
    <w:p w:rsidR="00EC2754" w:rsidRPr="001C653D" w:rsidRDefault="00EC2754"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Из большего числа нормативных критериев (обеспеченность школой, детским дошкольным учреждением</w:t>
      </w:r>
      <w:r>
        <w:rPr>
          <w:rFonts w:ascii="Times New Roman" w:hAnsi="Times New Roman"/>
          <w:color w:val="000000"/>
          <w:sz w:val="28"/>
          <w:szCs w:val="28"/>
        </w:rPr>
        <w:t xml:space="preserve">, </w:t>
      </w:r>
      <w:r w:rsidRPr="001C653D">
        <w:rPr>
          <w:rFonts w:ascii="Times New Roman" w:hAnsi="Times New Roman"/>
          <w:color w:val="000000"/>
          <w:sz w:val="28"/>
          <w:szCs w:val="28"/>
        </w:rPr>
        <w:t xml:space="preserve">инженерными сетями, дорогами и др.) наиболее приоритетным является обеспеченность жителей жильём, состоянием дорог.  </w:t>
      </w:r>
    </w:p>
    <w:p w:rsidR="00EC2754" w:rsidRDefault="00EC2754" w:rsidP="001C653D">
      <w:pPr>
        <w:spacing w:after="0" w:line="240" w:lineRule="auto"/>
        <w:ind w:firstLine="567"/>
        <w:jc w:val="both"/>
        <w:rPr>
          <w:rFonts w:ascii="Times New Roman" w:hAnsi="Times New Roman"/>
          <w:bCs/>
          <w:sz w:val="28"/>
          <w:szCs w:val="28"/>
        </w:rPr>
      </w:pPr>
      <w:r>
        <w:rPr>
          <w:rFonts w:ascii="Times New Roman" w:hAnsi="Times New Roman"/>
          <w:color w:val="000000"/>
          <w:sz w:val="28"/>
          <w:szCs w:val="28"/>
        </w:rPr>
        <w:t>Жилищный фонд в Ике</w:t>
      </w:r>
      <w:r w:rsidRPr="001C653D">
        <w:rPr>
          <w:rFonts w:ascii="Times New Roman" w:hAnsi="Times New Roman"/>
          <w:color w:val="000000"/>
          <w:sz w:val="28"/>
          <w:szCs w:val="28"/>
        </w:rPr>
        <w:t xml:space="preserve">йском </w:t>
      </w:r>
      <w:r>
        <w:rPr>
          <w:rFonts w:ascii="Times New Roman" w:hAnsi="Times New Roman"/>
          <w:color w:val="000000"/>
          <w:sz w:val="28"/>
          <w:szCs w:val="28"/>
        </w:rPr>
        <w:t xml:space="preserve">сельском поселении составляет 29100 </w:t>
      </w:r>
      <w:r w:rsidRPr="001C653D">
        <w:rPr>
          <w:rFonts w:ascii="Times New Roman" w:hAnsi="Times New Roman"/>
          <w:color w:val="000000"/>
          <w:sz w:val="28"/>
          <w:szCs w:val="28"/>
        </w:rPr>
        <w:t>м</w:t>
      </w:r>
      <w:r w:rsidRPr="001C653D">
        <w:rPr>
          <w:rFonts w:ascii="Times New Roman" w:hAnsi="Times New Roman"/>
          <w:color w:val="000000"/>
          <w:sz w:val="28"/>
          <w:szCs w:val="28"/>
          <w:vertAlign w:val="superscript"/>
        </w:rPr>
        <w:t>2</w:t>
      </w:r>
      <w:r>
        <w:rPr>
          <w:rFonts w:ascii="Times New Roman" w:hAnsi="Times New Roman"/>
          <w:color w:val="000000"/>
          <w:sz w:val="28"/>
          <w:szCs w:val="28"/>
        </w:rPr>
        <w:t>, из них большая часть находится в частной собственности.</w:t>
      </w:r>
      <w:r w:rsidRPr="001C653D">
        <w:rPr>
          <w:rFonts w:ascii="Times New Roman" w:hAnsi="Times New Roman"/>
          <w:color w:val="000000"/>
          <w:sz w:val="28"/>
          <w:szCs w:val="28"/>
        </w:rPr>
        <w:t xml:space="preserve"> </w:t>
      </w:r>
      <w:r w:rsidRPr="001C653D">
        <w:rPr>
          <w:rFonts w:ascii="Times New Roman" w:hAnsi="Times New Roman"/>
          <w:bCs/>
          <w:sz w:val="28"/>
          <w:szCs w:val="28"/>
        </w:rPr>
        <w:t>В настоящее время обеспеч</w:t>
      </w:r>
      <w:r>
        <w:rPr>
          <w:rFonts w:ascii="Times New Roman" w:hAnsi="Times New Roman"/>
          <w:bCs/>
          <w:sz w:val="28"/>
          <w:szCs w:val="28"/>
        </w:rPr>
        <w:t>енность общей площадью по Ике</w:t>
      </w:r>
      <w:r w:rsidRPr="001C653D">
        <w:rPr>
          <w:rFonts w:ascii="Times New Roman" w:hAnsi="Times New Roman"/>
          <w:bCs/>
          <w:sz w:val="28"/>
          <w:szCs w:val="28"/>
        </w:rPr>
        <w:t>йскому сельскому поселению</w:t>
      </w:r>
      <w:r>
        <w:rPr>
          <w:rFonts w:ascii="Times New Roman" w:hAnsi="Times New Roman"/>
          <w:bCs/>
          <w:sz w:val="28"/>
          <w:szCs w:val="28"/>
        </w:rPr>
        <w:t xml:space="preserve"> </w:t>
      </w:r>
      <w:r w:rsidRPr="001C653D">
        <w:rPr>
          <w:rFonts w:ascii="Times New Roman" w:hAnsi="Times New Roman"/>
          <w:bCs/>
          <w:sz w:val="28"/>
          <w:szCs w:val="28"/>
        </w:rPr>
        <w:t xml:space="preserve"> равен</w:t>
      </w:r>
      <w:r>
        <w:rPr>
          <w:rFonts w:ascii="Times New Roman" w:hAnsi="Times New Roman"/>
          <w:bCs/>
          <w:sz w:val="28"/>
          <w:szCs w:val="28"/>
        </w:rPr>
        <w:t xml:space="preserve"> </w:t>
      </w:r>
      <w:r w:rsidRPr="001C653D">
        <w:rPr>
          <w:rFonts w:ascii="Times New Roman" w:hAnsi="Times New Roman"/>
          <w:bCs/>
          <w:sz w:val="28"/>
          <w:szCs w:val="28"/>
        </w:rPr>
        <w:t xml:space="preserve"> </w:t>
      </w:r>
      <w:r>
        <w:rPr>
          <w:rFonts w:ascii="Times New Roman" w:hAnsi="Times New Roman"/>
          <w:bCs/>
          <w:sz w:val="28"/>
          <w:szCs w:val="28"/>
        </w:rPr>
        <w:t xml:space="preserve">20,6 </w:t>
      </w:r>
      <w:r w:rsidRPr="001C653D">
        <w:rPr>
          <w:rFonts w:ascii="Times New Roman" w:hAnsi="Times New Roman"/>
          <w:bCs/>
          <w:sz w:val="28"/>
          <w:szCs w:val="28"/>
        </w:rPr>
        <w:t>м</w:t>
      </w:r>
      <w:r w:rsidRPr="001C653D">
        <w:rPr>
          <w:rFonts w:ascii="Times New Roman" w:hAnsi="Times New Roman"/>
          <w:bCs/>
          <w:sz w:val="28"/>
          <w:szCs w:val="28"/>
          <w:vertAlign w:val="superscript"/>
        </w:rPr>
        <w:t>2</w:t>
      </w:r>
      <w:r w:rsidRPr="001C653D">
        <w:rPr>
          <w:rFonts w:ascii="Times New Roman" w:hAnsi="Times New Roman"/>
          <w:bCs/>
          <w:sz w:val="28"/>
          <w:szCs w:val="28"/>
        </w:rPr>
        <w:t>/чел.</w:t>
      </w:r>
      <w:r>
        <w:rPr>
          <w:rFonts w:ascii="Times New Roman" w:hAnsi="Times New Roman"/>
          <w:bCs/>
          <w:sz w:val="28"/>
          <w:szCs w:val="28"/>
        </w:rPr>
        <w:t xml:space="preserve">, что выше, чем в среднем по Иркутской области (19,9 </w:t>
      </w:r>
      <w:r w:rsidRPr="001C653D">
        <w:rPr>
          <w:rFonts w:ascii="Times New Roman" w:hAnsi="Times New Roman"/>
          <w:color w:val="000000"/>
          <w:sz w:val="28"/>
          <w:szCs w:val="28"/>
        </w:rPr>
        <w:t>м</w:t>
      </w:r>
      <w:r w:rsidRPr="001C653D">
        <w:rPr>
          <w:rFonts w:ascii="Times New Roman" w:hAnsi="Times New Roman"/>
          <w:color w:val="000000"/>
          <w:sz w:val="28"/>
          <w:szCs w:val="28"/>
          <w:vertAlign w:val="superscript"/>
        </w:rPr>
        <w:t>2</w:t>
      </w:r>
      <w:r>
        <w:rPr>
          <w:rFonts w:ascii="Times New Roman" w:hAnsi="Times New Roman"/>
          <w:bCs/>
          <w:sz w:val="28"/>
          <w:szCs w:val="28"/>
        </w:rPr>
        <w:t xml:space="preserve"> /чел.).</w:t>
      </w:r>
    </w:p>
    <w:p w:rsidR="00EC2754" w:rsidRDefault="00EC2754" w:rsidP="001C653D">
      <w:pPr>
        <w:spacing w:after="0" w:line="240" w:lineRule="auto"/>
        <w:ind w:firstLine="567"/>
        <w:jc w:val="both"/>
        <w:rPr>
          <w:rFonts w:ascii="Times New Roman" w:hAnsi="Times New Roman"/>
          <w:bCs/>
          <w:sz w:val="28"/>
          <w:szCs w:val="28"/>
        </w:rPr>
      </w:pPr>
      <w:r>
        <w:rPr>
          <w:rFonts w:ascii="Times New Roman" w:hAnsi="Times New Roman"/>
          <w:bCs/>
          <w:sz w:val="28"/>
          <w:szCs w:val="28"/>
        </w:rPr>
        <w:t>Жилые постройки в основном деревянные, отопление в большей части печное, благоустроенных квартир нет.</w:t>
      </w:r>
    </w:p>
    <w:p w:rsidR="00EC2754" w:rsidRDefault="00EC2754" w:rsidP="001C653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Жилищный фонд в основном имеет плохое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EC2754" w:rsidRPr="001C653D" w:rsidRDefault="00EC2754" w:rsidP="001C653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Обеспечение населения качественным жильем является одной из важнейших социальных задач, стоящих перед муниципалитетом.</w:t>
      </w:r>
    </w:p>
    <w:p w:rsidR="00EC2754" w:rsidRPr="0079737D" w:rsidRDefault="00EC2754" w:rsidP="0079737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EC2754" w:rsidRDefault="00EC2754" w:rsidP="001C653D">
      <w:pPr>
        <w:spacing w:after="0" w:line="240" w:lineRule="auto"/>
        <w:jc w:val="center"/>
        <w:rPr>
          <w:rFonts w:ascii="Times New Roman" w:hAnsi="Times New Roman"/>
          <w:sz w:val="28"/>
          <w:szCs w:val="28"/>
        </w:rPr>
      </w:pPr>
    </w:p>
    <w:p w:rsidR="00EC2754" w:rsidRPr="008648FA" w:rsidRDefault="00EC2754" w:rsidP="001C653D">
      <w:pPr>
        <w:spacing w:after="0" w:line="240" w:lineRule="auto"/>
        <w:jc w:val="center"/>
        <w:rPr>
          <w:rFonts w:ascii="Times New Roman" w:hAnsi="Times New Roman"/>
          <w:b/>
          <w:sz w:val="28"/>
          <w:szCs w:val="28"/>
        </w:rPr>
      </w:pPr>
      <w:r w:rsidRPr="008648FA">
        <w:rPr>
          <w:rFonts w:ascii="Times New Roman" w:hAnsi="Times New Roman"/>
          <w:b/>
          <w:sz w:val="28"/>
          <w:szCs w:val="28"/>
        </w:rPr>
        <w:t>ТЕХНИКО-ЭКОНОМИЧЕСКИЕ ПОКАЗАТЕЛИ ГЕНЕРАЛЬНОГО ПЛАНА</w:t>
      </w:r>
    </w:p>
    <w:p w:rsidR="00EC2754" w:rsidRPr="008648FA" w:rsidRDefault="00EC2754" w:rsidP="00524D0F">
      <w:pPr>
        <w:spacing w:after="0" w:line="240" w:lineRule="auto"/>
        <w:jc w:val="center"/>
        <w:rPr>
          <w:rFonts w:ascii="Times New Roman" w:hAnsi="Times New Roman"/>
          <w:b/>
          <w:sz w:val="28"/>
          <w:szCs w:val="28"/>
        </w:rPr>
      </w:pPr>
      <w:r w:rsidRPr="008648FA">
        <w:rPr>
          <w:rFonts w:ascii="Times New Roman" w:hAnsi="Times New Roman"/>
          <w:b/>
          <w:sz w:val="28"/>
          <w:szCs w:val="28"/>
        </w:rPr>
        <w:t xml:space="preserve">ИКЕЙСКОГО СЕЛЬСКОГО ПОСЕЛЕНИЯ  </w:t>
      </w:r>
    </w:p>
    <w:p w:rsidR="00EC2754" w:rsidRPr="001C653D" w:rsidRDefault="00EC2754" w:rsidP="00153CD3">
      <w:pPr>
        <w:spacing w:after="0" w:line="240" w:lineRule="auto"/>
        <w:jc w:val="right"/>
        <w:rPr>
          <w:rFonts w:ascii="Times New Roman" w:hAnsi="Times New Roman"/>
          <w:sz w:val="28"/>
          <w:szCs w:val="28"/>
        </w:rPr>
      </w:pPr>
      <w:r w:rsidRPr="001C653D">
        <w:rPr>
          <w:rFonts w:ascii="Times New Roman" w:hAnsi="Times New Roman"/>
          <w:sz w:val="28"/>
          <w:szCs w:val="28"/>
        </w:rPr>
        <w:t xml:space="preserve">   </w:t>
      </w:r>
      <w:r>
        <w:rPr>
          <w:rFonts w:ascii="Times New Roman" w:hAnsi="Times New Roman"/>
          <w:sz w:val="28"/>
          <w:szCs w:val="28"/>
        </w:rPr>
        <w:t>Таблица № 7</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849"/>
        <w:gridCol w:w="1652"/>
        <w:gridCol w:w="1750"/>
        <w:gridCol w:w="1930"/>
      </w:tblGrid>
      <w:tr w:rsidR="00EC2754" w:rsidRPr="001C653D" w:rsidTr="00153CD3">
        <w:trPr>
          <w:trHeight w:hRule="exact" w:val="1147"/>
        </w:trPr>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384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Показатели</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Единица измерения</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Современ-</w:t>
            </w:r>
          </w:p>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ное состояние на 2016</w:t>
            </w:r>
            <w:r w:rsidRPr="001C653D">
              <w:rPr>
                <w:rFonts w:ascii="Times New Roman" w:hAnsi="Times New Roman"/>
                <w:sz w:val="24"/>
                <w:szCs w:val="24"/>
              </w:rPr>
              <w:t>г.</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Расчетный срок</w:t>
            </w:r>
          </w:p>
        </w:tc>
      </w:tr>
      <w:tr w:rsidR="00EC2754" w:rsidRPr="001C653D" w:rsidTr="00153CD3">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84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EC2754" w:rsidRPr="001C653D" w:rsidTr="00153CD3">
        <w:tc>
          <w:tcPr>
            <w:tcW w:w="829"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849" w:type="dxa"/>
            <w:shd w:val="clear" w:color="auto" w:fill="D9D9D9"/>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Территория</w:t>
            </w:r>
          </w:p>
        </w:tc>
        <w:tc>
          <w:tcPr>
            <w:tcW w:w="1652"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га</w:t>
            </w:r>
          </w:p>
        </w:tc>
        <w:tc>
          <w:tcPr>
            <w:tcW w:w="1750" w:type="dxa"/>
            <w:shd w:val="clear" w:color="auto" w:fill="D9D9D9"/>
          </w:tcPr>
          <w:p w:rsidR="00EC2754" w:rsidRPr="001C653D" w:rsidRDefault="00EC2754" w:rsidP="00927ECD">
            <w:pPr>
              <w:spacing w:after="0" w:line="240" w:lineRule="auto"/>
              <w:rPr>
                <w:rFonts w:ascii="Times New Roman" w:hAnsi="Times New Roman"/>
                <w:sz w:val="24"/>
                <w:szCs w:val="24"/>
              </w:rPr>
            </w:pPr>
          </w:p>
        </w:tc>
        <w:tc>
          <w:tcPr>
            <w:tcW w:w="1930" w:type="dxa"/>
            <w:shd w:val="clear" w:color="auto" w:fill="D9D9D9"/>
          </w:tcPr>
          <w:p w:rsidR="00EC2754" w:rsidRPr="001C653D" w:rsidRDefault="00EC2754" w:rsidP="00927ECD">
            <w:pPr>
              <w:spacing w:after="0" w:line="240" w:lineRule="auto"/>
              <w:rPr>
                <w:rFonts w:ascii="Times New Roman" w:hAnsi="Times New Roman"/>
                <w:sz w:val="24"/>
                <w:szCs w:val="24"/>
              </w:rPr>
            </w:pPr>
          </w:p>
        </w:tc>
      </w:tr>
      <w:tr w:rsidR="00EC2754" w:rsidRPr="001C653D" w:rsidTr="00153CD3">
        <w:tc>
          <w:tcPr>
            <w:tcW w:w="829" w:type="dxa"/>
            <w:vMerge w:val="restart"/>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1.1</w:t>
            </w:r>
          </w:p>
        </w:tc>
        <w:tc>
          <w:tcPr>
            <w:tcW w:w="3849" w:type="dxa"/>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Общая площадь земель сельского поселения в установленных границах</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га </w:t>
            </w:r>
          </w:p>
        </w:tc>
        <w:tc>
          <w:tcPr>
            <w:tcW w:w="1750"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24744,14</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bCs/>
                <w:color w:val="000000"/>
                <w:sz w:val="24"/>
                <w:szCs w:val="24"/>
              </w:rPr>
              <w:t>24744,14</w:t>
            </w:r>
          </w:p>
        </w:tc>
      </w:tr>
      <w:tr w:rsidR="00EC2754" w:rsidRPr="001C653D" w:rsidTr="00153CD3">
        <w:trPr>
          <w:gridAfter w:val="4"/>
          <w:wAfter w:w="9181" w:type="dxa"/>
          <w:trHeight w:val="276"/>
        </w:trPr>
        <w:tc>
          <w:tcPr>
            <w:tcW w:w="829" w:type="dxa"/>
            <w:vMerge/>
          </w:tcPr>
          <w:p w:rsidR="00EC2754" w:rsidRPr="001C653D" w:rsidRDefault="00EC2754" w:rsidP="001C653D">
            <w:pPr>
              <w:spacing w:after="0" w:line="240" w:lineRule="auto"/>
              <w:rPr>
                <w:rFonts w:ascii="Times New Roman" w:hAnsi="Times New Roman"/>
                <w:sz w:val="24"/>
                <w:szCs w:val="24"/>
              </w:rPr>
            </w:pPr>
          </w:p>
        </w:tc>
      </w:tr>
      <w:tr w:rsidR="00EC2754" w:rsidRPr="001C653D" w:rsidTr="00153CD3">
        <w:tc>
          <w:tcPr>
            <w:tcW w:w="829" w:type="dxa"/>
            <w:shd w:val="clear" w:color="C0C0C0" w:fill="D9D9D9"/>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3849" w:type="dxa"/>
            <w:shd w:val="clear" w:color="C0C0C0" w:fill="D9D9D9"/>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Население</w:t>
            </w:r>
          </w:p>
        </w:tc>
        <w:tc>
          <w:tcPr>
            <w:tcW w:w="1652" w:type="dxa"/>
            <w:shd w:val="clear" w:color="C0C0C0" w:fill="D9D9D9"/>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750" w:type="dxa"/>
            <w:shd w:val="clear" w:color="C0C0C0" w:fill="D9D9D9"/>
          </w:tcPr>
          <w:p w:rsidR="00EC2754" w:rsidRPr="001C653D" w:rsidRDefault="00EC2754" w:rsidP="001C653D">
            <w:pPr>
              <w:spacing w:after="0" w:line="240" w:lineRule="auto"/>
              <w:rPr>
                <w:rFonts w:ascii="Times New Roman" w:hAnsi="Times New Roman"/>
                <w:sz w:val="24"/>
                <w:szCs w:val="24"/>
              </w:rPr>
            </w:pPr>
          </w:p>
        </w:tc>
        <w:tc>
          <w:tcPr>
            <w:tcW w:w="1930" w:type="dxa"/>
            <w:shd w:val="clear" w:color="C0C0C0" w:fill="D9D9D9"/>
          </w:tcPr>
          <w:p w:rsidR="00EC2754" w:rsidRPr="001C653D" w:rsidRDefault="00EC2754" w:rsidP="001C653D">
            <w:pPr>
              <w:spacing w:after="0" w:line="240" w:lineRule="auto"/>
              <w:rPr>
                <w:rFonts w:ascii="Times New Roman" w:hAnsi="Times New Roman"/>
                <w:sz w:val="24"/>
                <w:szCs w:val="24"/>
              </w:rPr>
            </w:pPr>
          </w:p>
        </w:tc>
      </w:tr>
      <w:tr w:rsidR="00EC2754" w:rsidRPr="001C653D" w:rsidTr="00153CD3">
        <w:tc>
          <w:tcPr>
            <w:tcW w:w="829" w:type="dxa"/>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2.1</w:t>
            </w:r>
          </w:p>
        </w:tc>
        <w:tc>
          <w:tcPr>
            <w:tcW w:w="3849" w:type="dxa"/>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Численность населения с учетом подчиненных административно –территориальных образований</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1524</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1524</w:t>
            </w:r>
          </w:p>
        </w:tc>
      </w:tr>
      <w:tr w:rsidR="00EC2754" w:rsidRPr="001C653D" w:rsidTr="00153CD3">
        <w:tc>
          <w:tcPr>
            <w:tcW w:w="829"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3849" w:type="dxa"/>
            <w:shd w:val="clear" w:color="auto" w:fill="D9D9D9"/>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Объекты социального и культурно-бытового обслуживания населения</w:t>
            </w:r>
          </w:p>
        </w:tc>
        <w:tc>
          <w:tcPr>
            <w:tcW w:w="1652"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c>
          <w:tcPr>
            <w:tcW w:w="1750"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c>
          <w:tcPr>
            <w:tcW w:w="1930"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r>
      <w:tr w:rsidR="00EC2754" w:rsidRPr="001C653D" w:rsidTr="00153CD3">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3.1</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Детские дошкольные учреждения</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объект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930" w:type="dxa"/>
            <w:vAlign w:val="center"/>
          </w:tcPr>
          <w:p w:rsidR="00EC2754" w:rsidRPr="001C653D" w:rsidRDefault="00EC2754" w:rsidP="00FC7C1C">
            <w:pPr>
              <w:spacing w:after="0" w:line="240" w:lineRule="auto"/>
              <w:jc w:val="center"/>
              <w:rPr>
                <w:rFonts w:ascii="Times New Roman" w:hAnsi="Times New Roman"/>
                <w:sz w:val="24"/>
                <w:szCs w:val="24"/>
              </w:rPr>
            </w:pPr>
            <w:r>
              <w:rPr>
                <w:rFonts w:ascii="Times New Roman" w:hAnsi="Times New Roman"/>
                <w:sz w:val="24"/>
                <w:szCs w:val="24"/>
              </w:rPr>
              <w:t>2</w:t>
            </w:r>
          </w:p>
        </w:tc>
      </w:tr>
      <w:tr w:rsidR="00EC2754" w:rsidRPr="001C653D" w:rsidTr="00153CD3">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3.2</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Общеобразовательные школы</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объект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w:t>
            </w:r>
          </w:p>
        </w:tc>
      </w:tr>
      <w:tr w:rsidR="00EC2754" w:rsidRPr="001C653D" w:rsidTr="00153CD3">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3.3</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Pr>
                <w:rFonts w:ascii="Times New Roman" w:hAnsi="Times New Roman"/>
                <w:sz w:val="24"/>
                <w:szCs w:val="24"/>
              </w:rPr>
              <w:t>Учреждения здравоохранения</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объект</w:t>
            </w:r>
          </w:p>
        </w:tc>
        <w:tc>
          <w:tcPr>
            <w:tcW w:w="1750" w:type="dxa"/>
            <w:vAlign w:val="center"/>
          </w:tcPr>
          <w:p w:rsidR="00EC2754" w:rsidRPr="003309E9"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w:t>
            </w:r>
          </w:p>
        </w:tc>
        <w:tc>
          <w:tcPr>
            <w:tcW w:w="1930" w:type="dxa"/>
            <w:vAlign w:val="center"/>
          </w:tcPr>
          <w:p w:rsidR="00EC2754" w:rsidRPr="003309E9"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w:t>
            </w:r>
          </w:p>
        </w:tc>
      </w:tr>
      <w:tr w:rsidR="00EC2754" w:rsidRPr="001C653D" w:rsidTr="00153CD3">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3.4</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Предприятия розничной торговли (частные)</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объект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17</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17</w:t>
            </w:r>
          </w:p>
        </w:tc>
      </w:tr>
      <w:tr w:rsidR="00EC2754" w:rsidRPr="001C653D" w:rsidTr="00153CD3">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3.5</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Учреждения культуры и искусства</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объект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w:t>
            </w:r>
          </w:p>
        </w:tc>
      </w:tr>
      <w:tr w:rsidR="00EC2754" w:rsidRPr="001C653D" w:rsidTr="00153CD3">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3.6</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Физ</w:t>
            </w:r>
            <w:r>
              <w:rPr>
                <w:rFonts w:ascii="Times New Roman" w:hAnsi="Times New Roman"/>
                <w:sz w:val="24"/>
                <w:szCs w:val="24"/>
              </w:rPr>
              <w:t>культурно-спортивные сооружения</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объект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3</w:t>
            </w:r>
          </w:p>
        </w:tc>
      </w:tr>
      <w:tr w:rsidR="00EC2754" w:rsidRPr="001C653D" w:rsidTr="001F3475">
        <w:trPr>
          <w:trHeight w:val="948"/>
        </w:trPr>
        <w:tc>
          <w:tcPr>
            <w:tcW w:w="829" w:type="dxa"/>
            <w:vMerge w:val="restart"/>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3.7</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 xml:space="preserve">Прочие объекты социального и культурно-бытового обслуживания населения   </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p>
        </w:tc>
      </w:tr>
      <w:tr w:rsidR="00EC2754" w:rsidRPr="001C653D" w:rsidTr="00153CD3">
        <w:trPr>
          <w:trHeight w:val="322"/>
        </w:trPr>
        <w:tc>
          <w:tcPr>
            <w:tcW w:w="829" w:type="dxa"/>
            <w:vMerge/>
          </w:tcPr>
          <w:p w:rsidR="00EC2754" w:rsidRPr="001C653D" w:rsidRDefault="00EC2754" w:rsidP="001C653D">
            <w:pPr>
              <w:spacing w:after="0" w:line="240" w:lineRule="auto"/>
              <w:jc w:val="center"/>
              <w:rPr>
                <w:rFonts w:ascii="Times New Roman" w:hAnsi="Times New Roman"/>
                <w:sz w:val="24"/>
                <w:szCs w:val="24"/>
              </w:rPr>
            </w:pP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-библиотека</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EC2754" w:rsidRPr="001C653D" w:rsidTr="00153CD3">
        <w:trPr>
          <w:trHeight w:val="128"/>
        </w:trPr>
        <w:tc>
          <w:tcPr>
            <w:tcW w:w="829" w:type="dxa"/>
            <w:vMerge/>
          </w:tcPr>
          <w:p w:rsidR="00EC2754" w:rsidRPr="001C653D" w:rsidRDefault="00EC2754" w:rsidP="001C653D">
            <w:pPr>
              <w:spacing w:after="0" w:line="240" w:lineRule="auto"/>
              <w:jc w:val="center"/>
              <w:rPr>
                <w:rFonts w:ascii="Times New Roman" w:hAnsi="Times New Roman"/>
                <w:sz w:val="24"/>
                <w:szCs w:val="24"/>
              </w:rPr>
            </w:pP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-почта</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EC2754" w:rsidRPr="001C653D" w:rsidTr="00153CD3">
        <w:tc>
          <w:tcPr>
            <w:tcW w:w="829"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3849" w:type="dxa"/>
            <w:shd w:val="clear" w:color="auto" w:fill="D9D9D9"/>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Транспортная инфраструктура</w:t>
            </w:r>
          </w:p>
        </w:tc>
        <w:tc>
          <w:tcPr>
            <w:tcW w:w="1652"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c>
          <w:tcPr>
            <w:tcW w:w="1750"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c>
          <w:tcPr>
            <w:tcW w:w="1930"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r>
      <w:tr w:rsidR="00EC2754" w:rsidRPr="001C653D" w:rsidTr="00153CD3">
        <w:tc>
          <w:tcPr>
            <w:tcW w:w="829" w:type="dxa"/>
            <w:vMerge w:val="restart"/>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4.1</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26000</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26000</w:t>
            </w:r>
          </w:p>
        </w:tc>
      </w:tr>
      <w:tr w:rsidR="00EC2754" w:rsidRPr="001C653D" w:rsidTr="00153CD3">
        <w:tc>
          <w:tcPr>
            <w:tcW w:w="829" w:type="dxa"/>
            <w:vMerge/>
          </w:tcPr>
          <w:p w:rsidR="00EC2754" w:rsidRPr="001C653D" w:rsidRDefault="00EC2754" w:rsidP="001C653D">
            <w:pPr>
              <w:spacing w:after="0" w:line="240" w:lineRule="auto"/>
              <w:jc w:val="center"/>
              <w:rPr>
                <w:rFonts w:ascii="Times New Roman" w:hAnsi="Times New Roman"/>
                <w:sz w:val="24"/>
                <w:szCs w:val="24"/>
              </w:rPr>
            </w:pP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26,0</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26,0</w:t>
            </w:r>
          </w:p>
        </w:tc>
      </w:tr>
      <w:tr w:rsidR="00EC2754" w:rsidRPr="001C653D" w:rsidTr="00153CD3">
        <w:tc>
          <w:tcPr>
            <w:tcW w:w="829"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3849" w:type="dxa"/>
            <w:shd w:val="clear" w:color="auto" w:fill="D9D9D9"/>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Инженерная инфраструктура и благоустройство территории</w:t>
            </w:r>
          </w:p>
        </w:tc>
        <w:tc>
          <w:tcPr>
            <w:tcW w:w="1652"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c>
          <w:tcPr>
            <w:tcW w:w="1750"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c>
          <w:tcPr>
            <w:tcW w:w="1930" w:type="dxa"/>
            <w:shd w:val="clear" w:color="auto" w:fill="D9D9D9"/>
            <w:vAlign w:val="center"/>
          </w:tcPr>
          <w:p w:rsidR="00EC2754" w:rsidRPr="001C653D" w:rsidRDefault="00EC2754" w:rsidP="001C653D">
            <w:pPr>
              <w:spacing w:after="0" w:line="240" w:lineRule="auto"/>
              <w:jc w:val="center"/>
              <w:rPr>
                <w:rFonts w:ascii="Times New Roman" w:hAnsi="Times New Roman"/>
                <w:sz w:val="24"/>
                <w:szCs w:val="24"/>
              </w:rPr>
            </w:pPr>
          </w:p>
        </w:tc>
      </w:tr>
      <w:tr w:rsidR="00EC2754" w:rsidRPr="001C653D" w:rsidTr="00153CD3">
        <w:trPr>
          <w:trHeight w:val="298"/>
        </w:trPr>
        <w:tc>
          <w:tcPr>
            <w:tcW w:w="829"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5.1</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Водоснабжение:</w:t>
            </w:r>
          </w:p>
        </w:tc>
        <w:tc>
          <w:tcPr>
            <w:tcW w:w="1652" w:type="dxa"/>
            <w:vAlign w:val="center"/>
          </w:tcPr>
          <w:p w:rsidR="00EC2754" w:rsidRPr="001C653D" w:rsidRDefault="00EC2754" w:rsidP="001C653D">
            <w:pPr>
              <w:spacing w:after="0" w:line="240" w:lineRule="auto"/>
              <w:rPr>
                <w:rFonts w:ascii="Times New Roman" w:hAnsi="Times New Roman"/>
                <w:sz w:val="24"/>
                <w:szCs w:val="24"/>
              </w:rPr>
            </w:pP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p>
        </w:tc>
      </w:tr>
      <w:tr w:rsidR="00EC2754" w:rsidRPr="001C653D" w:rsidTr="00153CD3">
        <w:tc>
          <w:tcPr>
            <w:tcW w:w="829" w:type="dxa"/>
            <w:vMerge w:val="restart"/>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5.1.1</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Водопотребление,  всего</w:t>
            </w:r>
          </w:p>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r>
              <w:rPr>
                <w:rFonts w:ascii="Times New Roman" w:hAnsi="Times New Roman"/>
                <w:sz w:val="24"/>
                <w:szCs w:val="24"/>
              </w:rPr>
              <w:t>к</w:t>
            </w:r>
            <w:r w:rsidRPr="001C653D">
              <w:rPr>
                <w:rFonts w:ascii="Times New Roman" w:hAnsi="Times New Roman"/>
                <w:sz w:val="24"/>
                <w:szCs w:val="24"/>
              </w:rPr>
              <w:t>уб</w:t>
            </w:r>
            <w:r>
              <w:rPr>
                <w:rFonts w:ascii="Times New Roman" w:hAnsi="Times New Roman"/>
                <w:sz w:val="24"/>
                <w:szCs w:val="24"/>
              </w:rPr>
              <w:t>.</w:t>
            </w:r>
            <w:r w:rsidRPr="001C653D">
              <w:rPr>
                <w:rFonts w:ascii="Times New Roman" w:hAnsi="Times New Roman"/>
                <w:sz w:val="24"/>
                <w:szCs w:val="24"/>
              </w:rPr>
              <w:t xml:space="preserve"> м/сут.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0,54</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0,54</w:t>
            </w:r>
          </w:p>
        </w:tc>
      </w:tr>
      <w:tr w:rsidR="00EC2754" w:rsidRPr="001C653D" w:rsidTr="00153CD3">
        <w:tc>
          <w:tcPr>
            <w:tcW w:w="829" w:type="dxa"/>
            <w:vMerge/>
          </w:tcPr>
          <w:p w:rsidR="00EC2754" w:rsidRPr="001C653D" w:rsidRDefault="00EC2754" w:rsidP="001C653D">
            <w:pPr>
              <w:spacing w:after="0" w:line="240" w:lineRule="auto"/>
              <w:jc w:val="center"/>
              <w:rPr>
                <w:rFonts w:ascii="Times New Roman" w:hAnsi="Times New Roman"/>
                <w:sz w:val="24"/>
                <w:szCs w:val="24"/>
              </w:rPr>
            </w:pP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-на хозяйственно-питьевые нужды</w:t>
            </w:r>
          </w:p>
        </w:tc>
        <w:tc>
          <w:tcPr>
            <w:tcW w:w="1652" w:type="dxa"/>
            <w:vAlign w:val="center"/>
          </w:tcPr>
          <w:p w:rsidR="00EC2754" w:rsidRPr="001C653D" w:rsidRDefault="00EC2754" w:rsidP="00617274">
            <w:pPr>
              <w:spacing w:after="0" w:line="240" w:lineRule="auto"/>
              <w:rPr>
                <w:rFonts w:ascii="Times New Roman" w:hAnsi="Times New Roman"/>
                <w:sz w:val="24"/>
                <w:szCs w:val="24"/>
              </w:rPr>
            </w:pPr>
            <w:r>
              <w:rPr>
                <w:rFonts w:ascii="Times New Roman" w:hAnsi="Times New Roman"/>
                <w:sz w:val="24"/>
                <w:szCs w:val="24"/>
              </w:rPr>
              <w:t xml:space="preserve">    к</w:t>
            </w:r>
            <w:r w:rsidRPr="001C653D">
              <w:rPr>
                <w:rFonts w:ascii="Times New Roman" w:hAnsi="Times New Roman"/>
                <w:sz w:val="24"/>
                <w:szCs w:val="24"/>
              </w:rPr>
              <w:t>уб</w:t>
            </w:r>
            <w:r>
              <w:rPr>
                <w:rFonts w:ascii="Times New Roman" w:hAnsi="Times New Roman"/>
                <w:sz w:val="24"/>
                <w:szCs w:val="24"/>
              </w:rPr>
              <w:t>.</w:t>
            </w:r>
            <w:r w:rsidRPr="001C653D">
              <w:rPr>
                <w:rFonts w:ascii="Times New Roman" w:hAnsi="Times New Roman"/>
                <w:sz w:val="24"/>
                <w:szCs w:val="24"/>
              </w:rPr>
              <w:t xml:space="preserve"> м/сут.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0,45</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0,45</w:t>
            </w:r>
          </w:p>
        </w:tc>
      </w:tr>
      <w:tr w:rsidR="00EC2754" w:rsidRPr="001C653D" w:rsidTr="00153CD3">
        <w:tc>
          <w:tcPr>
            <w:tcW w:w="829" w:type="dxa"/>
            <w:vMerge/>
          </w:tcPr>
          <w:p w:rsidR="00EC2754" w:rsidRPr="001C653D" w:rsidRDefault="00EC2754" w:rsidP="001C653D">
            <w:pPr>
              <w:spacing w:after="0" w:line="240" w:lineRule="auto"/>
              <w:jc w:val="center"/>
              <w:rPr>
                <w:rFonts w:ascii="Times New Roman" w:hAnsi="Times New Roman"/>
                <w:sz w:val="24"/>
                <w:szCs w:val="24"/>
              </w:rPr>
            </w:pP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-на производственные нужды</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к</w:t>
            </w:r>
            <w:r w:rsidRPr="001C653D">
              <w:rPr>
                <w:rFonts w:ascii="Times New Roman" w:hAnsi="Times New Roman"/>
                <w:sz w:val="24"/>
                <w:szCs w:val="24"/>
              </w:rPr>
              <w:t>уб</w:t>
            </w:r>
            <w:r>
              <w:rPr>
                <w:rFonts w:ascii="Times New Roman" w:hAnsi="Times New Roman"/>
                <w:sz w:val="24"/>
                <w:szCs w:val="24"/>
              </w:rPr>
              <w:t>.</w:t>
            </w:r>
            <w:r w:rsidRPr="001C653D">
              <w:rPr>
                <w:rFonts w:ascii="Times New Roman" w:hAnsi="Times New Roman"/>
                <w:sz w:val="24"/>
                <w:szCs w:val="24"/>
              </w:rPr>
              <w:t xml:space="preserve"> м/сут.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0,09</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0,09</w:t>
            </w:r>
          </w:p>
        </w:tc>
      </w:tr>
      <w:tr w:rsidR="00EC2754" w:rsidRPr="001C653D" w:rsidTr="00153CD3">
        <w:tc>
          <w:tcPr>
            <w:tcW w:w="829" w:type="dxa"/>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5.2</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Канализация</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p>
        </w:tc>
      </w:tr>
      <w:tr w:rsidR="00EC2754" w:rsidRPr="001C653D" w:rsidTr="00153CD3">
        <w:tc>
          <w:tcPr>
            <w:tcW w:w="829" w:type="dxa"/>
            <w:vMerge w:val="restart"/>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5.2.1</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Общее поступление сточных вод, всего</w:t>
            </w:r>
          </w:p>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т</w:t>
            </w:r>
            <w:r w:rsidRPr="001C653D">
              <w:rPr>
                <w:rFonts w:ascii="Times New Roman" w:hAnsi="Times New Roman"/>
                <w:sz w:val="24"/>
                <w:szCs w:val="24"/>
              </w:rPr>
              <w:t>ыс. куб м/сут.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0,43</w:t>
            </w:r>
          </w:p>
        </w:tc>
      </w:tr>
      <w:tr w:rsidR="00EC2754" w:rsidRPr="001C653D" w:rsidTr="00153CD3">
        <w:tc>
          <w:tcPr>
            <w:tcW w:w="829" w:type="dxa"/>
            <w:vMerge/>
          </w:tcPr>
          <w:p w:rsidR="00EC2754" w:rsidRPr="001C653D" w:rsidRDefault="00EC2754" w:rsidP="001C653D">
            <w:pPr>
              <w:spacing w:after="0" w:line="240" w:lineRule="auto"/>
              <w:jc w:val="center"/>
              <w:rPr>
                <w:rFonts w:ascii="Times New Roman" w:hAnsi="Times New Roman"/>
                <w:sz w:val="24"/>
                <w:szCs w:val="24"/>
              </w:rPr>
            </w:pP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-хозяйственно-бытовые сточные воды</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т</w:t>
            </w:r>
            <w:r w:rsidRPr="001C653D">
              <w:rPr>
                <w:rFonts w:ascii="Times New Roman" w:hAnsi="Times New Roman"/>
                <w:sz w:val="24"/>
                <w:szCs w:val="24"/>
              </w:rPr>
              <w:t>ыс.куб м/сут.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0,38</w:t>
            </w:r>
          </w:p>
        </w:tc>
      </w:tr>
      <w:tr w:rsidR="00EC2754" w:rsidRPr="001C653D" w:rsidTr="00153CD3">
        <w:tc>
          <w:tcPr>
            <w:tcW w:w="829" w:type="dxa"/>
            <w:vMerge/>
          </w:tcPr>
          <w:p w:rsidR="00EC2754" w:rsidRPr="001C653D" w:rsidRDefault="00EC2754" w:rsidP="001C653D">
            <w:pPr>
              <w:spacing w:after="0" w:line="240" w:lineRule="auto"/>
              <w:jc w:val="center"/>
              <w:rPr>
                <w:rFonts w:ascii="Times New Roman" w:hAnsi="Times New Roman"/>
                <w:sz w:val="24"/>
                <w:szCs w:val="24"/>
              </w:rPr>
            </w:pP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-производственные сточные воды</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к</w:t>
            </w:r>
            <w:r w:rsidRPr="001C653D">
              <w:rPr>
                <w:rFonts w:ascii="Times New Roman" w:hAnsi="Times New Roman"/>
                <w:sz w:val="24"/>
                <w:szCs w:val="24"/>
              </w:rPr>
              <w:t>уб</w:t>
            </w:r>
            <w:r>
              <w:rPr>
                <w:rFonts w:ascii="Times New Roman" w:hAnsi="Times New Roman"/>
                <w:sz w:val="24"/>
                <w:szCs w:val="24"/>
              </w:rPr>
              <w:t>.</w:t>
            </w:r>
            <w:r w:rsidRPr="001C653D">
              <w:rPr>
                <w:rFonts w:ascii="Times New Roman" w:hAnsi="Times New Roman"/>
                <w:sz w:val="24"/>
                <w:szCs w:val="24"/>
              </w:rPr>
              <w:t xml:space="preserve"> м/сут.</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0,05</w:t>
            </w:r>
          </w:p>
        </w:tc>
      </w:tr>
      <w:tr w:rsidR="00EC2754" w:rsidRPr="001C653D" w:rsidTr="00153CD3">
        <w:tc>
          <w:tcPr>
            <w:tcW w:w="829" w:type="dxa"/>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5.3</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Pr>
                <w:rFonts w:ascii="Times New Roman" w:hAnsi="Times New Roman"/>
                <w:sz w:val="24"/>
                <w:szCs w:val="24"/>
              </w:rPr>
              <w:t>Электроснабжение</w:t>
            </w:r>
            <w:r w:rsidRPr="001C653D">
              <w:rPr>
                <w:rFonts w:ascii="Times New Roman" w:hAnsi="Times New Roman"/>
                <w:sz w:val="24"/>
                <w:szCs w:val="24"/>
              </w:rPr>
              <w:t xml:space="preserve"> </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p>
        </w:tc>
      </w:tr>
      <w:tr w:rsidR="00EC2754" w:rsidRPr="001C653D" w:rsidTr="00153CD3">
        <w:tc>
          <w:tcPr>
            <w:tcW w:w="829" w:type="dxa"/>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5.3.1</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Потребность электроэнергии, всего</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млн.кВт ч/год</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2519,0</w:t>
            </w:r>
            <w:r w:rsidRPr="001C653D">
              <w:rPr>
                <w:rFonts w:ascii="Times New Roman" w:hAnsi="Times New Roman"/>
                <w:sz w:val="24"/>
                <w:szCs w:val="24"/>
              </w:rPr>
              <w:t xml:space="preserve"> </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r>
              <w:rPr>
                <w:rFonts w:ascii="Times New Roman" w:hAnsi="Times New Roman"/>
                <w:sz w:val="24"/>
                <w:szCs w:val="24"/>
              </w:rPr>
              <w:t>2519,0</w:t>
            </w:r>
          </w:p>
        </w:tc>
      </w:tr>
      <w:tr w:rsidR="00EC2754" w:rsidRPr="001C653D" w:rsidTr="00153CD3">
        <w:tc>
          <w:tcPr>
            <w:tcW w:w="829" w:type="dxa"/>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5.3.2</w:t>
            </w:r>
          </w:p>
        </w:tc>
        <w:tc>
          <w:tcPr>
            <w:tcW w:w="3849" w:type="dxa"/>
            <w:vAlign w:val="center"/>
          </w:tcPr>
          <w:p w:rsidR="00EC2754" w:rsidRPr="001C653D" w:rsidRDefault="00EC2754" w:rsidP="001C653D">
            <w:pPr>
              <w:spacing w:after="0" w:line="240" w:lineRule="auto"/>
              <w:rPr>
                <w:rFonts w:ascii="Times New Roman" w:hAnsi="Times New Roman"/>
                <w:sz w:val="24"/>
                <w:szCs w:val="24"/>
              </w:rPr>
            </w:pPr>
            <w:r w:rsidRPr="001C653D">
              <w:rPr>
                <w:rFonts w:ascii="Times New Roman" w:hAnsi="Times New Roman"/>
                <w:sz w:val="24"/>
                <w:szCs w:val="24"/>
              </w:rPr>
              <w:t>Потребление электроэнергии на 1чел. в год</w:t>
            </w:r>
          </w:p>
        </w:tc>
        <w:tc>
          <w:tcPr>
            <w:tcW w:w="1652"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кВт ч/час</w:t>
            </w:r>
          </w:p>
        </w:tc>
        <w:tc>
          <w:tcPr>
            <w:tcW w:w="1750" w:type="dxa"/>
            <w:vAlign w:val="center"/>
          </w:tcPr>
          <w:p w:rsidR="00EC2754" w:rsidRPr="001C653D" w:rsidRDefault="00EC2754"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930" w:type="dxa"/>
            <w:vAlign w:val="center"/>
          </w:tcPr>
          <w:p w:rsidR="00EC2754" w:rsidRPr="001C653D" w:rsidRDefault="00EC2754" w:rsidP="001C653D">
            <w:pPr>
              <w:spacing w:after="0" w:line="240" w:lineRule="auto"/>
              <w:jc w:val="center"/>
              <w:rPr>
                <w:rFonts w:ascii="Times New Roman" w:hAnsi="Times New Roman"/>
                <w:sz w:val="24"/>
                <w:szCs w:val="24"/>
              </w:rPr>
            </w:pPr>
          </w:p>
        </w:tc>
      </w:tr>
    </w:tbl>
    <w:p w:rsidR="00EC2754" w:rsidRDefault="00EC2754" w:rsidP="001C653D">
      <w:pPr>
        <w:pStyle w:val="ConsPlusNormal"/>
        <w:widowControl/>
        <w:ind w:firstLine="708"/>
        <w:jc w:val="both"/>
        <w:rPr>
          <w:rFonts w:ascii="Times New Roman" w:hAnsi="Times New Roman"/>
          <w:bCs/>
          <w:sz w:val="28"/>
          <w:szCs w:val="28"/>
        </w:rPr>
      </w:pPr>
    </w:p>
    <w:p w:rsidR="00EC2754" w:rsidRPr="00903860" w:rsidRDefault="00EC2754" w:rsidP="001C653D">
      <w:pPr>
        <w:pStyle w:val="ConsPlusNormal"/>
        <w:widowControl/>
        <w:ind w:firstLine="708"/>
        <w:jc w:val="both"/>
        <w:rPr>
          <w:rFonts w:ascii="Times New Roman" w:hAnsi="Times New Roman"/>
          <w:b/>
          <w:sz w:val="28"/>
          <w:szCs w:val="28"/>
        </w:rPr>
      </w:pPr>
      <w:r w:rsidRPr="00903860">
        <w:rPr>
          <w:rFonts w:ascii="Times New Roman" w:hAnsi="Times New Roman"/>
          <w:b/>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EC2754"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экономической ситуации, характер и объемы передвижения населения и перевозки гр</w:t>
      </w:r>
      <w:r>
        <w:rPr>
          <w:rFonts w:ascii="Times New Roman" w:hAnsi="Times New Roman"/>
          <w:sz w:val="28"/>
          <w:szCs w:val="28"/>
        </w:rPr>
        <w:t>узов практически не изменяются.</w:t>
      </w:r>
    </w:p>
    <w:p w:rsidR="00EC2754" w:rsidRDefault="00EC2754" w:rsidP="001C653D">
      <w:pPr>
        <w:pStyle w:val="ConsPlusNormal"/>
        <w:widowControl/>
        <w:ind w:firstLine="708"/>
        <w:jc w:val="both"/>
        <w:rPr>
          <w:rFonts w:ascii="Times New Roman" w:hAnsi="Times New Roman"/>
          <w:sz w:val="28"/>
          <w:szCs w:val="28"/>
        </w:rPr>
      </w:pPr>
    </w:p>
    <w:p w:rsidR="00EC2754" w:rsidRPr="00903860" w:rsidRDefault="00EC2754" w:rsidP="00954834">
      <w:pPr>
        <w:pStyle w:val="ConsPlusNormal"/>
        <w:widowControl/>
        <w:ind w:firstLine="708"/>
        <w:jc w:val="both"/>
        <w:rPr>
          <w:rFonts w:ascii="Times New Roman" w:hAnsi="Times New Roman"/>
          <w:b/>
          <w:sz w:val="28"/>
          <w:szCs w:val="28"/>
        </w:rPr>
      </w:pPr>
      <w:r w:rsidRPr="00903860">
        <w:rPr>
          <w:rFonts w:ascii="Times New Roman" w:hAnsi="Times New Roman"/>
          <w:b/>
          <w:sz w:val="28"/>
          <w:szCs w:val="28"/>
        </w:rPr>
        <w:t>3.3. Прогноз развития транспортно инфраструктуры по видам транспорта.</w:t>
      </w:r>
    </w:p>
    <w:p w:rsidR="00EC2754"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EC2754" w:rsidRPr="001C653D" w:rsidRDefault="00EC2754" w:rsidP="001C653D">
      <w:pPr>
        <w:pStyle w:val="ConsPlusNormal"/>
        <w:widowControl/>
        <w:ind w:firstLine="708"/>
        <w:jc w:val="both"/>
        <w:rPr>
          <w:rFonts w:ascii="Times New Roman" w:hAnsi="Times New Roman"/>
          <w:sz w:val="28"/>
          <w:szCs w:val="28"/>
        </w:rPr>
      </w:pPr>
    </w:p>
    <w:p w:rsidR="00EC2754" w:rsidRPr="00903860" w:rsidRDefault="00EC2754" w:rsidP="00954834">
      <w:pPr>
        <w:pStyle w:val="ConsPlusNormal"/>
        <w:widowControl/>
        <w:ind w:firstLine="708"/>
        <w:jc w:val="both"/>
        <w:rPr>
          <w:rFonts w:ascii="Times New Roman" w:hAnsi="Times New Roman"/>
          <w:b/>
          <w:sz w:val="28"/>
          <w:szCs w:val="28"/>
        </w:rPr>
      </w:pPr>
      <w:r w:rsidRPr="00903860">
        <w:rPr>
          <w:rFonts w:ascii="Times New Roman" w:hAnsi="Times New Roman"/>
          <w:b/>
          <w:sz w:val="28"/>
          <w:szCs w:val="28"/>
        </w:rPr>
        <w:t>3.4. Прогноз развития дорожной сети поселения.</w:t>
      </w:r>
    </w:p>
    <w:p w:rsidR="00EC2754" w:rsidRDefault="00EC2754" w:rsidP="00524D0F">
      <w:pPr>
        <w:pStyle w:val="ConsPlusNormal"/>
        <w:widowControl/>
        <w:ind w:firstLine="708"/>
        <w:jc w:val="both"/>
        <w:rPr>
          <w:rFonts w:ascii="Times New Roman" w:hAnsi="Times New Roman"/>
          <w:sz w:val="28"/>
          <w:szCs w:val="28"/>
        </w:rPr>
      </w:pPr>
      <w:r w:rsidRPr="001C653D">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C2754" w:rsidRPr="001C653D" w:rsidRDefault="00EC2754" w:rsidP="00524D0F">
      <w:pPr>
        <w:pStyle w:val="ConsPlusNormal"/>
        <w:widowControl/>
        <w:ind w:firstLine="708"/>
        <w:jc w:val="both"/>
        <w:rPr>
          <w:rFonts w:ascii="Times New Roman" w:hAnsi="Times New Roman"/>
          <w:sz w:val="28"/>
          <w:szCs w:val="28"/>
        </w:rPr>
      </w:pPr>
    </w:p>
    <w:p w:rsidR="00EC2754" w:rsidRPr="001C653D" w:rsidRDefault="00EC2754" w:rsidP="00954834">
      <w:pPr>
        <w:pStyle w:val="ConsPlusNormal"/>
        <w:widowControl/>
        <w:ind w:firstLine="708"/>
        <w:jc w:val="both"/>
        <w:rPr>
          <w:rFonts w:ascii="Times New Roman" w:hAnsi="Times New Roman"/>
          <w:sz w:val="28"/>
          <w:szCs w:val="28"/>
        </w:rPr>
      </w:pPr>
      <w:r w:rsidRPr="00903860">
        <w:rPr>
          <w:rFonts w:ascii="Times New Roman" w:hAnsi="Times New Roman"/>
          <w:b/>
          <w:sz w:val="28"/>
          <w:szCs w:val="28"/>
        </w:rPr>
        <w:t>3.5. Прогноз уровня автомобилизации, параметров дорожного движения</w:t>
      </w:r>
      <w:r w:rsidRPr="001C653D">
        <w:rPr>
          <w:rFonts w:ascii="Times New Roman" w:hAnsi="Times New Roman"/>
          <w:sz w:val="28"/>
          <w:szCs w:val="28"/>
        </w:rPr>
        <w:t>.</w:t>
      </w:r>
    </w:p>
    <w:p w:rsidR="00EC2754" w:rsidRPr="001C653D" w:rsidRDefault="00EC2754"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EC2754" w:rsidRPr="001C653D" w:rsidRDefault="00EC2754" w:rsidP="001C653D">
      <w:pPr>
        <w:pStyle w:val="ConsPlusNormal"/>
        <w:widowControl/>
        <w:ind w:firstLine="0"/>
        <w:jc w:val="center"/>
        <w:rPr>
          <w:rFonts w:ascii="Times New Roman" w:hAnsi="Times New Roman"/>
          <w:sz w:val="28"/>
          <w:szCs w:val="28"/>
        </w:rPr>
      </w:pPr>
    </w:p>
    <w:p w:rsidR="00EC2754" w:rsidRDefault="00EC2754" w:rsidP="00524D0F">
      <w:pPr>
        <w:pStyle w:val="ConsPlusNormal"/>
        <w:widowControl/>
        <w:ind w:firstLine="0"/>
        <w:jc w:val="center"/>
        <w:rPr>
          <w:rFonts w:ascii="Times New Roman" w:hAnsi="Times New Roman"/>
          <w:sz w:val="28"/>
          <w:szCs w:val="28"/>
        </w:rPr>
      </w:pPr>
      <w:r w:rsidRPr="001C653D">
        <w:rPr>
          <w:rFonts w:ascii="Times New Roman" w:hAnsi="Times New Roman"/>
          <w:sz w:val="28"/>
          <w:szCs w:val="28"/>
        </w:rPr>
        <w:t>Прогноз изменения уровня автомобилизации и количества автомобилей у</w:t>
      </w:r>
      <w:r>
        <w:rPr>
          <w:rFonts w:ascii="Times New Roman" w:hAnsi="Times New Roman"/>
          <w:sz w:val="28"/>
          <w:szCs w:val="28"/>
        </w:rPr>
        <w:t xml:space="preserve"> населения на территории  Ике</w:t>
      </w:r>
      <w:r w:rsidRPr="001C653D">
        <w:rPr>
          <w:rFonts w:ascii="Times New Roman" w:hAnsi="Times New Roman"/>
          <w:sz w:val="28"/>
          <w:szCs w:val="28"/>
        </w:rPr>
        <w:t>йского сельского поселения</w:t>
      </w:r>
    </w:p>
    <w:p w:rsidR="00EC2754" w:rsidRPr="001C653D" w:rsidRDefault="00EC2754" w:rsidP="00ED0858">
      <w:pPr>
        <w:pStyle w:val="ConsPlusNormal"/>
        <w:widowControl/>
        <w:ind w:firstLine="0"/>
        <w:jc w:val="right"/>
        <w:rPr>
          <w:rFonts w:ascii="Times New Roman" w:hAnsi="Times New Roman"/>
          <w:sz w:val="28"/>
          <w:szCs w:val="28"/>
        </w:rPr>
      </w:pPr>
      <w:r>
        <w:rPr>
          <w:rFonts w:ascii="Times New Roman" w:hAnsi="Times New Roman"/>
          <w:sz w:val="28"/>
          <w:szCs w:val="28"/>
        </w:rPr>
        <w:t>Таблица № 8</w:t>
      </w:r>
    </w:p>
    <w:tbl>
      <w:tblPr>
        <w:tblW w:w="9999" w:type="dxa"/>
        <w:jc w:val="center"/>
        <w:tblInd w:w="-285" w:type="dxa"/>
        <w:tblLook w:val="00A0"/>
      </w:tblPr>
      <w:tblGrid>
        <w:gridCol w:w="443"/>
        <w:gridCol w:w="3636"/>
        <w:gridCol w:w="1184"/>
        <w:gridCol w:w="1184"/>
        <w:gridCol w:w="1184"/>
        <w:gridCol w:w="1184"/>
        <w:gridCol w:w="1184"/>
      </w:tblGrid>
      <w:tr w:rsidR="00EC2754" w:rsidRPr="001C653D" w:rsidTr="000F07F4">
        <w:trPr>
          <w:trHeight w:val="675"/>
          <w:jc w:val="center"/>
        </w:trPr>
        <w:tc>
          <w:tcPr>
            <w:tcW w:w="443" w:type="dxa"/>
            <w:tcBorders>
              <w:top w:val="single" w:sz="4" w:space="0" w:color="auto"/>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bookmarkStart w:id="0" w:name="_GoBack"/>
            <w:bookmarkEnd w:id="0"/>
          </w:p>
        </w:tc>
        <w:tc>
          <w:tcPr>
            <w:tcW w:w="1184"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2020 год (прогноз)</w:t>
            </w:r>
          </w:p>
        </w:tc>
      </w:tr>
      <w:tr w:rsidR="00EC2754" w:rsidRPr="001C653D" w:rsidTr="000F07F4">
        <w:trPr>
          <w:trHeight w:val="273"/>
          <w:jc w:val="center"/>
        </w:trPr>
        <w:tc>
          <w:tcPr>
            <w:tcW w:w="443" w:type="dxa"/>
            <w:tcBorders>
              <w:top w:val="nil"/>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1478</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1438</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1411</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1411</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1411</w:t>
            </w:r>
          </w:p>
        </w:tc>
      </w:tr>
      <w:tr w:rsidR="00EC2754" w:rsidRPr="001C653D" w:rsidTr="000F07F4">
        <w:trPr>
          <w:trHeight w:val="615"/>
          <w:jc w:val="center"/>
        </w:trPr>
        <w:tc>
          <w:tcPr>
            <w:tcW w:w="443" w:type="dxa"/>
            <w:tcBorders>
              <w:top w:val="nil"/>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260</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277</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277</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pStyle w:val="Heading2"/>
              <w:spacing w:after="0" w:line="240" w:lineRule="auto"/>
              <w:jc w:val="center"/>
              <w:rPr>
                <w:rFonts w:ascii="Times New Roman" w:hAnsi="Times New Roman" w:cs="Times New Roman"/>
                <w:sz w:val="24"/>
                <w:szCs w:val="24"/>
              </w:rPr>
            </w:pPr>
            <w:r>
              <w:rPr>
                <w:rFonts w:ascii="Times New Roman" w:hAnsi="Times New Roman" w:cs="Times New Roman"/>
                <w:sz w:val="24"/>
                <w:szCs w:val="24"/>
              </w:rPr>
              <w:t>277</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pStyle w:val="Heading2"/>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r>
      <w:tr w:rsidR="00EC2754" w:rsidRPr="001C653D" w:rsidTr="000F07F4">
        <w:trPr>
          <w:trHeight w:val="615"/>
          <w:jc w:val="center"/>
        </w:trPr>
        <w:tc>
          <w:tcPr>
            <w:tcW w:w="443" w:type="dxa"/>
            <w:tcBorders>
              <w:top w:val="nil"/>
              <w:left w:val="single" w:sz="4" w:space="0" w:color="auto"/>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181</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197</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197</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197</w:t>
            </w:r>
          </w:p>
        </w:tc>
        <w:tc>
          <w:tcPr>
            <w:tcW w:w="1184" w:type="dxa"/>
            <w:tcBorders>
              <w:top w:val="nil"/>
              <w:left w:val="nil"/>
              <w:bottom w:val="single" w:sz="4" w:space="0" w:color="auto"/>
              <w:right w:val="single" w:sz="4" w:space="0" w:color="auto"/>
            </w:tcBorders>
            <w:vAlign w:val="center"/>
          </w:tcPr>
          <w:p w:rsidR="00EC2754" w:rsidRPr="001C653D" w:rsidRDefault="00EC2754"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198</w:t>
            </w:r>
          </w:p>
        </w:tc>
      </w:tr>
    </w:tbl>
    <w:p w:rsidR="00EC2754" w:rsidRPr="001C653D" w:rsidRDefault="00EC2754" w:rsidP="001C653D">
      <w:pPr>
        <w:pStyle w:val="ConsPlusNormal"/>
        <w:widowControl/>
        <w:ind w:firstLine="0"/>
        <w:jc w:val="both"/>
        <w:rPr>
          <w:rFonts w:ascii="Times New Roman" w:hAnsi="Times New Roman"/>
          <w:sz w:val="28"/>
          <w:szCs w:val="28"/>
        </w:rPr>
      </w:pPr>
    </w:p>
    <w:p w:rsidR="00EC2754" w:rsidRPr="00903860" w:rsidRDefault="00EC2754" w:rsidP="00903860">
      <w:pPr>
        <w:pStyle w:val="ConsPlusNormal"/>
        <w:widowControl/>
        <w:numPr>
          <w:ilvl w:val="1"/>
          <w:numId w:val="17"/>
        </w:numPr>
        <w:jc w:val="both"/>
        <w:rPr>
          <w:rFonts w:ascii="Times New Roman" w:hAnsi="Times New Roman"/>
          <w:b/>
          <w:sz w:val="28"/>
          <w:szCs w:val="28"/>
        </w:rPr>
      </w:pPr>
      <w:r w:rsidRPr="00903860">
        <w:rPr>
          <w:rFonts w:ascii="Times New Roman" w:hAnsi="Times New Roman"/>
          <w:b/>
          <w:sz w:val="28"/>
          <w:szCs w:val="28"/>
        </w:rPr>
        <w:t xml:space="preserve">3.6. Прогноз показателей безопасности дорожного движения. </w:t>
      </w:r>
    </w:p>
    <w:p w:rsidR="00EC2754" w:rsidRPr="001C653D" w:rsidRDefault="00EC2754" w:rsidP="001C653D">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EC2754" w:rsidRDefault="00EC2754"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w:t>
      </w:r>
      <w:r>
        <w:rPr>
          <w:rFonts w:ascii="Times New Roman" w:hAnsi="Times New Roman"/>
          <w:sz w:val="28"/>
          <w:szCs w:val="28"/>
        </w:rPr>
        <w:t xml:space="preserve"> </w:t>
      </w:r>
      <w:r w:rsidRPr="001C653D">
        <w:rPr>
          <w:rFonts w:ascii="Times New Roman" w:hAnsi="Times New Roman"/>
          <w:sz w:val="28"/>
          <w:szCs w:val="28"/>
        </w:rPr>
        <w:t>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C2754" w:rsidRPr="001C653D" w:rsidRDefault="00EC2754" w:rsidP="001C653D">
      <w:pPr>
        <w:pStyle w:val="ConsPlusNormal"/>
        <w:widowControl/>
        <w:ind w:firstLine="420"/>
        <w:jc w:val="both"/>
        <w:rPr>
          <w:rFonts w:ascii="Times New Roman" w:hAnsi="Times New Roman"/>
          <w:sz w:val="28"/>
          <w:szCs w:val="28"/>
        </w:rPr>
      </w:pPr>
    </w:p>
    <w:p w:rsidR="00EC2754" w:rsidRPr="00903860" w:rsidRDefault="00EC2754" w:rsidP="00865931">
      <w:pPr>
        <w:pStyle w:val="ConsPlusNormal"/>
        <w:widowControl/>
        <w:rPr>
          <w:rFonts w:ascii="Times New Roman" w:hAnsi="Times New Roman"/>
          <w:b/>
          <w:sz w:val="28"/>
          <w:szCs w:val="28"/>
        </w:rPr>
      </w:pPr>
      <w:r w:rsidRPr="00903860">
        <w:rPr>
          <w:rFonts w:ascii="Times New Roman" w:hAnsi="Times New Roman"/>
          <w:b/>
          <w:sz w:val="28"/>
          <w:szCs w:val="28"/>
        </w:rPr>
        <w:t>3.7. Прогноз негативного воздействия транспортной инфраструктуры на окружающую среду и здоровье человека.</w:t>
      </w:r>
    </w:p>
    <w:p w:rsidR="00EC2754" w:rsidRPr="001C653D" w:rsidRDefault="00EC2754" w:rsidP="00166889">
      <w:pPr>
        <w:pStyle w:val="ConsPlusNormal"/>
        <w:widowControl/>
        <w:ind w:firstLine="0"/>
        <w:jc w:val="both"/>
        <w:rPr>
          <w:rFonts w:ascii="Times New Roman" w:hAnsi="Times New Roman"/>
          <w:sz w:val="28"/>
          <w:szCs w:val="28"/>
        </w:rPr>
      </w:pPr>
    </w:p>
    <w:p w:rsidR="00EC2754"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1C653D">
        <w:rPr>
          <w:rFonts w:ascii="Times New Roman" w:hAnsi="Times New Roman"/>
          <w:i/>
          <w:iCs/>
          <w:sz w:val="28"/>
          <w:szCs w:val="28"/>
        </w:rPr>
        <w:t xml:space="preserve"> </w:t>
      </w:r>
      <w:r w:rsidRPr="001C653D">
        <w:rPr>
          <w:rFonts w:ascii="Times New Roman" w:hAnsi="Times New Roman"/>
          <w:iCs/>
          <w:sz w:val="28"/>
          <w:szCs w:val="28"/>
        </w:rPr>
        <w:t>загрязнение атмосферы</w:t>
      </w:r>
      <w:r w:rsidRPr="001C653D">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EC2754" w:rsidRPr="001C653D" w:rsidRDefault="00EC2754" w:rsidP="001C653D">
      <w:pPr>
        <w:pStyle w:val="ConsPlusNormal"/>
        <w:widowControl/>
        <w:ind w:firstLine="708"/>
        <w:jc w:val="both"/>
        <w:rPr>
          <w:rFonts w:ascii="Times New Roman" w:hAnsi="Times New Roman"/>
          <w:sz w:val="28"/>
          <w:szCs w:val="28"/>
        </w:rPr>
      </w:pPr>
    </w:p>
    <w:p w:rsidR="00EC2754" w:rsidRDefault="00EC2754" w:rsidP="00903860">
      <w:pPr>
        <w:pStyle w:val="ConsPlusNormal"/>
        <w:widowControl/>
        <w:numPr>
          <w:ilvl w:val="0"/>
          <w:numId w:val="17"/>
        </w:numPr>
        <w:ind w:left="0" w:firstLine="709"/>
        <w:jc w:val="center"/>
        <w:rPr>
          <w:rFonts w:ascii="Times New Roman" w:hAnsi="Times New Roman"/>
          <w:sz w:val="28"/>
          <w:szCs w:val="28"/>
        </w:rPr>
      </w:pPr>
      <w:r w:rsidRPr="00903860">
        <w:rPr>
          <w:rFonts w:ascii="Times New Roman" w:hAnsi="Times New Roman"/>
          <w:b/>
          <w:sz w:val="28"/>
          <w:szCs w:val="28"/>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Pr>
          <w:rFonts w:ascii="Times New Roman" w:hAnsi="Times New Roman"/>
          <w:sz w:val="28"/>
          <w:szCs w:val="28"/>
        </w:rPr>
        <w:t>.</w:t>
      </w:r>
    </w:p>
    <w:p w:rsidR="00EC2754" w:rsidRPr="001C653D" w:rsidRDefault="00EC275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Pr>
          <w:rFonts w:ascii="Times New Roman" w:hAnsi="Times New Roman"/>
          <w:sz w:val="28"/>
          <w:szCs w:val="28"/>
        </w:rPr>
        <w:t xml:space="preserve"> – </w:t>
      </w:r>
      <w:r w:rsidRPr="001C653D">
        <w:rPr>
          <w:rFonts w:ascii="Times New Roman" w:hAnsi="Times New Roman"/>
          <w:sz w:val="28"/>
          <w:szCs w:val="28"/>
        </w:rPr>
        <w:t>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r>
        <w:rPr>
          <w:rFonts w:ascii="Times New Roman" w:hAnsi="Times New Roman"/>
          <w:sz w:val="28"/>
          <w:szCs w:val="28"/>
        </w:rPr>
        <w:t>.</w:t>
      </w:r>
    </w:p>
    <w:p w:rsidR="00EC2754" w:rsidRDefault="00EC2754" w:rsidP="00DA2C5A">
      <w:pPr>
        <w:pStyle w:val="41"/>
        <w:shd w:val="clear" w:color="auto" w:fill="auto"/>
        <w:tabs>
          <w:tab w:val="left" w:pos="507"/>
        </w:tabs>
        <w:spacing w:before="0" w:after="300" w:line="322" w:lineRule="exact"/>
      </w:pPr>
      <w:r>
        <w:t xml:space="preserve">5. </w:t>
      </w:r>
      <w:r>
        <w:rPr>
          <w:bCs w:val="0"/>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EC2754" w:rsidRPr="00C27899" w:rsidRDefault="00EC2754" w:rsidP="00DA2C5A">
      <w:pPr>
        <w:pStyle w:val="Default"/>
        <w:jc w:val="center"/>
        <w:rPr>
          <w:sz w:val="28"/>
          <w:szCs w:val="28"/>
        </w:rPr>
      </w:pPr>
      <w:r>
        <w:rPr>
          <w:b/>
          <w:bCs/>
        </w:rPr>
        <w:t>5</w:t>
      </w:r>
      <w:r w:rsidRPr="00C27899">
        <w:rPr>
          <w:b/>
          <w:bCs/>
          <w:sz w:val="28"/>
          <w:szCs w:val="28"/>
        </w:rPr>
        <w:t>.1. Мероприятия по развитию транспортной инфраструктуры по видам транспорта</w:t>
      </w:r>
    </w:p>
    <w:p w:rsidR="00EC2754" w:rsidRPr="00C27899" w:rsidRDefault="00EC2754" w:rsidP="00DA2C5A">
      <w:pPr>
        <w:pStyle w:val="ConsPlusNormal"/>
        <w:widowControl/>
        <w:ind w:firstLine="708"/>
        <w:jc w:val="both"/>
        <w:rPr>
          <w:rFonts w:ascii="Times New Roman" w:hAnsi="Times New Roman"/>
          <w:sz w:val="28"/>
          <w:szCs w:val="28"/>
        </w:rPr>
      </w:pPr>
      <w:r w:rsidRPr="00C27899">
        <w:rPr>
          <w:rFonts w:ascii="Times New Roman" w:hAnsi="Times New Roman"/>
          <w:sz w:val="28"/>
          <w:szCs w:val="28"/>
        </w:rPr>
        <w:t>Внесение изменений в структуру транспортной инфраструктуры по видам транспорта не планируется.</w:t>
      </w:r>
    </w:p>
    <w:p w:rsidR="00EC2754" w:rsidRPr="00C27899" w:rsidRDefault="00EC2754" w:rsidP="00DA2C5A">
      <w:pPr>
        <w:pStyle w:val="ConsPlusNormal"/>
        <w:widowControl/>
        <w:ind w:firstLine="708"/>
        <w:jc w:val="both"/>
        <w:rPr>
          <w:rFonts w:ascii="Times New Roman" w:hAnsi="Times New Roman"/>
          <w:b/>
          <w:sz w:val="28"/>
          <w:szCs w:val="28"/>
        </w:rPr>
      </w:pPr>
    </w:p>
    <w:p w:rsidR="00EC2754" w:rsidRPr="00C27899" w:rsidRDefault="00EC2754" w:rsidP="00DA2C5A">
      <w:pPr>
        <w:pStyle w:val="ConsPlusNormal"/>
        <w:widowControl/>
        <w:ind w:firstLine="708"/>
        <w:jc w:val="center"/>
        <w:rPr>
          <w:rFonts w:ascii="Times New Roman" w:hAnsi="Times New Roman"/>
          <w:b/>
          <w:bCs/>
          <w:sz w:val="28"/>
          <w:szCs w:val="28"/>
        </w:rPr>
      </w:pPr>
      <w:r w:rsidRPr="00C27899">
        <w:rPr>
          <w:rFonts w:ascii="Times New Roman" w:hAnsi="Times New Roman"/>
          <w:b/>
          <w:bCs/>
          <w:sz w:val="28"/>
          <w:szCs w:val="28"/>
        </w:rPr>
        <w:t>5.2.</w:t>
      </w:r>
      <w:r>
        <w:rPr>
          <w:rFonts w:ascii="Times New Roman" w:hAnsi="Times New Roman"/>
          <w:b/>
          <w:bCs/>
          <w:sz w:val="28"/>
          <w:szCs w:val="28"/>
        </w:rPr>
        <w:t xml:space="preserve"> </w:t>
      </w:r>
      <w:r w:rsidRPr="00C27899">
        <w:rPr>
          <w:rFonts w:ascii="Times New Roman" w:hAnsi="Times New Roman"/>
          <w:b/>
          <w:bCs/>
          <w:sz w:val="28"/>
          <w:szCs w:val="28"/>
        </w:rPr>
        <w:t>Мероприятия по развитию транспорта общего пользования, созданию транспортно-пересадочных узлов.</w:t>
      </w:r>
    </w:p>
    <w:p w:rsidR="00EC2754" w:rsidRPr="00C27899" w:rsidRDefault="00EC2754" w:rsidP="00DA2C5A">
      <w:pPr>
        <w:pStyle w:val="ConsPlusNormal"/>
        <w:widowControl/>
        <w:ind w:firstLine="708"/>
        <w:jc w:val="both"/>
        <w:rPr>
          <w:rFonts w:ascii="Times New Roman" w:hAnsi="Times New Roman"/>
          <w:sz w:val="28"/>
          <w:szCs w:val="28"/>
          <w:lang w:eastAsia="en-US"/>
        </w:rPr>
      </w:pPr>
      <w:r w:rsidRPr="00C27899">
        <w:rPr>
          <w:rFonts w:ascii="Times New Roman" w:hAnsi="Times New Roman"/>
          <w:b/>
          <w:bCs/>
          <w:sz w:val="28"/>
          <w:szCs w:val="28"/>
        </w:rPr>
        <w:t xml:space="preserve"> </w:t>
      </w:r>
      <w:r w:rsidRPr="00C27899">
        <w:rPr>
          <w:rFonts w:ascii="Times New Roman" w:hAnsi="Times New Roman"/>
          <w:sz w:val="28"/>
          <w:szCs w:val="28"/>
        </w:rPr>
        <w:t>Сохраняется существующая система обслуживания населения общественным пассажирским транспортом</w:t>
      </w:r>
      <w:r>
        <w:rPr>
          <w:rFonts w:ascii="Times New Roman" w:hAnsi="Times New Roman"/>
          <w:sz w:val="28"/>
          <w:szCs w:val="28"/>
        </w:rPr>
        <w:t>,</w:t>
      </w:r>
      <w:r w:rsidRPr="009B1922">
        <w:rPr>
          <w:rFonts w:ascii="Times New Roman" w:hAnsi="Times New Roman"/>
          <w:b/>
          <w:bCs/>
          <w:sz w:val="28"/>
          <w:szCs w:val="28"/>
        </w:rPr>
        <w:t xml:space="preserve"> </w:t>
      </w:r>
      <w:r>
        <w:rPr>
          <w:rFonts w:ascii="Times New Roman" w:hAnsi="Times New Roman"/>
          <w:bCs/>
          <w:sz w:val="28"/>
          <w:szCs w:val="28"/>
        </w:rPr>
        <w:t>м</w:t>
      </w:r>
      <w:r w:rsidRPr="009B1922">
        <w:rPr>
          <w:rFonts w:ascii="Times New Roman" w:hAnsi="Times New Roman"/>
          <w:bCs/>
          <w:sz w:val="28"/>
          <w:szCs w:val="28"/>
        </w:rPr>
        <w:t>ероприятия по развитию транспорта общего пользования, созданию транспортно-пересадочных узлов</w:t>
      </w:r>
      <w:r>
        <w:rPr>
          <w:rFonts w:ascii="Times New Roman" w:hAnsi="Times New Roman"/>
          <w:bCs/>
          <w:sz w:val="28"/>
          <w:szCs w:val="28"/>
        </w:rPr>
        <w:t xml:space="preserve"> в период реализации Программы не предусматриваются.</w:t>
      </w:r>
    </w:p>
    <w:p w:rsidR="00EC2754" w:rsidRPr="00C27899" w:rsidRDefault="00EC2754" w:rsidP="00DA2C5A">
      <w:pPr>
        <w:spacing w:after="0"/>
        <w:ind w:firstLine="708"/>
        <w:jc w:val="both"/>
        <w:rPr>
          <w:rFonts w:ascii="Times New Roman" w:hAnsi="Times New Roman"/>
          <w:sz w:val="28"/>
          <w:szCs w:val="28"/>
          <w:lang w:eastAsia="en-US"/>
        </w:rPr>
      </w:pPr>
    </w:p>
    <w:p w:rsidR="00EC2754" w:rsidRPr="00C27899" w:rsidRDefault="00EC2754" w:rsidP="00DA2C5A">
      <w:pPr>
        <w:pStyle w:val="ConsPlusNormal"/>
        <w:widowControl/>
        <w:ind w:firstLine="708"/>
        <w:jc w:val="center"/>
        <w:rPr>
          <w:rFonts w:ascii="Times New Roman" w:hAnsi="Times New Roman"/>
          <w:b/>
          <w:bCs/>
          <w:sz w:val="28"/>
          <w:szCs w:val="28"/>
        </w:rPr>
      </w:pPr>
      <w:r w:rsidRPr="00C27899">
        <w:rPr>
          <w:rFonts w:ascii="Times New Roman" w:hAnsi="Times New Roman"/>
          <w:b/>
          <w:bCs/>
          <w:sz w:val="28"/>
          <w:szCs w:val="28"/>
        </w:rPr>
        <w:t>5.3.Мероприятия по развитию инфраструктуры для легкового автомобильного транспорта, включая развитие единого парковочного пространства</w:t>
      </w:r>
    </w:p>
    <w:p w:rsidR="00EC2754" w:rsidRPr="00C27899" w:rsidRDefault="00EC2754" w:rsidP="00DA2C5A">
      <w:pPr>
        <w:pStyle w:val="ConsPlusNormal"/>
        <w:widowControl/>
        <w:ind w:firstLine="708"/>
        <w:jc w:val="both"/>
        <w:rPr>
          <w:rFonts w:ascii="Times New Roman" w:hAnsi="Times New Roman"/>
          <w:sz w:val="28"/>
          <w:szCs w:val="28"/>
        </w:rPr>
      </w:pPr>
      <w:r w:rsidRPr="00C27899">
        <w:rPr>
          <w:rFonts w:ascii="Times New Roman" w:hAnsi="Times New Roman"/>
          <w:sz w:val="28"/>
          <w:szCs w:val="28"/>
        </w:rPr>
        <w:t xml:space="preserve">По полученному прогнозу среднее арифметическое значение плотности улично-дорожной сети с 2018 г. до 2032 г. не меняется. Это означает: нет потребности в увеличении плотности улично-дорожной сети. </w:t>
      </w:r>
    </w:p>
    <w:p w:rsidR="00EC2754" w:rsidRPr="00C27899" w:rsidRDefault="00EC2754" w:rsidP="00DA2C5A">
      <w:pPr>
        <w:pStyle w:val="ConsPlusNormal"/>
        <w:widowControl/>
        <w:ind w:firstLine="708"/>
        <w:jc w:val="both"/>
        <w:rPr>
          <w:rFonts w:ascii="Times New Roman" w:hAnsi="Times New Roman"/>
          <w:sz w:val="28"/>
          <w:szCs w:val="28"/>
        </w:rPr>
      </w:pPr>
    </w:p>
    <w:p w:rsidR="00EC2754" w:rsidRPr="00C27899" w:rsidRDefault="00EC2754" w:rsidP="00DA2C5A">
      <w:pPr>
        <w:pStyle w:val="ConsPlusNormal"/>
        <w:widowControl/>
        <w:ind w:firstLine="708"/>
        <w:jc w:val="center"/>
        <w:rPr>
          <w:rFonts w:ascii="Times New Roman" w:hAnsi="Times New Roman"/>
          <w:sz w:val="28"/>
          <w:szCs w:val="28"/>
        </w:rPr>
      </w:pPr>
      <w:r w:rsidRPr="00C27899">
        <w:rPr>
          <w:rFonts w:ascii="Times New Roman" w:hAnsi="Times New Roman"/>
          <w:b/>
          <w:bCs/>
          <w:sz w:val="28"/>
          <w:szCs w:val="28"/>
        </w:rPr>
        <w:t>5.4.Мероприятия по развитию инфраструктуры пешеходного и велосипедного передвижения</w:t>
      </w:r>
    </w:p>
    <w:p w:rsidR="00EC2754" w:rsidRPr="00C27899" w:rsidRDefault="00EC2754" w:rsidP="00DA2C5A">
      <w:pPr>
        <w:pStyle w:val="ConsPlusNormal"/>
        <w:widowControl/>
        <w:ind w:firstLine="708"/>
        <w:jc w:val="both"/>
        <w:rPr>
          <w:rFonts w:ascii="Times New Roman" w:hAnsi="Times New Roman"/>
          <w:sz w:val="28"/>
          <w:szCs w:val="28"/>
        </w:rPr>
      </w:pPr>
      <w:r w:rsidRPr="00C27899">
        <w:rPr>
          <w:rFonts w:ascii="Times New Roman" w:hAnsi="Times New Roman"/>
          <w:sz w:val="28"/>
          <w:szCs w:val="28"/>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EC2754" w:rsidRPr="00C27899" w:rsidRDefault="00EC2754" w:rsidP="00DA2C5A">
      <w:pPr>
        <w:pStyle w:val="ConsPlusNormal"/>
        <w:widowControl/>
        <w:ind w:firstLine="708"/>
        <w:jc w:val="both"/>
        <w:rPr>
          <w:rFonts w:ascii="Times New Roman" w:hAnsi="Times New Roman"/>
          <w:sz w:val="28"/>
          <w:szCs w:val="28"/>
        </w:rPr>
      </w:pPr>
    </w:p>
    <w:p w:rsidR="00EC2754" w:rsidRPr="00C27899" w:rsidRDefault="00EC2754" w:rsidP="00DA2C5A">
      <w:pPr>
        <w:pStyle w:val="ConsPlusNormal"/>
        <w:widowControl/>
        <w:ind w:firstLine="708"/>
        <w:jc w:val="center"/>
        <w:rPr>
          <w:rFonts w:ascii="Times New Roman" w:hAnsi="Times New Roman"/>
          <w:b/>
          <w:bCs/>
          <w:sz w:val="28"/>
          <w:szCs w:val="28"/>
        </w:rPr>
      </w:pPr>
      <w:r w:rsidRPr="00C27899">
        <w:rPr>
          <w:rFonts w:ascii="Times New Roman" w:hAnsi="Times New Roman"/>
          <w:b/>
          <w:bCs/>
          <w:sz w:val="28"/>
          <w:szCs w:val="28"/>
        </w:rPr>
        <w:t>5.5.Мероприятия по развитию инфраструктуры для грузового транспорта, транспортных средств коммунальных и дорожных служб</w:t>
      </w:r>
    </w:p>
    <w:p w:rsidR="00EC2754" w:rsidRPr="00C27899" w:rsidRDefault="00EC2754" w:rsidP="00DA2C5A">
      <w:pPr>
        <w:pStyle w:val="ConsPlusNormal"/>
        <w:widowControl/>
        <w:ind w:firstLine="708"/>
        <w:jc w:val="both"/>
        <w:rPr>
          <w:rFonts w:ascii="Times New Roman" w:hAnsi="Times New Roman"/>
          <w:sz w:val="28"/>
          <w:szCs w:val="28"/>
        </w:rPr>
      </w:pPr>
      <w:r w:rsidRPr="00C27899">
        <w:rPr>
          <w:rFonts w:ascii="Times New Roman" w:hAnsi="Times New Roman"/>
          <w:b/>
          <w:bCs/>
          <w:sz w:val="28"/>
          <w:szCs w:val="28"/>
        </w:rPr>
        <w:t xml:space="preserve"> </w:t>
      </w:r>
      <w:r w:rsidRPr="00C27899">
        <w:rPr>
          <w:rFonts w:ascii="Times New Roman" w:hAnsi="Times New Roman"/>
          <w:sz w:val="28"/>
          <w:szCs w:val="28"/>
        </w:rPr>
        <w:t>Мероприятия по</w:t>
      </w:r>
      <w:r>
        <w:rPr>
          <w:rFonts w:ascii="Times New Roman" w:hAnsi="Times New Roman"/>
          <w:sz w:val="28"/>
          <w:szCs w:val="28"/>
        </w:rPr>
        <w:t xml:space="preserve"> созданию и</w:t>
      </w:r>
      <w:r w:rsidRPr="00C27899">
        <w:rPr>
          <w:rFonts w:ascii="Times New Roman" w:hAnsi="Times New Roman"/>
          <w:sz w:val="28"/>
          <w:szCs w:val="28"/>
        </w:rPr>
        <w:t xml:space="preserve"> развитию инфраструктуры для грузового транспорта, транспортных средств коммунальных и дорожных служб</w:t>
      </w:r>
      <w:r>
        <w:rPr>
          <w:rFonts w:ascii="Times New Roman" w:hAnsi="Times New Roman"/>
          <w:sz w:val="28"/>
          <w:szCs w:val="28"/>
        </w:rPr>
        <w:t xml:space="preserve"> в период реализации Программы </w:t>
      </w:r>
      <w:r w:rsidRPr="00C27899">
        <w:rPr>
          <w:rFonts w:ascii="Times New Roman" w:hAnsi="Times New Roman"/>
          <w:sz w:val="28"/>
          <w:szCs w:val="28"/>
        </w:rPr>
        <w:t xml:space="preserve"> не планируются.</w:t>
      </w:r>
    </w:p>
    <w:p w:rsidR="00EC2754" w:rsidRPr="00C27899" w:rsidRDefault="00EC2754" w:rsidP="00DA2C5A">
      <w:pPr>
        <w:pStyle w:val="ConsPlusNormal"/>
        <w:widowControl/>
        <w:ind w:firstLine="708"/>
        <w:jc w:val="both"/>
        <w:rPr>
          <w:rFonts w:ascii="Times New Roman" w:hAnsi="Times New Roman"/>
          <w:sz w:val="28"/>
          <w:szCs w:val="28"/>
        </w:rPr>
      </w:pPr>
    </w:p>
    <w:p w:rsidR="00EC2754" w:rsidRPr="00C27899" w:rsidRDefault="00EC2754" w:rsidP="00DA2C5A">
      <w:pPr>
        <w:pStyle w:val="ConsPlusNormal"/>
        <w:widowControl/>
        <w:spacing w:line="276" w:lineRule="auto"/>
        <w:ind w:firstLine="708"/>
        <w:jc w:val="center"/>
        <w:rPr>
          <w:rFonts w:ascii="Times New Roman" w:hAnsi="Times New Roman"/>
          <w:sz w:val="28"/>
          <w:szCs w:val="28"/>
        </w:rPr>
      </w:pPr>
      <w:r w:rsidRPr="00C27899">
        <w:rPr>
          <w:rFonts w:ascii="Times New Roman" w:hAnsi="Times New Roman"/>
          <w:b/>
          <w:sz w:val="28"/>
          <w:szCs w:val="28"/>
        </w:rPr>
        <w:t>5.6. Мероприятия по развитию сети дорог поселения</w:t>
      </w:r>
    </w:p>
    <w:p w:rsidR="00EC2754" w:rsidRPr="00C27899" w:rsidRDefault="00EC2754" w:rsidP="00DA2C5A">
      <w:pPr>
        <w:pStyle w:val="ConsPlusNormal"/>
        <w:widowControl/>
        <w:ind w:firstLine="708"/>
        <w:jc w:val="both"/>
        <w:rPr>
          <w:rFonts w:ascii="Times New Roman" w:hAnsi="Times New Roman"/>
          <w:sz w:val="28"/>
          <w:szCs w:val="28"/>
        </w:rPr>
      </w:pPr>
      <w:r w:rsidRPr="00C27899">
        <w:rPr>
          <w:rFonts w:ascii="Times New Roman" w:hAnsi="Times New Roman"/>
          <w:sz w:val="28"/>
          <w:szCs w:val="28"/>
          <w:lang w:eastAsia="en-US"/>
        </w:rPr>
        <w:t>Мероприятия по созданию и развитию сети дорог</w:t>
      </w:r>
      <w:r w:rsidRPr="00C27899">
        <w:rPr>
          <w:rFonts w:ascii="Times New Roman" w:hAnsi="Times New Roman"/>
          <w:b/>
          <w:sz w:val="28"/>
          <w:szCs w:val="28"/>
        </w:rPr>
        <w:t xml:space="preserve">, </w:t>
      </w:r>
      <w:r w:rsidRPr="00C27899">
        <w:rPr>
          <w:rFonts w:ascii="Times New Roman" w:hAnsi="Times New Roman"/>
          <w:sz w:val="28"/>
          <w:szCs w:val="28"/>
        </w:rPr>
        <w:t>в</w:t>
      </w:r>
      <w:r w:rsidRPr="00C27899">
        <w:rPr>
          <w:rFonts w:ascii="Times New Roman" w:hAnsi="Times New Roman"/>
          <w:sz w:val="28"/>
          <w:szCs w:val="28"/>
          <w:lang w:eastAsia="en-US"/>
        </w:rPr>
        <w:t xml:space="preserve"> целях повыше</w:t>
      </w:r>
      <w:r>
        <w:rPr>
          <w:rFonts w:ascii="Times New Roman" w:hAnsi="Times New Roman"/>
          <w:sz w:val="28"/>
          <w:szCs w:val="28"/>
          <w:lang w:eastAsia="en-US"/>
        </w:rPr>
        <w:t xml:space="preserve">ния качественного уровня уличной </w:t>
      </w:r>
      <w:r w:rsidRPr="00C27899">
        <w:rPr>
          <w:rFonts w:ascii="Times New Roman" w:hAnsi="Times New Roman"/>
          <w:sz w:val="28"/>
          <w:szCs w:val="28"/>
          <w:lang w:eastAsia="en-US"/>
        </w:rPr>
        <w:t>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w:t>
      </w:r>
    </w:p>
    <w:p w:rsidR="00EC2754" w:rsidRDefault="00EC2754" w:rsidP="00C25821">
      <w:pPr>
        <w:spacing w:after="0" w:line="240" w:lineRule="auto"/>
        <w:rPr>
          <w:rFonts w:ascii="Times New Roman" w:hAnsi="Times New Roman"/>
          <w:sz w:val="28"/>
          <w:szCs w:val="28"/>
        </w:rPr>
      </w:pPr>
    </w:p>
    <w:p w:rsidR="00EC2754" w:rsidRPr="00903860" w:rsidRDefault="00EC2754" w:rsidP="00524D0F">
      <w:pPr>
        <w:spacing w:after="0" w:line="240" w:lineRule="auto"/>
        <w:jc w:val="center"/>
        <w:rPr>
          <w:rFonts w:ascii="Times New Roman" w:hAnsi="Times New Roman"/>
          <w:b/>
          <w:sz w:val="28"/>
          <w:szCs w:val="28"/>
        </w:rPr>
      </w:pPr>
      <w:r w:rsidRPr="00903860">
        <w:rPr>
          <w:rFonts w:ascii="Times New Roman" w:hAnsi="Times New Roman"/>
          <w:b/>
          <w:sz w:val="28"/>
          <w:szCs w:val="28"/>
        </w:rPr>
        <w:t>ПЕРЕЧЕНЬ</w:t>
      </w:r>
    </w:p>
    <w:p w:rsidR="00EC2754" w:rsidRPr="00903860" w:rsidRDefault="00EC2754" w:rsidP="001C653D">
      <w:pPr>
        <w:spacing w:after="0" w:line="240" w:lineRule="auto"/>
        <w:jc w:val="center"/>
        <w:rPr>
          <w:rFonts w:ascii="Times New Roman" w:hAnsi="Times New Roman"/>
          <w:b/>
          <w:sz w:val="28"/>
          <w:szCs w:val="28"/>
        </w:rPr>
      </w:pPr>
      <w:r w:rsidRPr="00903860">
        <w:rPr>
          <w:rFonts w:ascii="Times New Roman" w:hAnsi="Times New Roman"/>
          <w:b/>
          <w:sz w:val="28"/>
          <w:szCs w:val="28"/>
        </w:rPr>
        <w:t>программных мероприятий Программы комплексного развития систем транспортной инфраструктуры на территории Икейского сельского поселения на 2018 – 2032 годы</w:t>
      </w:r>
    </w:p>
    <w:p w:rsidR="00EC2754" w:rsidRDefault="00EC2754" w:rsidP="001F3475">
      <w:pPr>
        <w:pStyle w:val="ConsPlusNormal"/>
        <w:widowControl/>
        <w:ind w:firstLine="0"/>
        <w:jc w:val="right"/>
        <w:rPr>
          <w:rFonts w:ascii="Times New Roman" w:hAnsi="Times New Roman"/>
          <w:sz w:val="28"/>
          <w:szCs w:val="28"/>
        </w:rPr>
      </w:pPr>
      <w:r>
        <w:rPr>
          <w:rFonts w:ascii="Times New Roman" w:hAnsi="Times New Roman"/>
          <w:sz w:val="28"/>
          <w:szCs w:val="28"/>
        </w:rPr>
        <w:t>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478"/>
        <w:gridCol w:w="1483"/>
        <w:gridCol w:w="1983"/>
        <w:gridCol w:w="1797"/>
      </w:tblGrid>
      <w:tr w:rsidR="00EC2754" w:rsidTr="00F62BC3">
        <w:tc>
          <w:tcPr>
            <w:tcW w:w="396" w:type="dxa"/>
          </w:tcPr>
          <w:p w:rsidR="00EC2754" w:rsidRPr="00C849EA" w:rsidRDefault="00EC2754" w:rsidP="001F3475">
            <w:pPr>
              <w:spacing w:after="0" w:line="240" w:lineRule="auto"/>
              <w:rPr>
                <w:rFonts w:ascii="Times New Roman" w:hAnsi="Times New Roman"/>
                <w:b/>
                <w:sz w:val="24"/>
                <w:szCs w:val="24"/>
              </w:rPr>
            </w:pPr>
          </w:p>
        </w:tc>
        <w:tc>
          <w:tcPr>
            <w:tcW w:w="4478" w:type="dxa"/>
          </w:tcPr>
          <w:p w:rsidR="00EC2754" w:rsidRPr="00C87F0E" w:rsidRDefault="00EC2754" w:rsidP="001F3475">
            <w:pPr>
              <w:spacing w:after="0" w:line="240" w:lineRule="auto"/>
              <w:rPr>
                <w:rFonts w:ascii="Times New Roman" w:hAnsi="Times New Roman"/>
                <w:b/>
                <w:sz w:val="24"/>
                <w:szCs w:val="24"/>
              </w:rPr>
            </w:pPr>
            <w:r w:rsidRPr="00C87F0E">
              <w:rPr>
                <w:rFonts w:ascii="Times New Roman" w:hAnsi="Times New Roman"/>
                <w:b/>
                <w:sz w:val="24"/>
                <w:szCs w:val="24"/>
              </w:rPr>
              <w:t>Наименование мероприятия</w:t>
            </w:r>
          </w:p>
        </w:tc>
        <w:tc>
          <w:tcPr>
            <w:tcW w:w="0" w:type="auto"/>
          </w:tcPr>
          <w:p w:rsidR="00EC2754" w:rsidRPr="00C849EA" w:rsidRDefault="00EC2754" w:rsidP="001F3475">
            <w:pPr>
              <w:spacing w:after="0" w:line="240" w:lineRule="auto"/>
              <w:rPr>
                <w:rFonts w:ascii="Times New Roman" w:hAnsi="Times New Roman"/>
                <w:b/>
                <w:sz w:val="24"/>
                <w:szCs w:val="24"/>
              </w:rPr>
            </w:pPr>
            <w:r>
              <w:rPr>
                <w:rFonts w:ascii="Times New Roman" w:hAnsi="Times New Roman"/>
                <w:b/>
                <w:sz w:val="24"/>
                <w:szCs w:val="24"/>
              </w:rPr>
              <w:t>Срок реализации</w:t>
            </w:r>
          </w:p>
        </w:tc>
        <w:tc>
          <w:tcPr>
            <w:tcW w:w="0" w:type="auto"/>
          </w:tcPr>
          <w:p w:rsidR="00EC2754" w:rsidRPr="00C849EA" w:rsidRDefault="00EC2754" w:rsidP="001F3475">
            <w:pPr>
              <w:spacing w:after="0" w:line="240" w:lineRule="auto"/>
              <w:rPr>
                <w:rFonts w:ascii="Times New Roman" w:hAnsi="Times New Roman"/>
                <w:b/>
                <w:sz w:val="24"/>
                <w:szCs w:val="24"/>
              </w:rPr>
            </w:pPr>
            <w:r w:rsidRPr="00F84595">
              <w:rPr>
                <w:rFonts w:ascii="Times New Roman" w:hAnsi="Times New Roman"/>
                <w:sz w:val="24"/>
                <w:szCs w:val="24"/>
              </w:rPr>
              <w:t>Объем финансирования, тыс.</w:t>
            </w:r>
            <w:r>
              <w:rPr>
                <w:rFonts w:ascii="Times New Roman" w:hAnsi="Times New Roman"/>
                <w:sz w:val="24"/>
                <w:szCs w:val="24"/>
              </w:rPr>
              <w:t xml:space="preserve"> </w:t>
            </w:r>
            <w:r w:rsidRPr="00F84595">
              <w:rPr>
                <w:rFonts w:ascii="Times New Roman" w:hAnsi="Times New Roman"/>
                <w:sz w:val="24"/>
                <w:szCs w:val="24"/>
              </w:rPr>
              <w:t>руб.</w:t>
            </w:r>
          </w:p>
        </w:tc>
        <w:tc>
          <w:tcPr>
            <w:tcW w:w="0" w:type="auto"/>
          </w:tcPr>
          <w:p w:rsidR="00EC2754" w:rsidRDefault="00EC2754" w:rsidP="001F3475">
            <w:pPr>
              <w:spacing w:after="0" w:line="240" w:lineRule="auto"/>
              <w:jc w:val="center"/>
              <w:rPr>
                <w:rFonts w:ascii="Times New Roman" w:hAnsi="Times New Roman"/>
                <w:sz w:val="24"/>
                <w:szCs w:val="24"/>
              </w:rPr>
            </w:pPr>
            <w:r w:rsidRPr="00F84595">
              <w:rPr>
                <w:rFonts w:ascii="Times New Roman" w:hAnsi="Times New Roman"/>
                <w:sz w:val="24"/>
                <w:szCs w:val="24"/>
              </w:rPr>
              <w:t xml:space="preserve">Ответственный </w:t>
            </w:r>
          </w:p>
          <w:p w:rsidR="00EC2754" w:rsidRPr="00C849EA" w:rsidRDefault="00EC2754" w:rsidP="001F3475">
            <w:pPr>
              <w:spacing w:after="0" w:line="240" w:lineRule="auto"/>
              <w:rPr>
                <w:rFonts w:ascii="Times New Roman" w:hAnsi="Times New Roman"/>
                <w:b/>
                <w:sz w:val="24"/>
                <w:szCs w:val="24"/>
              </w:rPr>
            </w:pPr>
            <w:r w:rsidRPr="00F84595">
              <w:rPr>
                <w:rFonts w:ascii="Times New Roman" w:hAnsi="Times New Roman"/>
                <w:sz w:val="24"/>
                <w:szCs w:val="24"/>
              </w:rPr>
              <w:t>за реализацию мероприятия</w:t>
            </w:r>
          </w:p>
        </w:tc>
      </w:tr>
      <w:tr w:rsidR="00EC2754" w:rsidTr="00F62BC3">
        <w:tc>
          <w:tcPr>
            <w:tcW w:w="396" w:type="dxa"/>
          </w:tcPr>
          <w:p w:rsidR="00EC2754" w:rsidRPr="00C849EA" w:rsidRDefault="00EC2754" w:rsidP="001F3475">
            <w:pPr>
              <w:spacing w:after="0" w:line="240" w:lineRule="auto"/>
              <w:rPr>
                <w:rFonts w:ascii="Times New Roman" w:hAnsi="Times New Roman"/>
                <w:b/>
                <w:sz w:val="24"/>
                <w:szCs w:val="24"/>
              </w:rPr>
            </w:pPr>
            <w:r>
              <w:rPr>
                <w:rFonts w:ascii="Times New Roman" w:hAnsi="Times New Roman"/>
                <w:b/>
                <w:sz w:val="24"/>
                <w:szCs w:val="24"/>
              </w:rPr>
              <w:t xml:space="preserve">1. </w:t>
            </w:r>
          </w:p>
        </w:tc>
        <w:tc>
          <w:tcPr>
            <w:tcW w:w="4478" w:type="dxa"/>
            <w:tcBorders>
              <w:top w:val="nil"/>
            </w:tcBorders>
          </w:tcPr>
          <w:p w:rsidR="00EC2754" w:rsidRPr="00C87F0E" w:rsidRDefault="00EC2754" w:rsidP="001F3475">
            <w:pPr>
              <w:spacing w:after="0" w:line="240" w:lineRule="auto"/>
              <w:rPr>
                <w:rFonts w:ascii="Times New Roman" w:hAnsi="Times New Roman"/>
                <w:b/>
                <w:sz w:val="24"/>
                <w:szCs w:val="24"/>
              </w:rPr>
            </w:pPr>
            <w:r>
              <w:rPr>
                <w:rFonts w:ascii="Times New Roman" w:hAnsi="Times New Roman"/>
                <w:b/>
                <w:sz w:val="24"/>
                <w:szCs w:val="24"/>
              </w:rPr>
              <w:t xml:space="preserve">Реконструкция </w:t>
            </w:r>
            <w:r w:rsidRPr="00C87F0E">
              <w:rPr>
                <w:rFonts w:ascii="Times New Roman" w:hAnsi="Times New Roman"/>
                <w:b/>
                <w:sz w:val="24"/>
                <w:szCs w:val="24"/>
              </w:rPr>
              <w:t>автомобильных дорог общего пользования местного значения</w:t>
            </w:r>
          </w:p>
        </w:tc>
        <w:tc>
          <w:tcPr>
            <w:tcW w:w="0" w:type="auto"/>
          </w:tcPr>
          <w:p w:rsidR="00EC2754" w:rsidRDefault="00EC2754" w:rsidP="001F3475">
            <w:pPr>
              <w:spacing w:after="0" w:line="240" w:lineRule="auto"/>
              <w:rPr>
                <w:rFonts w:ascii="Times New Roman" w:hAnsi="Times New Roman"/>
                <w:b/>
                <w:sz w:val="24"/>
                <w:szCs w:val="24"/>
              </w:rPr>
            </w:pPr>
          </w:p>
        </w:tc>
        <w:tc>
          <w:tcPr>
            <w:tcW w:w="0" w:type="auto"/>
          </w:tcPr>
          <w:p w:rsidR="00EC2754" w:rsidRPr="00F84595" w:rsidRDefault="00EC2754" w:rsidP="001F3475">
            <w:pPr>
              <w:spacing w:after="0" w:line="240" w:lineRule="auto"/>
              <w:rPr>
                <w:rFonts w:ascii="Times New Roman" w:hAnsi="Times New Roman"/>
                <w:sz w:val="24"/>
                <w:szCs w:val="24"/>
              </w:rPr>
            </w:pPr>
          </w:p>
        </w:tc>
        <w:tc>
          <w:tcPr>
            <w:tcW w:w="0" w:type="auto"/>
          </w:tcPr>
          <w:p w:rsidR="00EC2754" w:rsidRPr="00F84595" w:rsidRDefault="00EC2754" w:rsidP="001F3475">
            <w:pPr>
              <w:spacing w:after="0" w:line="240" w:lineRule="auto"/>
              <w:jc w:val="center"/>
              <w:rPr>
                <w:rFonts w:ascii="Times New Roman" w:hAnsi="Times New Roman"/>
                <w:sz w:val="24"/>
                <w:szCs w:val="24"/>
              </w:rPr>
            </w:pPr>
          </w:p>
        </w:tc>
      </w:tr>
      <w:tr w:rsidR="00EC2754" w:rsidRPr="00B51439" w:rsidTr="00C61B6E">
        <w:tc>
          <w:tcPr>
            <w:tcW w:w="396" w:type="dxa"/>
            <w:vMerge w:val="restart"/>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участка автомобильной дороги ул. Коммуны</w:t>
            </w:r>
            <w:r w:rsidRPr="00C849EA">
              <w:rPr>
                <w:rFonts w:ascii="Times New Roman" w:hAnsi="Times New Roman"/>
                <w:sz w:val="24"/>
                <w:szCs w:val="24"/>
              </w:rPr>
              <w:t xml:space="preserve"> с. Икей</w:t>
            </w:r>
          </w:p>
        </w:tc>
        <w:tc>
          <w:tcPr>
            <w:tcW w:w="0" w:type="auto"/>
            <w:vMerge w:val="restart"/>
          </w:tcPr>
          <w:p w:rsidR="00EC2754" w:rsidRDefault="00EC2754" w:rsidP="001F3475">
            <w:pPr>
              <w:spacing w:after="0" w:line="240" w:lineRule="auto"/>
              <w:rPr>
                <w:rFonts w:ascii="Times New Roman" w:hAnsi="Times New Roman"/>
                <w:sz w:val="24"/>
                <w:szCs w:val="24"/>
              </w:rPr>
            </w:pPr>
            <w:r>
              <w:rPr>
                <w:rFonts w:ascii="Times New Roman" w:hAnsi="Times New Roman"/>
                <w:sz w:val="24"/>
                <w:szCs w:val="24"/>
              </w:rPr>
              <w:t>2018г.</w:t>
            </w:r>
          </w:p>
          <w:p w:rsidR="00EC2754"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1805,9</w:t>
            </w:r>
          </w:p>
        </w:tc>
        <w:tc>
          <w:tcPr>
            <w:tcW w:w="0" w:type="auto"/>
          </w:tcPr>
          <w:p w:rsidR="00EC2754" w:rsidRPr="00290C88" w:rsidRDefault="00EC2754" w:rsidP="001F3475">
            <w:pPr>
              <w:spacing w:after="0" w:line="240" w:lineRule="auto"/>
            </w:pPr>
            <w:r w:rsidRPr="00F84595">
              <w:rPr>
                <w:rFonts w:ascii="Times New Roman" w:hAnsi="Times New Roman"/>
                <w:sz w:val="24"/>
                <w:szCs w:val="24"/>
              </w:rPr>
              <w:t>администрация  сельского поселения</w:t>
            </w:r>
          </w:p>
        </w:tc>
      </w:tr>
      <w:tr w:rsidR="00EC2754" w:rsidRPr="00B51439" w:rsidTr="00C61B6E">
        <w:tc>
          <w:tcPr>
            <w:tcW w:w="396" w:type="dxa"/>
            <w:vMerge/>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 Содержание автомобильных дорог Икейского сельского поселения</w:t>
            </w:r>
          </w:p>
        </w:tc>
        <w:tc>
          <w:tcPr>
            <w:tcW w:w="0" w:type="auto"/>
            <w:vMerge/>
          </w:tcPr>
          <w:p w:rsidR="00EC2754" w:rsidRPr="00C849EA"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290,0</w:t>
            </w: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C61B6E">
        <w:tc>
          <w:tcPr>
            <w:tcW w:w="396" w:type="dxa"/>
            <w:vMerge/>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участка автомобильной дороги ул. Степанова</w:t>
            </w:r>
            <w:r w:rsidRPr="00C849EA">
              <w:rPr>
                <w:rFonts w:ascii="Times New Roman" w:hAnsi="Times New Roman"/>
                <w:sz w:val="24"/>
                <w:szCs w:val="24"/>
              </w:rPr>
              <w:t xml:space="preserve"> с. Икей</w:t>
            </w:r>
          </w:p>
        </w:tc>
        <w:tc>
          <w:tcPr>
            <w:tcW w:w="0" w:type="auto"/>
            <w:vMerge/>
          </w:tcPr>
          <w:p w:rsidR="00EC2754" w:rsidRPr="00C849EA"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297,1</w:t>
            </w:r>
          </w:p>
        </w:tc>
        <w:tc>
          <w:tcPr>
            <w:tcW w:w="0" w:type="auto"/>
          </w:tcPr>
          <w:p w:rsidR="00EC2754" w:rsidRPr="00290C88" w:rsidRDefault="00EC2754" w:rsidP="001F3475">
            <w:pPr>
              <w:spacing w:after="0" w:line="240" w:lineRule="auto"/>
            </w:pPr>
            <w:r w:rsidRPr="00F84595">
              <w:rPr>
                <w:rFonts w:ascii="Times New Roman" w:hAnsi="Times New Roman"/>
                <w:sz w:val="24"/>
                <w:szCs w:val="24"/>
              </w:rPr>
              <w:t>администрация  сельского поселения</w:t>
            </w:r>
          </w:p>
        </w:tc>
      </w:tr>
      <w:tr w:rsidR="00EC2754" w:rsidRPr="00B51439" w:rsidTr="001F3475">
        <w:trPr>
          <w:trHeight w:val="973"/>
        </w:trPr>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 Икейского сельского поселения</w:t>
            </w: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2019г.</w:t>
            </w:r>
          </w:p>
          <w:p w:rsidR="00EC2754" w:rsidRPr="00C849EA"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3387,0</w:t>
            </w: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1F3475">
        <w:trPr>
          <w:trHeight w:val="906"/>
        </w:trPr>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 Икейского сельского поселения</w:t>
            </w: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2020г.</w:t>
            </w:r>
          </w:p>
          <w:p w:rsidR="00EC2754" w:rsidRPr="00C849EA"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2709,1</w:t>
            </w: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3D6013">
        <w:trPr>
          <w:trHeight w:val="970"/>
        </w:trPr>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 Икейского сельского поселения</w:t>
            </w: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2021г.</w:t>
            </w:r>
          </w:p>
          <w:p w:rsidR="00EC2754" w:rsidRPr="00C849EA"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2497,8</w:t>
            </w: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1F3475">
        <w:trPr>
          <w:trHeight w:val="894"/>
        </w:trPr>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 Икейского сельского поселения</w:t>
            </w:r>
          </w:p>
        </w:tc>
        <w:tc>
          <w:tcPr>
            <w:tcW w:w="0" w:type="auto"/>
          </w:tcPr>
          <w:p w:rsidR="00EC2754" w:rsidRDefault="00EC2754" w:rsidP="001F3475">
            <w:pPr>
              <w:spacing w:after="0" w:line="240" w:lineRule="auto"/>
              <w:rPr>
                <w:rFonts w:ascii="Times New Roman" w:hAnsi="Times New Roman"/>
                <w:sz w:val="24"/>
                <w:szCs w:val="24"/>
              </w:rPr>
            </w:pPr>
            <w:r>
              <w:rPr>
                <w:rFonts w:ascii="Times New Roman" w:hAnsi="Times New Roman"/>
                <w:sz w:val="24"/>
                <w:szCs w:val="24"/>
              </w:rPr>
              <w:t>2022г.</w:t>
            </w:r>
          </w:p>
          <w:p w:rsidR="00EC2754"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2481,4</w:t>
            </w:r>
          </w:p>
          <w:p w:rsidR="00EC2754" w:rsidRPr="00C849EA" w:rsidRDefault="00EC2754" w:rsidP="001F3475">
            <w:pPr>
              <w:spacing w:after="0" w:line="240" w:lineRule="auto"/>
              <w:rPr>
                <w:rFonts w:ascii="Times New Roman" w:hAnsi="Times New Roman"/>
                <w:sz w:val="24"/>
                <w:szCs w:val="24"/>
              </w:rPr>
            </w:pP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1F3475">
        <w:trPr>
          <w:trHeight w:val="850"/>
        </w:trPr>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 Икейского сельского поселения</w:t>
            </w:r>
          </w:p>
        </w:tc>
        <w:tc>
          <w:tcPr>
            <w:tcW w:w="0" w:type="auto"/>
          </w:tcPr>
          <w:p w:rsidR="00EC2754" w:rsidRDefault="00EC2754" w:rsidP="001F3475">
            <w:pPr>
              <w:spacing w:after="0" w:line="240" w:lineRule="auto"/>
              <w:rPr>
                <w:rFonts w:ascii="Times New Roman" w:hAnsi="Times New Roman"/>
                <w:sz w:val="24"/>
                <w:szCs w:val="24"/>
              </w:rPr>
            </w:pPr>
            <w:r>
              <w:rPr>
                <w:rFonts w:ascii="Times New Roman" w:hAnsi="Times New Roman"/>
                <w:sz w:val="24"/>
                <w:szCs w:val="24"/>
              </w:rPr>
              <w:t>2023г.</w:t>
            </w:r>
          </w:p>
          <w:p w:rsidR="00EC2754"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2525,1</w:t>
            </w:r>
          </w:p>
          <w:p w:rsidR="00EC2754" w:rsidRPr="00C849EA" w:rsidRDefault="00EC2754" w:rsidP="001F3475">
            <w:pPr>
              <w:spacing w:after="0" w:line="240" w:lineRule="auto"/>
              <w:rPr>
                <w:rFonts w:ascii="Times New Roman" w:hAnsi="Times New Roman"/>
                <w:sz w:val="24"/>
                <w:szCs w:val="24"/>
              </w:rPr>
            </w:pP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1F3475">
        <w:trPr>
          <w:trHeight w:val="908"/>
        </w:trPr>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 Икейского сельского поселения</w:t>
            </w:r>
          </w:p>
        </w:tc>
        <w:tc>
          <w:tcPr>
            <w:tcW w:w="0" w:type="auto"/>
          </w:tcPr>
          <w:p w:rsidR="00EC2754" w:rsidRDefault="00EC2754" w:rsidP="001F3475">
            <w:pPr>
              <w:spacing w:after="0" w:line="240" w:lineRule="auto"/>
              <w:rPr>
                <w:rFonts w:ascii="Times New Roman" w:hAnsi="Times New Roman"/>
                <w:sz w:val="24"/>
                <w:szCs w:val="24"/>
              </w:rPr>
            </w:pPr>
            <w:r>
              <w:rPr>
                <w:rFonts w:ascii="Times New Roman" w:hAnsi="Times New Roman"/>
                <w:sz w:val="24"/>
                <w:szCs w:val="24"/>
              </w:rPr>
              <w:t>2024г.</w:t>
            </w:r>
          </w:p>
          <w:p w:rsidR="00EC2754" w:rsidRDefault="00EC2754" w:rsidP="001F3475">
            <w:pPr>
              <w:spacing w:after="0" w:line="240" w:lineRule="auto"/>
              <w:rPr>
                <w:rFonts w:ascii="Times New Roman" w:hAnsi="Times New Roman"/>
                <w:sz w:val="24"/>
                <w:szCs w:val="24"/>
              </w:rPr>
            </w:pP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2290,8</w:t>
            </w:r>
          </w:p>
          <w:p w:rsidR="00EC2754" w:rsidRPr="00C849EA" w:rsidRDefault="00EC2754" w:rsidP="001F3475">
            <w:pPr>
              <w:spacing w:after="0" w:line="240" w:lineRule="auto"/>
              <w:rPr>
                <w:rFonts w:ascii="Times New Roman" w:hAnsi="Times New Roman"/>
                <w:sz w:val="24"/>
                <w:szCs w:val="24"/>
              </w:rPr>
            </w:pP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1F3475">
        <w:trPr>
          <w:trHeight w:val="926"/>
        </w:trPr>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 Ремонт и содержание автомобильных дорог Икейского сельского поселения</w:t>
            </w: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2025г.-2032г.</w:t>
            </w:r>
          </w:p>
        </w:tc>
        <w:tc>
          <w:tcPr>
            <w:tcW w:w="0" w:type="auto"/>
          </w:tcPr>
          <w:p w:rsidR="00EC2754" w:rsidRPr="00C849EA" w:rsidRDefault="00EC2754" w:rsidP="001F3475">
            <w:pPr>
              <w:spacing w:after="0" w:line="240" w:lineRule="auto"/>
              <w:rPr>
                <w:rFonts w:ascii="Times New Roman" w:hAnsi="Times New Roman"/>
                <w:sz w:val="24"/>
                <w:szCs w:val="24"/>
              </w:rPr>
            </w:pPr>
            <w:r>
              <w:rPr>
                <w:rFonts w:ascii="Times New Roman" w:hAnsi="Times New Roman"/>
                <w:sz w:val="24"/>
                <w:szCs w:val="24"/>
              </w:rPr>
              <w:t>1760</w:t>
            </w:r>
            <w:r w:rsidRPr="00C849EA">
              <w:rPr>
                <w:rFonts w:ascii="Times New Roman" w:hAnsi="Times New Roman"/>
                <w:sz w:val="24"/>
                <w:szCs w:val="24"/>
              </w:rPr>
              <w:t>0,0</w:t>
            </w:r>
          </w:p>
          <w:p w:rsidR="00EC2754" w:rsidRPr="00C849EA" w:rsidRDefault="00EC2754" w:rsidP="001F3475">
            <w:pPr>
              <w:spacing w:after="0" w:line="240" w:lineRule="auto"/>
              <w:rPr>
                <w:rFonts w:ascii="Times New Roman" w:hAnsi="Times New Roman"/>
                <w:sz w:val="24"/>
                <w:szCs w:val="24"/>
              </w:rPr>
            </w:pPr>
          </w:p>
        </w:tc>
        <w:tc>
          <w:tcPr>
            <w:tcW w:w="0" w:type="auto"/>
          </w:tcPr>
          <w:p w:rsidR="00EC2754" w:rsidRDefault="00EC2754" w:rsidP="001F3475">
            <w:pPr>
              <w:spacing w:after="0" w:line="240" w:lineRule="auto"/>
            </w:pPr>
            <w:r w:rsidRPr="00290C88">
              <w:rPr>
                <w:rFonts w:ascii="Times New Roman" w:hAnsi="Times New Roman"/>
                <w:sz w:val="24"/>
                <w:szCs w:val="24"/>
              </w:rPr>
              <w:t>администрация  сельского поселения</w:t>
            </w:r>
          </w:p>
        </w:tc>
      </w:tr>
      <w:tr w:rsidR="00EC2754" w:rsidRPr="00B51439" w:rsidTr="00C61B6E">
        <w:tc>
          <w:tcPr>
            <w:tcW w:w="396" w:type="dxa"/>
          </w:tcPr>
          <w:p w:rsidR="00EC2754" w:rsidRPr="00C849EA" w:rsidRDefault="00EC2754" w:rsidP="001F3475">
            <w:pPr>
              <w:spacing w:after="0" w:line="240" w:lineRule="auto"/>
              <w:rPr>
                <w:rFonts w:ascii="Times New Roman" w:hAnsi="Times New Roman"/>
                <w:sz w:val="24"/>
                <w:szCs w:val="24"/>
              </w:rPr>
            </w:pPr>
          </w:p>
        </w:tc>
        <w:tc>
          <w:tcPr>
            <w:tcW w:w="4478" w:type="dxa"/>
          </w:tcPr>
          <w:p w:rsidR="00EC2754" w:rsidRDefault="00EC2754" w:rsidP="001F3475">
            <w:pPr>
              <w:spacing w:after="0" w:line="240" w:lineRule="auto"/>
              <w:rPr>
                <w:rFonts w:ascii="Times New Roman" w:hAnsi="Times New Roman"/>
                <w:sz w:val="24"/>
                <w:szCs w:val="24"/>
              </w:rPr>
            </w:pPr>
            <w:r>
              <w:rPr>
                <w:rFonts w:ascii="Times New Roman" w:hAnsi="Times New Roman"/>
                <w:sz w:val="24"/>
                <w:szCs w:val="24"/>
              </w:rPr>
              <w:t>ИТОГО</w:t>
            </w:r>
          </w:p>
        </w:tc>
        <w:tc>
          <w:tcPr>
            <w:tcW w:w="0" w:type="auto"/>
          </w:tcPr>
          <w:p w:rsidR="00EC2754" w:rsidRPr="00C849EA" w:rsidRDefault="00EC2754" w:rsidP="001F3475">
            <w:pPr>
              <w:spacing w:after="0" w:line="240" w:lineRule="auto"/>
              <w:rPr>
                <w:rFonts w:ascii="Times New Roman" w:hAnsi="Times New Roman"/>
                <w:sz w:val="24"/>
                <w:szCs w:val="24"/>
              </w:rPr>
            </w:pPr>
          </w:p>
        </w:tc>
        <w:tc>
          <w:tcPr>
            <w:tcW w:w="0" w:type="auto"/>
          </w:tcPr>
          <w:p w:rsidR="00EC2754" w:rsidRDefault="00EC2754" w:rsidP="001F3475">
            <w:pPr>
              <w:spacing w:after="0" w:line="240" w:lineRule="auto"/>
              <w:rPr>
                <w:rFonts w:ascii="Times New Roman" w:hAnsi="Times New Roman"/>
                <w:sz w:val="24"/>
                <w:szCs w:val="24"/>
              </w:rPr>
            </w:pPr>
            <w:r>
              <w:rPr>
                <w:rFonts w:ascii="Times New Roman" w:hAnsi="Times New Roman"/>
                <w:sz w:val="24"/>
                <w:szCs w:val="24"/>
              </w:rPr>
              <w:t>35884,2</w:t>
            </w:r>
          </w:p>
        </w:tc>
        <w:tc>
          <w:tcPr>
            <w:tcW w:w="0" w:type="auto"/>
          </w:tcPr>
          <w:p w:rsidR="00EC2754" w:rsidRPr="00290C88" w:rsidRDefault="00EC2754" w:rsidP="001F3475">
            <w:pPr>
              <w:spacing w:after="0" w:line="240" w:lineRule="auto"/>
              <w:rPr>
                <w:rFonts w:ascii="Times New Roman" w:hAnsi="Times New Roman"/>
                <w:sz w:val="24"/>
                <w:szCs w:val="24"/>
              </w:rPr>
            </w:pPr>
          </w:p>
        </w:tc>
      </w:tr>
    </w:tbl>
    <w:p w:rsidR="00EC2754" w:rsidRDefault="00EC2754" w:rsidP="001F3475">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p>
    <w:p w:rsidR="00EC2754" w:rsidRPr="003E4247" w:rsidRDefault="00EC2754" w:rsidP="001F3475">
      <w:pPr>
        <w:spacing w:after="0" w:line="240" w:lineRule="auto"/>
        <w:jc w:val="center"/>
        <w:rPr>
          <w:rFonts w:ascii="Times New Roman" w:hAnsi="Times New Roman"/>
          <w:b/>
          <w:sz w:val="28"/>
          <w:szCs w:val="28"/>
        </w:rPr>
      </w:pPr>
      <w:r w:rsidRPr="003E4247">
        <w:rPr>
          <w:rFonts w:ascii="Times New Roman" w:hAnsi="Times New Roman"/>
          <w:b/>
          <w:sz w:val="28"/>
          <w:szCs w:val="28"/>
        </w:rPr>
        <w:t>6. Оценка объемов и источников финансирования</w:t>
      </w:r>
    </w:p>
    <w:p w:rsidR="00EC2754" w:rsidRPr="003E4247" w:rsidRDefault="00EC2754" w:rsidP="001F3475">
      <w:pPr>
        <w:spacing w:after="0" w:line="240" w:lineRule="auto"/>
        <w:jc w:val="center"/>
        <w:rPr>
          <w:rFonts w:ascii="Times New Roman" w:hAnsi="Times New Roman"/>
          <w:b/>
          <w:sz w:val="28"/>
          <w:szCs w:val="28"/>
        </w:rPr>
      </w:pPr>
      <w:r w:rsidRPr="003E4247">
        <w:rPr>
          <w:rFonts w:ascii="Times New Roman" w:hAnsi="Times New Roman"/>
          <w:b/>
          <w:sz w:val="28"/>
          <w:szCs w:val="28"/>
        </w:rPr>
        <w:t>мероприятий (инвестиционных проектов) по проектированию, строительству, реконструкции объектов транспортной инфраструктуры</w:t>
      </w:r>
    </w:p>
    <w:p w:rsidR="00EC2754" w:rsidRPr="003E4247" w:rsidRDefault="00EC2754" w:rsidP="003E4247">
      <w:pPr>
        <w:spacing w:after="0" w:line="240" w:lineRule="auto"/>
        <w:jc w:val="both"/>
        <w:rPr>
          <w:rFonts w:ascii="Times New Roman" w:hAnsi="Times New Roman"/>
          <w:sz w:val="28"/>
          <w:szCs w:val="28"/>
        </w:rPr>
      </w:pPr>
    </w:p>
    <w:p w:rsidR="00EC2754" w:rsidRPr="003E4247" w:rsidRDefault="00EC2754" w:rsidP="003E4247">
      <w:pPr>
        <w:spacing w:after="0" w:line="240" w:lineRule="auto"/>
        <w:ind w:firstLine="720"/>
        <w:jc w:val="both"/>
        <w:rPr>
          <w:rFonts w:ascii="Times New Roman" w:hAnsi="Times New Roman"/>
          <w:sz w:val="28"/>
          <w:szCs w:val="28"/>
        </w:rPr>
      </w:pPr>
      <w:r w:rsidRPr="003E4247">
        <w:rPr>
          <w:rFonts w:ascii="Times New Roman" w:hAnsi="Times New Roman"/>
          <w:sz w:val="28"/>
          <w:szCs w:val="28"/>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w:t>
      </w:r>
      <w:r>
        <w:rPr>
          <w:rFonts w:ascii="Times New Roman" w:hAnsi="Times New Roman"/>
          <w:sz w:val="28"/>
          <w:szCs w:val="28"/>
        </w:rPr>
        <w:t>аспорте Программы, а</w:t>
      </w:r>
      <w:r w:rsidRPr="003E4247">
        <w:rPr>
          <w:rFonts w:ascii="Times New Roman" w:hAnsi="Times New Roman"/>
          <w:sz w:val="28"/>
          <w:szCs w:val="28"/>
        </w:rPr>
        <w:t xml:space="preserve"> также средств внебюджетных источников</w:t>
      </w:r>
      <w:r>
        <w:rPr>
          <w:rFonts w:ascii="Times New Roman" w:hAnsi="Times New Roman"/>
          <w:sz w:val="28"/>
          <w:szCs w:val="28"/>
        </w:rPr>
        <w:t>.</w:t>
      </w:r>
    </w:p>
    <w:p w:rsidR="00EC2754" w:rsidRPr="003E4247" w:rsidRDefault="00EC2754" w:rsidP="003E4247">
      <w:pPr>
        <w:spacing w:after="0" w:line="240" w:lineRule="auto"/>
        <w:ind w:firstLine="720"/>
        <w:jc w:val="both"/>
        <w:rPr>
          <w:rFonts w:ascii="Times New Roman" w:hAnsi="Times New Roman"/>
          <w:sz w:val="28"/>
          <w:szCs w:val="28"/>
        </w:rPr>
      </w:pPr>
      <w:r w:rsidRPr="003E4247">
        <w:rPr>
          <w:rFonts w:ascii="Times New Roman" w:hAnsi="Times New Roman"/>
          <w:sz w:val="28"/>
          <w:szCs w:val="28"/>
        </w:rPr>
        <w:t>Общий объем финансирования Программы составля</w:t>
      </w:r>
      <w:r>
        <w:rPr>
          <w:rFonts w:ascii="Times New Roman" w:hAnsi="Times New Roman"/>
          <w:sz w:val="28"/>
          <w:szCs w:val="28"/>
        </w:rPr>
        <w:t>ет 30904,8</w:t>
      </w:r>
      <w:r w:rsidRPr="003E4247">
        <w:rPr>
          <w:rFonts w:ascii="Times New Roman" w:hAnsi="Times New Roman"/>
          <w:sz w:val="28"/>
          <w:szCs w:val="28"/>
        </w:rPr>
        <w:t xml:space="preserve"> тыс. рублей.</w:t>
      </w:r>
    </w:p>
    <w:p w:rsidR="00EC2754" w:rsidRPr="003E4247" w:rsidRDefault="00EC2754" w:rsidP="003E4247">
      <w:pPr>
        <w:spacing w:after="0" w:line="240" w:lineRule="auto"/>
        <w:ind w:firstLine="720"/>
        <w:jc w:val="both"/>
        <w:rPr>
          <w:rFonts w:ascii="Times New Roman" w:hAnsi="Times New Roman"/>
          <w:sz w:val="28"/>
          <w:szCs w:val="28"/>
        </w:rPr>
      </w:pPr>
      <w:r w:rsidRPr="003E4247">
        <w:rPr>
          <w:rFonts w:ascii="Times New Roman" w:hAnsi="Times New Roman"/>
          <w:sz w:val="28"/>
          <w:szCs w:val="28"/>
        </w:rPr>
        <w:t xml:space="preserve">Объемы и источники финансирования Программы уточняются и могут изменяться </w:t>
      </w:r>
      <w:r>
        <w:rPr>
          <w:rFonts w:ascii="Times New Roman" w:hAnsi="Times New Roman"/>
          <w:sz w:val="28"/>
          <w:szCs w:val="28"/>
        </w:rPr>
        <w:t>при формировании бюджета Икей</w:t>
      </w:r>
      <w:r w:rsidRPr="003E4247">
        <w:rPr>
          <w:rFonts w:ascii="Times New Roman" w:hAnsi="Times New Roman"/>
          <w:sz w:val="28"/>
          <w:szCs w:val="28"/>
        </w:rPr>
        <w:t>ского сельского поселения на очередной финансовый год и на плановый период.</w:t>
      </w:r>
    </w:p>
    <w:p w:rsidR="00EC2754" w:rsidRPr="003E4247" w:rsidRDefault="00EC2754" w:rsidP="003E4247">
      <w:pPr>
        <w:pStyle w:val="ConsPlusNormal"/>
        <w:widowControl/>
        <w:ind w:firstLine="0"/>
        <w:jc w:val="center"/>
        <w:rPr>
          <w:rFonts w:ascii="Times New Roman" w:hAnsi="Times New Roman"/>
          <w:b/>
          <w:sz w:val="28"/>
          <w:szCs w:val="28"/>
        </w:rPr>
      </w:pPr>
    </w:p>
    <w:p w:rsidR="00EC2754" w:rsidRPr="003E4247" w:rsidRDefault="00EC2754" w:rsidP="003E4247">
      <w:pPr>
        <w:spacing w:after="0" w:line="240" w:lineRule="auto"/>
        <w:ind w:firstLine="720"/>
        <w:jc w:val="center"/>
        <w:rPr>
          <w:rFonts w:ascii="Times New Roman" w:hAnsi="Times New Roman"/>
          <w:b/>
          <w:sz w:val="28"/>
          <w:szCs w:val="28"/>
        </w:rPr>
      </w:pPr>
      <w:r w:rsidRPr="003E4247">
        <w:rPr>
          <w:rFonts w:ascii="Times New Roman" w:hAnsi="Times New Roman"/>
          <w:b/>
          <w:sz w:val="28"/>
          <w:szCs w:val="28"/>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EC2754" w:rsidRPr="003E4247" w:rsidRDefault="00EC2754" w:rsidP="003E4247">
      <w:pPr>
        <w:spacing w:after="0" w:line="240" w:lineRule="auto"/>
        <w:ind w:firstLine="720"/>
        <w:jc w:val="center"/>
        <w:rPr>
          <w:rFonts w:ascii="Times New Roman" w:hAnsi="Times New Roman"/>
          <w:b/>
          <w:sz w:val="28"/>
          <w:szCs w:val="28"/>
        </w:rPr>
      </w:pPr>
    </w:p>
    <w:p w:rsidR="00EC2754" w:rsidRPr="003E4247" w:rsidRDefault="00EC2754" w:rsidP="003E4247">
      <w:pPr>
        <w:spacing w:after="0" w:line="240" w:lineRule="auto"/>
        <w:jc w:val="both"/>
        <w:rPr>
          <w:rFonts w:ascii="Times New Roman" w:hAnsi="Times New Roman"/>
          <w:sz w:val="28"/>
          <w:szCs w:val="28"/>
        </w:rPr>
      </w:pPr>
      <w:r w:rsidRPr="003E4247">
        <w:rPr>
          <w:rFonts w:ascii="Times New Roman" w:hAnsi="Times New Roman"/>
          <w:b/>
          <w:i/>
          <w:sz w:val="28"/>
          <w:szCs w:val="28"/>
        </w:rPr>
        <w:tab/>
      </w:r>
      <w:r w:rsidRPr="003E4247">
        <w:rPr>
          <w:rFonts w:ascii="Times New Roman" w:hAnsi="Times New Roman"/>
          <w:sz w:val="28"/>
          <w:szCs w:val="28"/>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EC2754" w:rsidRPr="003E4247" w:rsidRDefault="00EC2754" w:rsidP="003E4247">
      <w:pPr>
        <w:spacing w:after="0" w:line="240" w:lineRule="auto"/>
        <w:jc w:val="both"/>
        <w:rPr>
          <w:rFonts w:ascii="Times New Roman" w:hAnsi="Times New Roman"/>
          <w:sz w:val="28"/>
          <w:szCs w:val="28"/>
        </w:rPr>
      </w:pPr>
      <w:r w:rsidRPr="003E4247">
        <w:rPr>
          <w:rFonts w:ascii="Times New Roman" w:hAnsi="Times New Roman"/>
          <w:sz w:val="28"/>
          <w:szCs w:val="28"/>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EC2754" w:rsidRPr="003E4247" w:rsidRDefault="00EC2754" w:rsidP="003E4247">
      <w:pPr>
        <w:spacing w:after="0" w:line="240" w:lineRule="auto"/>
        <w:ind w:firstLine="720"/>
        <w:jc w:val="both"/>
        <w:rPr>
          <w:rFonts w:ascii="Times New Roman" w:hAnsi="Times New Roman"/>
          <w:sz w:val="28"/>
          <w:szCs w:val="28"/>
        </w:rPr>
      </w:pPr>
      <w:r w:rsidRPr="003E4247">
        <w:rPr>
          <w:rFonts w:ascii="Times New Roman" w:hAnsi="Times New Roman"/>
          <w:sz w:val="28"/>
          <w:szCs w:val="28"/>
        </w:rPr>
        <w:t xml:space="preserve">Комплексная оценка эффективности реализации Программы осуществляется ежегодно в течение всего срока ее реализации. </w:t>
      </w:r>
    </w:p>
    <w:p w:rsidR="00EC2754" w:rsidRPr="003E4247" w:rsidRDefault="00EC2754" w:rsidP="003E4247">
      <w:pPr>
        <w:spacing w:after="0" w:line="240" w:lineRule="auto"/>
        <w:ind w:firstLine="720"/>
        <w:jc w:val="both"/>
        <w:rPr>
          <w:rFonts w:ascii="Times New Roman" w:hAnsi="Times New Roman"/>
          <w:sz w:val="28"/>
          <w:szCs w:val="28"/>
        </w:rPr>
      </w:pPr>
      <w:r w:rsidRPr="003E4247">
        <w:rPr>
          <w:rFonts w:ascii="Times New Roman" w:hAnsi="Times New Roman"/>
          <w:sz w:val="28"/>
          <w:szCs w:val="28"/>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EC2754" w:rsidRPr="003E4247" w:rsidRDefault="00EC2754" w:rsidP="008648FA">
      <w:pPr>
        <w:spacing w:after="0" w:line="240" w:lineRule="auto"/>
        <w:ind w:firstLine="720"/>
        <w:jc w:val="both"/>
        <w:rPr>
          <w:rFonts w:ascii="Times New Roman" w:hAnsi="Times New Roman"/>
          <w:sz w:val="28"/>
          <w:szCs w:val="28"/>
        </w:rPr>
      </w:pPr>
      <w:r w:rsidRPr="003E4247">
        <w:rPr>
          <w:rFonts w:ascii="Times New Roman" w:hAnsi="Times New Roman"/>
          <w:sz w:val="28"/>
          <w:szCs w:val="28"/>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EC2754" w:rsidRPr="008648FA" w:rsidRDefault="00EC2754" w:rsidP="008648FA">
      <w:pPr>
        <w:spacing w:after="0" w:line="240" w:lineRule="auto"/>
        <w:jc w:val="center"/>
        <w:rPr>
          <w:rFonts w:ascii="Times New Roman" w:hAnsi="Times New Roman"/>
          <w:b/>
          <w:sz w:val="28"/>
          <w:szCs w:val="28"/>
        </w:rPr>
      </w:pPr>
      <w:r w:rsidRPr="008648FA">
        <w:rPr>
          <w:rFonts w:ascii="Times New Roman" w:hAnsi="Times New Roman"/>
          <w:b/>
          <w:sz w:val="28"/>
          <w:szCs w:val="28"/>
        </w:rPr>
        <w:t>Целевые показатели и индикаторы Программы</w:t>
      </w:r>
    </w:p>
    <w:p w:rsidR="00EC2754" w:rsidRPr="008648FA" w:rsidRDefault="00EC2754" w:rsidP="008648FA">
      <w:pPr>
        <w:spacing w:after="0" w:line="240" w:lineRule="auto"/>
        <w:jc w:val="right"/>
        <w:rPr>
          <w:rFonts w:ascii="Times New Roman" w:hAnsi="Times New Roman"/>
          <w:sz w:val="28"/>
          <w:szCs w:val="28"/>
        </w:rPr>
      </w:pPr>
      <w:r>
        <w:rPr>
          <w:rFonts w:ascii="Times New Roman" w:hAnsi="Times New Roman"/>
          <w:sz w:val="28"/>
          <w:szCs w:val="28"/>
        </w:rPr>
        <w:t>Таблица 10</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69"/>
        <w:gridCol w:w="1134"/>
        <w:gridCol w:w="850"/>
        <w:gridCol w:w="850"/>
        <w:gridCol w:w="851"/>
        <w:gridCol w:w="1382"/>
      </w:tblGrid>
      <w:tr w:rsidR="00EC2754" w:rsidRPr="003E4247" w:rsidTr="001F3475">
        <w:tc>
          <w:tcPr>
            <w:tcW w:w="709" w:type="dxa"/>
            <w:vMerge w:val="restart"/>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w:t>
            </w:r>
          </w:p>
          <w:p w:rsidR="00EC2754" w:rsidRPr="008648FA" w:rsidRDefault="00EC2754">
            <w:pPr>
              <w:jc w:val="center"/>
              <w:rPr>
                <w:rFonts w:ascii="Times New Roman" w:hAnsi="Times New Roman"/>
                <w:sz w:val="28"/>
                <w:szCs w:val="28"/>
              </w:rPr>
            </w:pPr>
            <w:r w:rsidRPr="008648FA">
              <w:rPr>
                <w:rFonts w:ascii="Times New Roman" w:hAnsi="Times New Roman"/>
                <w:sz w:val="28"/>
                <w:szCs w:val="28"/>
              </w:rPr>
              <w:t>п/п</w:t>
            </w:r>
          </w:p>
        </w:tc>
        <w:tc>
          <w:tcPr>
            <w:tcW w:w="3969" w:type="dxa"/>
            <w:vMerge w:val="restart"/>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Наименование индикатора</w:t>
            </w:r>
          </w:p>
        </w:tc>
        <w:tc>
          <w:tcPr>
            <w:tcW w:w="1134" w:type="dxa"/>
            <w:vMerge w:val="restart"/>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Единица измерения</w:t>
            </w:r>
          </w:p>
        </w:tc>
        <w:tc>
          <w:tcPr>
            <w:tcW w:w="3933" w:type="dxa"/>
            <w:gridSpan w:val="4"/>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Показатели по годам</w:t>
            </w:r>
          </w:p>
        </w:tc>
      </w:tr>
      <w:tr w:rsidR="00EC2754" w:rsidRPr="003E4247" w:rsidTr="001F3475">
        <w:tc>
          <w:tcPr>
            <w:tcW w:w="709" w:type="dxa"/>
            <w:vMerge/>
            <w:vAlign w:val="center"/>
          </w:tcPr>
          <w:p w:rsidR="00EC2754" w:rsidRPr="008648FA" w:rsidRDefault="00EC2754">
            <w:pPr>
              <w:rPr>
                <w:rFonts w:ascii="Times New Roman" w:hAnsi="Times New Roman"/>
                <w:sz w:val="28"/>
                <w:szCs w:val="28"/>
              </w:rPr>
            </w:pPr>
          </w:p>
        </w:tc>
        <w:tc>
          <w:tcPr>
            <w:tcW w:w="3969" w:type="dxa"/>
            <w:vMerge/>
            <w:vAlign w:val="center"/>
          </w:tcPr>
          <w:p w:rsidR="00EC2754" w:rsidRPr="008648FA" w:rsidRDefault="00EC2754">
            <w:pPr>
              <w:rPr>
                <w:rFonts w:ascii="Times New Roman" w:hAnsi="Times New Roman"/>
                <w:sz w:val="28"/>
                <w:szCs w:val="28"/>
              </w:rPr>
            </w:pPr>
          </w:p>
        </w:tc>
        <w:tc>
          <w:tcPr>
            <w:tcW w:w="1134" w:type="dxa"/>
            <w:vMerge/>
            <w:vAlign w:val="center"/>
          </w:tcPr>
          <w:p w:rsidR="00EC2754" w:rsidRPr="008648FA" w:rsidRDefault="00EC2754">
            <w:pPr>
              <w:rPr>
                <w:rFonts w:ascii="Times New Roman" w:hAnsi="Times New Roman"/>
                <w:sz w:val="28"/>
                <w:szCs w:val="28"/>
              </w:rPr>
            </w:pPr>
          </w:p>
        </w:tc>
        <w:tc>
          <w:tcPr>
            <w:tcW w:w="850" w:type="dxa"/>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2018</w:t>
            </w:r>
          </w:p>
        </w:tc>
        <w:tc>
          <w:tcPr>
            <w:tcW w:w="850" w:type="dxa"/>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2019</w:t>
            </w:r>
          </w:p>
        </w:tc>
        <w:tc>
          <w:tcPr>
            <w:tcW w:w="851" w:type="dxa"/>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2020</w:t>
            </w:r>
          </w:p>
        </w:tc>
        <w:tc>
          <w:tcPr>
            <w:tcW w:w="1382" w:type="dxa"/>
          </w:tcPr>
          <w:p w:rsidR="00EC2754" w:rsidRPr="008648FA" w:rsidRDefault="00EC2754">
            <w:pPr>
              <w:jc w:val="center"/>
              <w:rPr>
                <w:rFonts w:ascii="Times New Roman" w:hAnsi="Times New Roman"/>
                <w:sz w:val="28"/>
                <w:szCs w:val="28"/>
              </w:rPr>
            </w:pPr>
            <w:r w:rsidRPr="008648FA">
              <w:rPr>
                <w:rFonts w:ascii="Times New Roman" w:hAnsi="Times New Roman"/>
                <w:sz w:val="28"/>
                <w:szCs w:val="28"/>
              </w:rPr>
              <w:t>Последующие годы</w:t>
            </w:r>
          </w:p>
        </w:tc>
      </w:tr>
      <w:tr w:rsidR="00EC2754" w:rsidRPr="003E4247" w:rsidTr="001F3475">
        <w:tc>
          <w:tcPr>
            <w:tcW w:w="709"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1.</w:t>
            </w:r>
          </w:p>
        </w:tc>
        <w:tc>
          <w:tcPr>
            <w:tcW w:w="3969" w:type="dxa"/>
          </w:tcPr>
          <w:p w:rsidR="00EC2754" w:rsidRPr="003E4247" w:rsidRDefault="00EC2754">
            <w:pPr>
              <w:rPr>
                <w:rFonts w:ascii="Times New Roman" w:hAnsi="Times New Roman"/>
                <w:sz w:val="28"/>
                <w:szCs w:val="28"/>
              </w:rPr>
            </w:pPr>
            <w:r w:rsidRPr="003E4247">
              <w:rPr>
                <w:rFonts w:ascii="Times New Roman" w:hAnsi="Times New Roman"/>
                <w:sz w:val="28"/>
                <w:szCs w:val="28"/>
              </w:rPr>
              <w:t>Протяженность сети автомобильных дорог общего пользования местного значения</w:t>
            </w:r>
          </w:p>
        </w:tc>
        <w:tc>
          <w:tcPr>
            <w:tcW w:w="1134"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км</w:t>
            </w:r>
          </w:p>
        </w:tc>
        <w:tc>
          <w:tcPr>
            <w:tcW w:w="850" w:type="dxa"/>
          </w:tcPr>
          <w:p w:rsidR="00EC2754" w:rsidRPr="003E4247" w:rsidRDefault="00EC2754">
            <w:pPr>
              <w:jc w:val="center"/>
              <w:rPr>
                <w:rFonts w:ascii="Times New Roman" w:hAnsi="Times New Roman"/>
                <w:sz w:val="28"/>
                <w:szCs w:val="28"/>
              </w:rPr>
            </w:pPr>
            <w:r>
              <w:rPr>
                <w:rFonts w:ascii="Times New Roman" w:hAnsi="Times New Roman"/>
                <w:sz w:val="28"/>
                <w:szCs w:val="28"/>
              </w:rPr>
              <w:t>26,0</w:t>
            </w:r>
          </w:p>
        </w:tc>
        <w:tc>
          <w:tcPr>
            <w:tcW w:w="850" w:type="dxa"/>
          </w:tcPr>
          <w:p w:rsidR="00EC2754" w:rsidRPr="003E4247" w:rsidRDefault="00EC2754">
            <w:pPr>
              <w:jc w:val="center"/>
              <w:rPr>
                <w:rFonts w:ascii="Times New Roman" w:hAnsi="Times New Roman"/>
                <w:sz w:val="28"/>
                <w:szCs w:val="28"/>
              </w:rPr>
            </w:pPr>
            <w:r>
              <w:rPr>
                <w:rFonts w:ascii="Times New Roman" w:hAnsi="Times New Roman"/>
                <w:sz w:val="28"/>
                <w:szCs w:val="28"/>
              </w:rPr>
              <w:t>26,0</w:t>
            </w:r>
          </w:p>
        </w:tc>
        <w:tc>
          <w:tcPr>
            <w:tcW w:w="851" w:type="dxa"/>
          </w:tcPr>
          <w:p w:rsidR="00EC2754" w:rsidRPr="003E4247" w:rsidRDefault="00EC2754">
            <w:pPr>
              <w:jc w:val="center"/>
              <w:rPr>
                <w:rFonts w:ascii="Times New Roman" w:hAnsi="Times New Roman"/>
                <w:sz w:val="28"/>
                <w:szCs w:val="28"/>
              </w:rPr>
            </w:pPr>
            <w:r>
              <w:rPr>
                <w:rFonts w:ascii="Times New Roman" w:hAnsi="Times New Roman"/>
                <w:sz w:val="28"/>
                <w:szCs w:val="28"/>
              </w:rPr>
              <w:t>26,0</w:t>
            </w:r>
          </w:p>
        </w:tc>
        <w:tc>
          <w:tcPr>
            <w:tcW w:w="1382" w:type="dxa"/>
          </w:tcPr>
          <w:p w:rsidR="00EC2754" w:rsidRPr="003E4247" w:rsidRDefault="00EC2754">
            <w:pPr>
              <w:jc w:val="center"/>
              <w:rPr>
                <w:rFonts w:ascii="Times New Roman" w:hAnsi="Times New Roman"/>
                <w:sz w:val="28"/>
                <w:szCs w:val="28"/>
              </w:rPr>
            </w:pPr>
            <w:r>
              <w:rPr>
                <w:rFonts w:ascii="Times New Roman" w:hAnsi="Times New Roman"/>
                <w:sz w:val="28"/>
                <w:szCs w:val="28"/>
              </w:rPr>
              <w:t>26,0</w:t>
            </w:r>
          </w:p>
        </w:tc>
      </w:tr>
      <w:tr w:rsidR="00EC2754" w:rsidRPr="003E4247" w:rsidTr="001F3475">
        <w:tc>
          <w:tcPr>
            <w:tcW w:w="709"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2.</w:t>
            </w:r>
          </w:p>
        </w:tc>
        <w:tc>
          <w:tcPr>
            <w:tcW w:w="3969" w:type="dxa"/>
          </w:tcPr>
          <w:p w:rsidR="00EC2754" w:rsidRPr="003E4247" w:rsidRDefault="00EC2754">
            <w:pPr>
              <w:rPr>
                <w:rFonts w:ascii="Times New Roman" w:hAnsi="Times New Roman"/>
                <w:sz w:val="28"/>
                <w:szCs w:val="28"/>
              </w:rPr>
            </w:pPr>
            <w:r w:rsidRPr="003E4247">
              <w:rPr>
                <w:rFonts w:ascii="Times New Roman" w:hAnsi="Times New Roman"/>
                <w:sz w:val="28"/>
                <w:szCs w:val="28"/>
              </w:rPr>
              <w:t>Объемы ввода в эксплуатацию после строительства и реконструкции автомобильных дорог общего пользования местного значения</w:t>
            </w:r>
          </w:p>
        </w:tc>
        <w:tc>
          <w:tcPr>
            <w:tcW w:w="1134"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км</w:t>
            </w:r>
          </w:p>
        </w:tc>
        <w:tc>
          <w:tcPr>
            <w:tcW w:w="850"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850"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851"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1382"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r>
      <w:tr w:rsidR="00EC2754" w:rsidRPr="003E4247" w:rsidTr="001F3475">
        <w:tc>
          <w:tcPr>
            <w:tcW w:w="709"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3.</w:t>
            </w:r>
          </w:p>
        </w:tc>
        <w:tc>
          <w:tcPr>
            <w:tcW w:w="3969" w:type="dxa"/>
          </w:tcPr>
          <w:p w:rsidR="00EC2754" w:rsidRPr="003E4247" w:rsidRDefault="00EC2754">
            <w:pPr>
              <w:rPr>
                <w:rFonts w:ascii="Times New Roman" w:hAnsi="Times New Roman"/>
                <w:sz w:val="28"/>
                <w:szCs w:val="28"/>
              </w:rPr>
            </w:pPr>
            <w:r w:rsidRPr="003E4247">
              <w:rPr>
                <w:rFonts w:ascii="Times New Roman" w:hAnsi="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134"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км</w:t>
            </w:r>
          </w:p>
        </w:tc>
        <w:tc>
          <w:tcPr>
            <w:tcW w:w="850"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850"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851"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1382"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r>
      <w:tr w:rsidR="00EC2754" w:rsidRPr="003E4247" w:rsidTr="001F3475">
        <w:tc>
          <w:tcPr>
            <w:tcW w:w="709"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4.</w:t>
            </w:r>
          </w:p>
        </w:tc>
        <w:tc>
          <w:tcPr>
            <w:tcW w:w="3969" w:type="dxa"/>
          </w:tcPr>
          <w:p w:rsidR="00EC2754" w:rsidRPr="003E4247" w:rsidRDefault="00EC2754">
            <w:pPr>
              <w:rPr>
                <w:rFonts w:ascii="Times New Roman" w:hAnsi="Times New Roman"/>
                <w:sz w:val="28"/>
                <w:szCs w:val="28"/>
              </w:rPr>
            </w:pPr>
            <w:r w:rsidRPr="003E4247">
              <w:rPr>
                <w:rFonts w:ascii="Times New Roman" w:hAnsi="Times New Roman"/>
                <w:sz w:val="28"/>
                <w:szCs w:val="28"/>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134"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км</w:t>
            </w:r>
          </w:p>
        </w:tc>
        <w:tc>
          <w:tcPr>
            <w:tcW w:w="850"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850"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851"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c>
          <w:tcPr>
            <w:tcW w:w="1382"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0</w:t>
            </w:r>
          </w:p>
        </w:tc>
      </w:tr>
      <w:tr w:rsidR="00EC2754" w:rsidRPr="003E4247" w:rsidTr="001F3475">
        <w:tc>
          <w:tcPr>
            <w:tcW w:w="709"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5.</w:t>
            </w:r>
          </w:p>
        </w:tc>
        <w:tc>
          <w:tcPr>
            <w:tcW w:w="3969" w:type="dxa"/>
          </w:tcPr>
          <w:p w:rsidR="00EC2754" w:rsidRPr="003E4247" w:rsidRDefault="00EC2754">
            <w:pPr>
              <w:rPr>
                <w:rFonts w:ascii="Times New Roman" w:hAnsi="Times New Roman"/>
                <w:sz w:val="28"/>
                <w:szCs w:val="28"/>
              </w:rPr>
            </w:pPr>
            <w:r w:rsidRPr="003E4247">
              <w:rPr>
                <w:rFonts w:ascii="Times New Roman" w:hAnsi="Times New Roman"/>
                <w:sz w:val="28"/>
                <w:szCs w:val="28"/>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134"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км</w:t>
            </w:r>
          </w:p>
        </w:tc>
        <w:tc>
          <w:tcPr>
            <w:tcW w:w="850" w:type="dxa"/>
          </w:tcPr>
          <w:p w:rsidR="00EC2754" w:rsidRPr="003E4247" w:rsidRDefault="00EC2754">
            <w:pPr>
              <w:jc w:val="center"/>
              <w:rPr>
                <w:rFonts w:ascii="Times New Roman" w:hAnsi="Times New Roman"/>
                <w:sz w:val="28"/>
                <w:szCs w:val="28"/>
              </w:rPr>
            </w:pPr>
            <w:r>
              <w:rPr>
                <w:rFonts w:ascii="Times New Roman" w:hAnsi="Times New Roman"/>
                <w:sz w:val="28"/>
                <w:szCs w:val="28"/>
              </w:rPr>
              <w:t>0,5</w:t>
            </w:r>
          </w:p>
        </w:tc>
        <w:tc>
          <w:tcPr>
            <w:tcW w:w="850" w:type="dxa"/>
          </w:tcPr>
          <w:p w:rsidR="00EC2754" w:rsidRPr="003E4247" w:rsidRDefault="00EC2754">
            <w:pPr>
              <w:jc w:val="center"/>
              <w:rPr>
                <w:rFonts w:ascii="Times New Roman" w:hAnsi="Times New Roman"/>
                <w:sz w:val="28"/>
                <w:szCs w:val="28"/>
              </w:rPr>
            </w:pPr>
            <w:r>
              <w:rPr>
                <w:rFonts w:ascii="Times New Roman" w:hAnsi="Times New Roman"/>
                <w:sz w:val="28"/>
                <w:szCs w:val="28"/>
              </w:rPr>
              <w:t>0,5</w:t>
            </w:r>
          </w:p>
        </w:tc>
        <w:tc>
          <w:tcPr>
            <w:tcW w:w="851" w:type="dxa"/>
          </w:tcPr>
          <w:p w:rsidR="00EC2754" w:rsidRPr="003E4247" w:rsidRDefault="00EC2754">
            <w:pPr>
              <w:jc w:val="center"/>
              <w:rPr>
                <w:rFonts w:ascii="Times New Roman" w:hAnsi="Times New Roman"/>
                <w:sz w:val="28"/>
                <w:szCs w:val="28"/>
              </w:rPr>
            </w:pPr>
            <w:r>
              <w:rPr>
                <w:rFonts w:ascii="Times New Roman" w:hAnsi="Times New Roman"/>
                <w:sz w:val="28"/>
                <w:szCs w:val="28"/>
              </w:rPr>
              <w:t>0,5</w:t>
            </w:r>
          </w:p>
        </w:tc>
        <w:tc>
          <w:tcPr>
            <w:tcW w:w="1382" w:type="dxa"/>
          </w:tcPr>
          <w:p w:rsidR="00EC2754" w:rsidRPr="003E4247" w:rsidRDefault="00EC2754">
            <w:pPr>
              <w:jc w:val="center"/>
              <w:rPr>
                <w:rFonts w:ascii="Times New Roman" w:hAnsi="Times New Roman"/>
                <w:sz w:val="28"/>
                <w:szCs w:val="28"/>
              </w:rPr>
            </w:pPr>
            <w:r>
              <w:rPr>
                <w:rFonts w:ascii="Times New Roman" w:hAnsi="Times New Roman"/>
                <w:sz w:val="28"/>
                <w:szCs w:val="28"/>
              </w:rPr>
              <w:t>5,0</w:t>
            </w:r>
          </w:p>
        </w:tc>
      </w:tr>
      <w:tr w:rsidR="00EC2754" w:rsidRPr="003E4247" w:rsidTr="001F3475">
        <w:tc>
          <w:tcPr>
            <w:tcW w:w="709"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6.</w:t>
            </w:r>
          </w:p>
        </w:tc>
        <w:tc>
          <w:tcPr>
            <w:tcW w:w="3969" w:type="dxa"/>
          </w:tcPr>
          <w:p w:rsidR="00EC2754" w:rsidRPr="003E4247" w:rsidRDefault="00EC2754">
            <w:pPr>
              <w:rPr>
                <w:rFonts w:ascii="Times New Roman" w:hAnsi="Times New Roman"/>
                <w:sz w:val="28"/>
                <w:szCs w:val="28"/>
              </w:rPr>
            </w:pPr>
            <w:r w:rsidRPr="003E4247">
              <w:rPr>
                <w:rFonts w:ascii="Times New Roman" w:hAnsi="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134" w:type="dxa"/>
          </w:tcPr>
          <w:p w:rsidR="00EC2754" w:rsidRPr="003E4247" w:rsidRDefault="00EC2754">
            <w:pPr>
              <w:jc w:val="center"/>
              <w:rPr>
                <w:rFonts w:ascii="Times New Roman" w:hAnsi="Times New Roman"/>
                <w:sz w:val="28"/>
                <w:szCs w:val="28"/>
              </w:rPr>
            </w:pPr>
            <w:r w:rsidRPr="003E4247">
              <w:rPr>
                <w:rFonts w:ascii="Times New Roman" w:hAnsi="Times New Roman"/>
                <w:sz w:val="28"/>
                <w:szCs w:val="28"/>
              </w:rPr>
              <w:t>%</w:t>
            </w:r>
          </w:p>
        </w:tc>
        <w:tc>
          <w:tcPr>
            <w:tcW w:w="850" w:type="dxa"/>
          </w:tcPr>
          <w:p w:rsidR="00EC2754" w:rsidRPr="003E4247" w:rsidRDefault="00EC2754">
            <w:pPr>
              <w:jc w:val="center"/>
              <w:rPr>
                <w:rFonts w:ascii="Times New Roman" w:hAnsi="Times New Roman"/>
                <w:sz w:val="28"/>
                <w:szCs w:val="28"/>
              </w:rPr>
            </w:pPr>
            <w:r>
              <w:rPr>
                <w:rFonts w:ascii="Times New Roman" w:hAnsi="Times New Roman"/>
                <w:sz w:val="28"/>
                <w:szCs w:val="28"/>
              </w:rPr>
              <w:t>4,0</w:t>
            </w:r>
          </w:p>
        </w:tc>
        <w:tc>
          <w:tcPr>
            <w:tcW w:w="850" w:type="dxa"/>
          </w:tcPr>
          <w:p w:rsidR="00EC2754" w:rsidRPr="003E4247" w:rsidRDefault="00EC2754">
            <w:pPr>
              <w:jc w:val="center"/>
              <w:rPr>
                <w:rFonts w:ascii="Times New Roman" w:hAnsi="Times New Roman"/>
                <w:sz w:val="28"/>
                <w:szCs w:val="28"/>
              </w:rPr>
            </w:pPr>
            <w:r>
              <w:rPr>
                <w:rFonts w:ascii="Times New Roman" w:hAnsi="Times New Roman"/>
                <w:sz w:val="28"/>
                <w:szCs w:val="28"/>
              </w:rPr>
              <w:t>6,0</w:t>
            </w:r>
          </w:p>
        </w:tc>
        <w:tc>
          <w:tcPr>
            <w:tcW w:w="851" w:type="dxa"/>
          </w:tcPr>
          <w:p w:rsidR="00EC2754" w:rsidRPr="003E4247" w:rsidRDefault="00EC2754">
            <w:pPr>
              <w:jc w:val="center"/>
              <w:rPr>
                <w:rFonts w:ascii="Times New Roman" w:hAnsi="Times New Roman"/>
                <w:sz w:val="28"/>
                <w:szCs w:val="28"/>
              </w:rPr>
            </w:pPr>
            <w:r>
              <w:rPr>
                <w:rFonts w:ascii="Times New Roman" w:hAnsi="Times New Roman"/>
                <w:sz w:val="28"/>
                <w:szCs w:val="28"/>
              </w:rPr>
              <w:t>8,0</w:t>
            </w:r>
          </w:p>
        </w:tc>
        <w:tc>
          <w:tcPr>
            <w:tcW w:w="1382" w:type="dxa"/>
          </w:tcPr>
          <w:p w:rsidR="00EC2754" w:rsidRPr="003E4247" w:rsidRDefault="00EC2754">
            <w:pPr>
              <w:jc w:val="center"/>
              <w:rPr>
                <w:rFonts w:ascii="Times New Roman" w:hAnsi="Times New Roman"/>
                <w:sz w:val="28"/>
                <w:szCs w:val="28"/>
              </w:rPr>
            </w:pPr>
            <w:r>
              <w:rPr>
                <w:rFonts w:ascii="Times New Roman" w:hAnsi="Times New Roman"/>
                <w:sz w:val="28"/>
                <w:szCs w:val="28"/>
              </w:rPr>
              <w:t>30</w:t>
            </w:r>
          </w:p>
        </w:tc>
      </w:tr>
    </w:tbl>
    <w:p w:rsidR="00EC2754" w:rsidRPr="003E4247" w:rsidRDefault="00EC2754" w:rsidP="003E4247">
      <w:pPr>
        <w:pStyle w:val="ConsPlusNormal"/>
        <w:widowControl/>
        <w:ind w:firstLine="0"/>
        <w:jc w:val="center"/>
        <w:rPr>
          <w:rFonts w:ascii="Times New Roman" w:hAnsi="Times New Roman"/>
          <w:b/>
          <w:sz w:val="28"/>
          <w:szCs w:val="28"/>
        </w:rPr>
      </w:pPr>
    </w:p>
    <w:p w:rsidR="00EC2754" w:rsidRPr="003E4247" w:rsidRDefault="00EC2754" w:rsidP="003E4247">
      <w:pPr>
        <w:pStyle w:val="ConsPlusNormal"/>
        <w:widowControl/>
        <w:ind w:firstLine="0"/>
        <w:jc w:val="center"/>
        <w:rPr>
          <w:rFonts w:ascii="Times New Roman" w:hAnsi="Times New Roman"/>
          <w:b/>
          <w:sz w:val="28"/>
          <w:szCs w:val="28"/>
        </w:rPr>
      </w:pPr>
    </w:p>
    <w:p w:rsidR="00EC2754" w:rsidRPr="003E4247" w:rsidRDefault="00EC2754" w:rsidP="003E4247">
      <w:pPr>
        <w:pStyle w:val="ConsPlusNormal"/>
        <w:widowControl/>
        <w:ind w:firstLine="0"/>
        <w:jc w:val="center"/>
        <w:rPr>
          <w:rFonts w:ascii="Times New Roman" w:hAnsi="Times New Roman"/>
          <w:b/>
          <w:sz w:val="28"/>
          <w:szCs w:val="28"/>
        </w:rPr>
      </w:pPr>
      <w:r w:rsidRPr="003E4247">
        <w:rPr>
          <w:rFonts w:ascii="Times New Roman" w:hAnsi="Times New Roman"/>
          <w:b/>
          <w:sz w:val="28"/>
          <w:szCs w:val="28"/>
        </w:rPr>
        <w:t>8.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EC2754" w:rsidRPr="003E4247" w:rsidRDefault="00EC2754" w:rsidP="003E4247">
      <w:pPr>
        <w:pStyle w:val="ConsPlusNormal"/>
        <w:widowControl/>
        <w:ind w:firstLine="0"/>
        <w:jc w:val="center"/>
        <w:rPr>
          <w:rFonts w:ascii="Times New Roman" w:hAnsi="Times New Roman"/>
          <w:sz w:val="28"/>
          <w:szCs w:val="28"/>
        </w:rPr>
      </w:pPr>
    </w:p>
    <w:p w:rsidR="00EC2754" w:rsidRPr="003E4247" w:rsidRDefault="00EC2754" w:rsidP="003E4247">
      <w:pPr>
        <w:ind w:firstLine="360"/>
        <w:jc w:val="both"/>
        <w:rPr>
          <w:rFonts w:ascii="Times New Roman" w:hAnsi="Times New Roman"/>
          <w:sz w:val="28"/>
          <w:szCs w:val="28"/>
        </w:rPr>
      </w:pPr>
      <w:r w:rsidRPr="003E4247">
        <w:rPr>
          <w:rFonts w:ascii="Times New Roman" w:hAnsi="Times New Roman"/>
          <w:sz w:val="28"/>
          <w:szCs w:val="28"/>
        </w:rPr>
        <w:t xml:space="preserve">    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но может быть подвержена изменениям в связи с совершенствованием федерального (регионального) законод</w:t>
      </w:r>
      <w:r>
        <w:rPr>
          <w:rFonts w:ascii="Times New Roman" w:hAnsi="Times New Roman"/>
          <w:sz w:val="28"/>
          <w:szCs w:val="28"/>
        </w:rPr>
        <w:t>ательства. Администрация Икей</w:t>
      </w:r>
      <w:r w:rsidRPr="003E4247">
        <w:rPr>
          <w:rFonts w:ascii="Times New Roman" w:hAnsi="Times New Roman"/>
          <w:sz w:val="28"/>
          <w:szCs w:val="28"/>
        </w:rPr>
        <w:t>ского сельского поселения осуществляет общий контроль за ходом реализации мероприятий Программы, а также организационные и методические функции.</w:t>
      </w:r>
    </w:p>
    <w:p w:rsidR="00EC2754" w:rsidRDefault="00EC2754" w:rsidP="003E4247">
      <w:pPr>
        <w:pStyle w:val="NormalWeb"/>
        <w:spacing w:before="0" w:beforeAutospacing="0" w:after="150" w:afterAutospacing="0" w:line="238" w:lineRule="atLeast"/>
        <w:rPr>
          <w:sz w:val="20"/>
          <w:szCs w:val="20"/>
        </w:rPr>
      </w:pPr>
    </w:p>
    <w:p w:rsidR="00EC2754" w:rsidRDefault="00EC2754" w:rsidP="003E4247">
      <w:pPr>
        <w:pStyle w:val="NormalWeb"/>
        <w:spacing w:before="0" w:beforeAutospacing="0" w:after="150" w:afterAutospacing="0" w:line="238" w:lineRule="atLeast"/>
        <w:rPr>
          <w:color w:val="242424"/>
          <w:sz w:val="20"/>
          <w:szCs w:val="20"/>
        </w:rPr>
      </w:pPr>
    </w:p>
    <w:p w:rsidR="00EC2754" w:rsidRDefault="00EC2754" w:rsidP="003E4247">
      <w:pPr>
        <w:pStyle w:val="NormalWeb"/>
        <w:spacing w:before="0" w:beforeAutospacing="0" w:after="150" w:afterAutospacing="0" w:line="238" w:lineRule="atLeast"/>
        <w:rPr>
          <w:color w:val="242424"/>
          <w:sz w:val="20"/>
          <w:szCs w:val="20"/>
        </w:rPr>
      </w:pPr>
    </w:p>
    <w:p w:rsidR="00EC2754" w:rsidRDefault="00EC2754" w:rsidP="003E4247">
      <w:pPr>
        <w:pStyle w:val="NormalWeb"/>
        <w:spacing w:before="0" w:beforeAutospacing="0" w:after="150" w:afterAutospacing="0" w:line="238" w:lineRule="atLeast"/>
        <w:rPr>
          <w:color w:val="242424"/>
          <w:sz w:val="20"/>
          <w:szCs w:val="20"/>
        </w:rPr>
      </w:pPr>
    </w:p>
    <w:p w:rsidR="00EC2754" w:rsidRDefault="00EC2754" w:rsidP="003E4247">
      <w:pPr>
        <w:pStyle w:val="NormalWeb"/>
        <w:spacing w:before="0" w:beforeAutospacing="0" w:after="150" w:afterAutospacing="0" w:line="238" w:lineRule="atLeast"/>
        <w:rPr>
          <w:color w:val="242424"/>
          <w:sz w:val="20"/>
          <w:szCs w:val="20"/>
        </w:rPr>
      </w:pPr>
    </w:p>
    <w:p w:rsidR="00EC2754" w:rsidRPr="00400BEB" w:rsidRDefault="00EC2754" w:rsidP="00F84595">
      <w:pPr>
        <w:pStyle w:val="ConsPlusNormal"/>
        <w:widowControl/>
        <w:ind w:firstLine="708"/>
        <w:jc w:val="both"/>
        <w:rPr>
          <w:rFonts w:ascii="Times New Roman" w:hAnsi="Times New Roman"/>
          <w:sz w:val="28"/>
          <w:szCs w:val="28"/>
        </w:rPr>
      </w:pPr>
    </w:p>
    <w:sectPr w:rsidR="00EC2754" w:rsidRPr="00400BEB" w:rsidSect="00166889">
      <w:headerReference w:type="even" r:id="rId7"/>
      <w:pgSz w:w="11906" w:h="16838"/>
      <w:pgMar w:top="284" w:right="851" w:bottom="284" w:left="1134" w:header="709"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754" w:rsidRDefault="00EC2754">
      <w:r>
        <w:separator/>
      </w:r>
    </w:p>
  </w:endnote>
  <w:endnote w:type="continuationSeparator" w:id="1">
    <w:p w:rsidR="00EC2754" w:rsidRDefault="00EC2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754" w:rsidRDefault="00EC2754">
      <w:r>
        <w:separator/>
      </w:r>
    </w:p>
  </w:footnote>
  <w:footnote w:type="continuationSeparator" w:id="1">
    <w:p w:rsidR="00EC2754" w:rsidRDefault="00EC2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54" w:rsidRDefault="00EC2754">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2">
    <w:nsid w:val="34EE3E8F"/>
    <w:multiLevelType w:val="hybridMultilevel"/>
    <w:tmpl w:val="9DB499A0"/>
    <w:lvl w:ilvl="0" w:tplc="13249066">
      <w:start w:val="2"/>
      <w:numFmt w:val="decimal"/>
      <w:lvlText w:val="%1."/>
      <w:lvlJc w:val="left"/>
      <w:pPr>
        <w:ind w:left="720" w:hanging="360"/>
      </w:pPr>
      <w:rPr>
        <w:rFonts w:cs="Times New Roman" w:hint="default"/>
      </w:rPr>
    </w:lvl>
    <w:lvl w:ilvl="1" w:tplc="0438337A">
      <w:numFmt w:val="none"/>
      <w:lvlText w:val=""/>
      <w:lvlJc w:val="left"/>
      <w:pPr>
        <w:tabs>
          <w:tab w:val="num" w:pos="360"/>
        </w:tabs>
      </w:pPr>
      <w:rPr>
        <w:rFonts w:cs="Times New Roman"/>
      </w:rPr>
    </w:lvl>
    <w:lvl w:ilvl="2" w:tplc="1DF00098">
      <w:numFmt w:val="none"/>
      <w:lvlText w:val=""/>
      <w:lvlJc w:val="left"/>
      <w:pPr>
        <w:tabs>
          <w:tab w:val="num" w:pos="360"/>
        </w:tabs>
      </w:pPr>
      <w:rPr>
        <w:rFonts w:cs="Times New Roman"/>
      </w:rPr>
    </w:lvl>
    <w:lvl w:ilvl="3" w:tplc="059819E8">
      <w:numFmt w:val="none"/>
      <w:lvlText w:val=""/>
      <w:lvlJc w:val="left"/>
      <w:pPr>
        <w:tabs>
          <w:tab w:val="num" w:pos="360"/>
        </w:tabs>
      </w:pPr>
      <w:rPr>
        <w:rFonts w:cs="Times New Roman"/>
      </w:rPr>
    </w:lvl>
    <w:lvl w:ilvl="4" w:tplc="1F600684">
      <w:numFmt w:val="none"/>
      <w:lvlText w:val=""/>
      <w:lvlJc w:val="left"/>
      <w:pPr>
        <w:tabs>
          <w:tab w:val="num" w:pos="360"/>
        </w:tabs>
      </w:pPr>
      <w:rPr>
        <w:rFonts w:cs="Times New Roman"/>
      </w:rPr>
    </w:lvl>
    <w:lvl w:ilvl="5" w:tplc="76680692">
      <w:numFmt w:val="none"/>
      <w:lvlText w:val=""/>
      <w:lvlJc w:val="left"/>
      <w:pPr>
        <w:tabs>
          <w:tab w:val="num" w:pos="360"/>
        </w:tabs>
      </w:pPr>
      <w:rPr>
        <w:rFonts w:cs="Times New Roman"/>
      </w:rPr>
    </w:lvl>
    <w:lvl w:ilvl="6" w:tplc="8B8C20F2">
      <w:numFmt w:val="none"/>
      <w:lvlText w:val=""/>
      <w:lvlJc w:val="left"/>
      <w:pPr>
        <w:tabs>
          <w:tab w:val="num" w:pos="360"/>
        </w:tabs>
      </w:pPr>
      <w:rPr>
        <w:rFonts w:cs="Times New Roman"/>
      </w:rPr>
    </w:lvl>
    <w:lvl w:ilvl="7" w:tplc="4266AEDA">
      <w:numFmt w:val="none"/>
      <w:lvlText w:val=""/>
      <w:lvlJc w:val="left"/>
      <w:pPr>
        <w:tabs>
          <w:tab w:val="num" w:pos="360"/>
        </w:tabs>
      </w:pPr>
      <w:rPr>
        <w:rFonts w:cs="Times New Roman"/>
      </w:rPr>
    </w:lvl>
    <w:lvl w:ilvl="8" w:tplc="760C20F2">
      <w:numFmt w:val="none"/>
      <w:lvlText w:val=""/>
      <w:lvlJc w:val="left"/>
      <w:pPr>
        <w:tabs>
          <w:tab w:val="num" w:pos="360"/>
        </w:tabs>
      </w:pPr>
      <w:rPr>
        <w:rFonts w:cs="Times New Roman"/>
      </w:rPr>
    </w:lvl>
  </w:abstractNum>
  <w:abstractNum w:abstractNumId="13">
    <w:nsid w:val="357E4F38"/>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F240BF4"/>
    <w:multiLevelType w:val="multilevel"/>
    <w:tmpl w:val="B6E4002C"/>
    <w:lvl w:ilvl="0">
      <w:start w:val="5"/>
      <w:numFmt w:val="decimal"/>
      <w:lvlText w:val="%1."/>
      <w:lvlJc w:val="left"/>
      <w:pPr>
        <w:ind w:left="1080" w:hanging="360"/>
      </w:pPr>
      <w:rPr>
        <w:rFonts w:cs="Times New Roman" w:hint="default"/>
      </w:rPr>
    </w:lvl>
    <w:lvl w:ilvl="1">
      <w:start w:val="1"/>
      <w:numFmt w:val="decimal"/>
      <w:isLgl/>
      <w:lvlText w:val="%1.%2."/>
      <w:lvlJc w:val="left"/>
      <w:pPr>
        <w:ind w:left="2025" w:hanging="1305"/>
      </w:pPr>
      <w:rPr>
        <w:rFonts w:cs="Times New Roman" w:hint="default"/>
      </w:rPr>
    </w:lvl>
    <w:lvl w:ilvl="2">
      <w:start w:val="1"/>
      <w:numFmt w:val="decimal"/>
      <w:isLgl/>
      <w:lvlText w:val="%1.%2.%3."/>
      <w:lvlJc w:val="left"/>
      <w:pPr>
        <w:ind w:left="2025" w:hanging="1305"/>
      </w:pPr>
      <w:rPr>
        <w:rFonts w:cs="Times New Roman" w:hint="default"/>
      </w:rPr>
    </w:lvl>
    <w:lvl w:ilvl="3">
      <w:start w:val="1"/>
      <w:numFmt w:val="decimal"/>
      <w:isLgl/>
      <w:lvlText w:val="%1.%2.%3.%4."/>
      <w:lvlJc w:val="left"/>
      <w:pPr>
        <w:ind w:left="2025" w:hanging="1305"/>
      </w:pPr>
      <w:rPr>
        <w:rFonts w:cs="Times New Roman" w:hint="default"/>
      </w:rPr>
    </w:lvl>
    <w:lvl w:ilvl="4">
      <w:start w:val="1"/>
      <w:numFmt w:val="decimal"/>
      <w:isLgl/>
      <w:lvlText w:val="%1.%2.%3.%4.%5."/>
      <w:lvlJc w:val="left"/>
      <w:pPr>
        <w:ind w:left="2025" w:hanging="130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nsid w:val="743A16F2"/>
    <w:multiLevelType w:val="multilevel"/>
    <w:tmpl w:val="0419001D"/>
    <w:numStyleLink w:val="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1"/>
  </w:num>
  <w:num w:numId="14">
    <w:abstractNumId w:val="14"/>
  </w:num>
  <w:num w:numId="15">
    <w:abstractNumId w:val="13"/>
  </w:num>
  <w:num w:numId="16">
    <w:abstractNumId w:val="17"/>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9FF"/>
    <w:rsid w:val="0000114E"/>
    <w:rsid w:val="000041F4"/>
    <w:rsid w:val="00005CE1"/>
    <w:rsid w:val="00014CB2"/>
    <w:rsid w:val="00020737"/>
    <w:rsid w:val="00032632"/>
    <w:rsid w:val="00033BA4"/>
    <w:rsid w:val="00034DA1"/>
    <w:rsid w:val="00043CB0"/>
    <w:rsid w:val="00045D27"/>
    <w:rsid w:val="00046A25"/>
    <w:rsid w:val="00052E91"/>
    <w:rsid w:val="0005503F"/>
    <w:rsid w:val="0005565A"/>
    <w:rsid w:val="00055C90"/>
    <w:rsid w:val="00062F3F"/>
    <w:rsid w:val="000750C8"/>
    <w:rsid w:val="000757AD"/>
    <w:rsid w:val="00084A8B"/>
    <w:rsid w:val="000854FD"/>
    <w:rsid w:val="000874AE"/>
    <w:rsid w:val="00092686"/>
    <w:rsid w:val="0009505F"/>
    <w:rsid w:val="000A043A"/>
    <w:rsid w:val="000A6265"/>
    <w:rsid w:val="000A65FA"/>
    <w:rsid w:val="000A73D0"/>
    <w:rsid w:val="000B1FA2"/>
    <w:rsid w:val="000B71E3"/>
    <w:rsid w:val="000C3307"/>
    <w:rsid w:val="000C60CE"/>
    <w:rsid w:val="000C63BC"/>
    <w:rsid w:val="000D1854"/>
    <w:rsid w:val="000D3868"/>
    <w:rsid w:val="000E1548"/>
    <w:rsid w:val="000F07F4"/>
    <w:rsid w:val="000F4C2C"/>
    <w:rsid w:val="000F5E75"/>
    <w:rsid w:val="00104C94"/>
    <w:rsid w:val="0010526E"/>
    <w:rsid w:val="00106D84"/>
    <w:rsid w:val="00110BD7"/>
    <w:rsid w:val="0012027D"/>
    <w:rsid w:val="00120D14"/>
    <w:rsid w:val="00121D45"/>
    <w:rsid w:val="00124FB7"/>
    <w:rsid w:val="001258EC"/>
    <w:rsid w:val="00126906"/>
    <w:rsid w:val="001312B4"/>
    <w:rsid w:val="001358D8"/>
    <w:rsid w:val="00137611"/>
    <w:rsid w:val="00142F3A"/>
    <w:rsid w:val="00144D01"/>
    <w:rsid w:val="0014695D"/>
    <w:rsid w:val="001476AD"/>
    <w:rsid w:val="001507FB"/>
    <w:rsid w:val="00150F0F"/>
    <w:rsid w:val="00151632"/>
    <w:rsid w:val="00153CD3"/>
    <w:rsid w:val="00154AFB"/>
    <w:rsid w:val="00165FE5"/>
    <w:rsid w:val="00166889"/>
    <w:rsid w:val="0017493C"/>
    <w:rsid w:val="001761B8"/>
    <w:rsid w:val="00181F09"/>
    <w:rsid w:val="00187CF7"/>
    <w:rsid w:val="001923AE"/>
    <w:rsid w:val="0019567C"/>
    <w:rsid w:val="00197055"/>
    <w:rsid w:val="001A1236"/>
    <w:rsid w:val="001A3CBD"/>
    <w:rsid w:val="001B1CF1"/>
    <w:rsid w:val="001C0AE6"/>
    <w:rsid w:val="001C5A14"/>
    <w:rsid w:val="001C653D"/>
    <w:rsid w:val="001D0B67"/>
    <w:rsid w:val="001E2302"/>
    <w:rsid w:val="001E3539"/>
    <w:rsid w:val="001E5AAE"/>
    <w:rsid w:val="001F3475"/>
    <w:rsid w:val="001F578A"/>
    <w:rsid w:val="001F5FEF"/>
    <w:rsid w:val="0020332D"/>
    <w:rsid w:val="00203F17"/>
    <w:rsid w:val="00210567"/>
    <w:rsid w:val="00211490"/>
    <w:rsid w:val="00220217"/>
    <w:rsid w:val="00220358"/>
    <w:rsid w:val="002235CE"/>
    <w:rsid w:val="00223D3D"/>
    <w:rsid w:val="002314FB"/>
    <w:rsid w:val="00237BB4"/>
    <w:rsid w:val="0024170C"/>
    <w:rsid w:val="002467DC"/>
    <w:rsid w:val="00252A7F"/>
    <w:rsid w:val="00252AB5"/>
    <w:rsid w:val="002551C5"/>
    <w:rsid w:val="002574BF"/>
    <w:rsid w:val="0026395C"/>
    <w:rsid w:val="00264FA4"/>
    <w:rsid w:val="002655E6"/>
    <w:rsid w:val="00284238"/>
    <w:rsid w:val="00290C88"/>
    <w:rsid w:val="00296F97"/>
    <w:rsid w:val="002A69C0"/>
    <w:rsid w:val="002B16FC"/>
    <w:rsid w:val="002B2836"/>
    <w:rsid w:val="002B4180"/>
    <w:rsid w:val="002C1A62"/>
    <w:rsid w:val="002C55FB"/>
    <w:rsid w:val="002D3C96"/>
    <w:rsid w:val="002D7F66"/>
    <w:rsid w:val="002E164F"/>
    <w:rsid w:val="002E6E15"/>
    <w:rsid w:val="002F0BC1"/>
    <w:rsid w:val="002F7477"/>
    <w:rsid w:val="00300043"/>
    <w:rsid w:val="00303AD4"/>
    <w:rsid w:val="00303E89"/>
    <w:rsid w:val="003112AE"/>
    <w:rsid w:val="00317AF9"/>
    <w:rsid w:val="00321AFB"/>
    <w:rsid w:val="00327524"/>
    <w:rsid w:val="00327961"/>
    <w:rsid w:val="003309E9"/>
    <w:rsid w:val="003403E2"/>
    <w:rsid w:val="00340452"/>
    <w:rsid w:val="0034598E"/>
    <w:rsid w:val="00345A68"/>
    <w:rsid w:val="0037068E"/>
    <w:rsid w:val="00375CA8"/>
    <w:rsid w:val="00377156"/>
    <w:rsid w:val="003A2092"/>
    <w:rsid w:val="003A4CD0"/>
    <w:rsid w:val="003B4BB3"/>
    <w:rsid w:val="003B7138"/>
    <w:rsid w:val="003B7A1C"/>
    <w:rsid w:val="003C02AA"/>
    <w:rsid w:val="003C557D"/>
    <w:rsid w:val="003C571D"/>
    <w:rsid w:val="003C7C85"/>
    <w:rsid w:val="003D6013"/>
    <w:rsid w:val="003D6C4C"/>
    <w:rsid w:val="003E0AE6"/>
    <w:rsid w:val="003E31A3"/>
    <w:rsid w:val="003E4247"/>
    <w:rsid w:val="003E620F"/>
    <w:rsid w:val="003E6B6F"/>
    <w:rsid w:val="003E709D"/>
    <w:rsid w:val="003F1D10"/>
    <w:rsid w:val="003F3F11"/>
    <w:rsid w:val="003F559D"/>
    <w:rsid w:val="003F608D"/>
    <w:rsid w:val="003F625B"/>
    <w:rsid w:val="00400BEB"/>
    <w:rsid w:val="00405FFF"/>
    <w:rsid w:val="0040659B"/>
    <w:rsid w:val="00407D1C"/>
    <w:rsid w:val="00417D83"/>
    <w:rsid w:val="00430644"/>
    <w:rsid w:val="00430672"/>
    <w:rsid w:val="0043786A"/>
    <w:rsid w:val="00440F25"/>
    <w:rsid w:val="0044188A"/>
    <w:rsid w:val="00442409"/>
    <w:rsid w:val="00444BD2"/>
    <w:rsid w:val="0048217D"/>
    <w:rsid w:val="004827A5"/>
    <w:rsid w:val="00483457"/>
    <w:rsid w:val="00486C06"/>
    <w:rsid w:val="00490897"/>
    <w:rsid w:val="00492BB3"/>
    <w:rsid w:val="00495497"/>
    <w:rsid w:val="00495F13"/>
    <w:rsid w:val="004A0E48"/>
    <w:rsid w:val="004B425B"/>
    <w:rsid w:val="004B6B33"/>
    <w:rsid w:val="004C0185"/>
    <w:rsid w:val="004C23CB"/>
    <w:rsid w:val="004D0349"/>
    <w:rsid w:val="004F3B98"/>
    <w:rsid w:val="004F59D7"/>
    <w:rsid w:val="004F69E5"/>
    <w:rsid w:val="00500AFF"/>
    <w:rsid w:val="00503A7B"/>
    <w:rsid w:val="0051206D"/>
    <w:rsid w:val="00515569"/>
    <w:rsid w:val="00516D9C"/>
    <w:rsid w:val="00516E9D"/>
    <w:rsid w:val="00524D0F"/>
    <w:rsid w:val="0052569B"/>
    <w:rsid w:val="00525E37"/>
    <w:rsid w:val="00533B12"/>
    <w:rsid w:val="00546B5F"/>
    <w:rsid w:val="005552A4"/>
    <w:rsid w:val="00555E77"/>
    <w:rsid w:val="00557038"/>
    <w:rsid w:val="00563FFA"/>
    <w:rsid w:val="00566960"/>
    <w:rsid w:val="00576D0D"/>
    <w:rsid w:val="00580DD2"/>
    <w:rsid w:val="00581C9F"/>
    <w:rsid w:val="00582F9A"/>
    <w:rsid w:val="005A1DDE"/>
    <w:rsid w:val="005B36E0"/>
    <w:rsid w:val="005C0718"/>
    <w:rsid w:val="005C4779"/>
    <w:rsid w:val="005C5E2B"/>
    <w:rsid w:val="005D1B38"/>
    <w:rsid w:val="005D67E4"/>
    <w:rsid w:val="005D6C4B"/>
    <w:rsid w:val="005D79E1"/>
    <w:rsid w:val="005E270E"/>
    <w:rsid w:val="005E45B5"/>
    <w:rsid w:val="005E5EC9"/>
    <w:rsid w:val="005F16F3"/>
    <w:rsid w:val="00600471"/>
    <w:rsid w:val="00602FD1"/>
    <w:rsid w:val="00606A90"/>
    <w:rsid w:val="00614F11"/>
    <w:rsid w:val="00616F62"/>
    <w:rsid w:val="00617274"/>
    <w:rsid w:val="00622E13"/>
    <w:rsid w:val="00627078"/>
    <w:rsid w:val="00631214"/>
    <w:rsid w:val="00634FF3"/>
    <w:rsid w:val="00635314"/>
    <w:rsid w:val="006403CE"/>
    <w:rsid w:val="00641B87"/>
    <w:rsid w:val="00643251"/>
    <w:rsid w:val="0064717F"/>
    <w:rsid w:val="006476F8"/>
    <w:rsid w:val="00652DA9"/>
    <w:rsid w:val="0065313D"/>
    <w:rsid w:val="00661733"/>
    <w:rsid w:val="00665108"/>
    <w:rsid w:val="00670583"/>
    <w:rsid w:val="00677D98"/>
    <w:rsid w:val="00682D73"/>
    <w:rsid w:val="0068571E"/>
    <w:rsid w:val="00686335"/>
    <w:rsid w:val="00690812"/>
    <w:rsid w:val="00692AE4"/>
    <w:rsid w:val="00694EE4"/>
    <w:rsid w:val="006A1408"/>
    <w:rsid w:val="006A62AE"/>
    <w:rsid w:val="006B1E98"/>
    <w:rsid w:val="006B2940"/>
    <w:rsid w:val="006C0FA5"/>
    <w:rsid w:val="006C3A97"/>
    <w:rsid w:val="006C6048"/>
    <w:rsid w:val="006D0086"/>
    <w:rsid w:val="006D6C88"/>
    <w:rsid w:val="006E007A"/>
    <w:rsid w:val="006E16AD"/>
    <w:rsid w:val="006E4FE9"/>
    <w:rsid w:val="006F2428"/>
    <w:rsid w:val="006F5CFC"/>
    <w:rsid w:val="0071443E"/>
    <w:rsid w:val="00731C7E"/>
    <w:rsid w:val="00736167"/>
    <w:rsid w:val="007362EF"/>
    <w:rsid w:val="00744F8B"/>
    <w:rsid w:val="00750207"/>
    <w:rsid w:val="007564B0"/>
    <w:rsid w:val="00762C1B"/>
    <w:rsid w:val="00763CC7"/>
    <w:rsid w:val="00766FFB"/>
    <w:rsid w:val="00773C11"/>
    <w:rsid w:val="00774F4A"/>
    <w:rsid w:val="0078583C"/>
    <w:rsid w:val="00786615"/>
    <w:rsid w:val="00794F56"/>
    <w:rsid w:val="0079601C"/>
    <w:rsid w:val="0079737D"/>
    <w:rsid w:val="00797C70"/>
    <w:rsid w:val="007A5F92"/>
    <w:rsid w:val="007A787C"/>
    <w:rsid w:val="007B140E"/>
    <w:rsid w:val="007B606E"/>
    <w:rsid w:val="007B696C"/>
    <w:rsid w:val="007B72CF"/>
    <w:rsid w:val="007C0DCE"/>
    <w:rsid w:val="007C21FE"/>
    <w:rsid w:val="007C2ABF"/>
    <w:rsid w:val="007C683A"/>
    <w:rsid w:val="007E1FA7"/>
    <w:rsid w:val="007E51B7"/>
    <w:rsid w:val="007F0F88"/>
    <w:rsid w:val="007F2169"/>
    <w:rsid w:val="007F7576"/>
    <w:rsid w:val="008006C8"/>
    <w:rsid w:val="0080233E"/>
    <w:rsid w:val="008029D2"/>
    <w:rsid w:val="00802D60"/>
    <w:rsid w:val="00802F99"/>
    <w:rsid w:val="008033B0"/>
    <w:rsid w:val="00806413"/>
    <w:rsid w:val="00810CFE"/>
    <w:rsid w:val="008177EF"/>
    <w:rsid w:val="00824EEA"/>
    <w:rsid w:val="00825A20"/>
    <w:rsid w:val="008306AB"/>
    <w:rsid w:val="00832AD5"/>
    <w:rsid w:val="008369AE"/>
    <w:rsid w:val="00840170"/>
    <w:rsid w:val="00841AE1"/>
    <w:rsid w:val="00851D8C"/>
    <w:rsid w:val="00854912"/>
    <w:rsid w:val="0085525B"/>
    <w:rsid w:val="00856F9E"/>
    <w:rsid w:val="008612B4"/>
    <w:rsid w:val="008648FA"/>
    <w:rsid w:val="00865931"/>
    <w:rsid w:val="00866395"/>
    <w:rsid w:val="008814F0"/>
    <w:rsid w:val="008827CA"/>
    <w:rsid w:val="008A2727"/>
    <w:rsid w:val="008B6477"/>
    <w:rsid w:val="008C344E"/>
    <w:rsid w:val="008C5FCC"/>
    <w:rsid w:val="008D3E02"/>
    <w:rsid w:val="008E5834"/>
    <w:rsid w:val="008F6143"/>
    <w:rsid w:val="008F6FFA"/>
    <w:rsid w:val="00903062"/>
    <w:rsid w:val="00903860"/>
    <w:rsid w:val="00906199"/>
    <w:rsid w:val="00914072"/>
    <w:rsid w:val="00922403"/>
    <w:rsid w:val="00922E95"/>
    <w:rsid w:val="00927ECD"/>
    <w:rsid w:val="009325F0"/>
    <w:rsid w:val="009342D8"/>
    <w:rsid w:val="009419AE"/>
    <w:rsid w:val="00945251"/>
    <w:rsid w:val="0095298C"/>
    <w:rsid w:val="00953E8A"/>
    <w:rsid w:val="00954834"/>
    <w:rsid w:val="00961637"/>
    <w:rsid w:val="0097342B"/>
    <w:rsid w:val="0098556D"/>
    <w:rsid w:val="00987573"/>
    <w:rsid w:val="009A2D77"/>
    <w:rsid w:val="009A2E41"/>
    <w:rsid w:val="009A3139"/>
    <w:rsid w:val="009A72FA"/>
    <w:rsid w:val="009B1922"/>
    <w:rsid w:val="009B3B6D"/>
    <w:rsid w:val="009B55A0"/>
    <w:rsid w:val="009B607B"/>
    <w:rsid w:val="009B60AF"/>
    <w:rsid w:val="009B7461"/>
    <w:rsid w:val="009C657E"/>
    <w:rsid w:val="009D6497"/>
    <w:rsid w:val="009D6A57"/>
    <w:rsid w:val="009D7CF8"/>
    <w:rsid w:val="009E2502"/>
    <w:rsid w:val="009E273C"/>
    <w:rsid w:val="009E7139"/>
    <w:rsid w:val="009F22BF"/>
    <w:rsid w:val="009F4CF7"/>
    <w:rsid w:val="009F4D59"/>
    <w:rsid w:val="009F7884"/>
    <w:rsid w:val="00A002AB"/>
    <w:rsid w:val="00A00731"/>
    <w:rsid w:val="00A01E15"/>
    <w:rsid w:val="00A059E5"/>
    <w:rsid w:val="00A069E3"/>
    <w:rsid w:val="00A10E8B"/>
    <w:rsid w:val="00A11C1B"/>
    <w:rsid w:val="00A12A6C"/>
    <w:rsid w:val="00A14DB0"/>
    <w:rsid w:val="00A20F23"/>
    <w:rsid w:val="00A21EF6"/>
    <w:rsid w:val="00A24968"/>
    <w:rsid w:val="00A4256C"/>
    <w:rsid w:val="00A45773"/>
    <w:rsid w:val="00A61C7E"/>
    <w:rsid w:val="00A668F1"/>
    <w:rsid w:val="00A704F7"/>
    <w:rsid w:val="00A74521"/>
    <w:rsid w:val="00A74766"/>
    <w:rsid w:val="00A918F1"/>
    <w:rsid w:val="00A93A34"/>
    <w:rsid w:val="00A94B89"/>
    <w:rsid w:val="00A9668F"/>
    <w:rsid w:val="00A9723F"/>
    <w:rsid w:val="00AA30CA"/>
    <w:rsid w:val="00AA3267"/>
    <w:rsid w:val="00AA7918"/>
    <w:rsid w:val="00AB11EF"/>
    <w:rsid w:val="00AB4C10"/>
    <w:rsid w:val="00AC2EA2"/>
    <w:rsid w:val="00AD2F58"/>
    <w:rsid w:val="00AD46BF"/>
    <w:rsid w:val="00AE33E4"/>
    <w:rsid w:val="00AE38C7"/>
    <w:rsid w:val="00AE4B67"/>
    <w:rsid w:val="00AE565D"/>
    <w:rsid w:val="00AF5B3D"/>
    <w:rsid w:val="00B04497"/>
    <w:rsid w:val="00B3539A"/>
    <w:rsid w:val="00B37101"/>
    <w:rsid w:val="00B42A84"/>
    <w:rsid w:val="00B42BCE"/>
    <w:rsid w:val="00B47C65"/>
    <w:rsid w:val="00B5064C"/>
    <w:rsid w:val="00B51439"/>
    <w:rsid w:val="00B54809"/>
    <w:rsid w:val="00B55EFB"/>
    <w:rsid w:val="00B56B8D"/>
    <w:rsid w:val="00B573CE"/>
    <w:rsid w:val="00B624D6"/>
    <w:rsid w:val="00B641C8"/>
    <w:rsid w:val="00B64B4C"/>
    <w:rsid w:val="00B6677C"/>
    <w:rsid w:val="00B67257"/>
    <w:rsid w:val="00B6768B"/>
    <w:rsid w:val="00B717E8"/>
    <w:rsid w:val="00B73FE4"/>
    <w:rsid w:val="00B7721B"/>
    <w:rsid w:val="00B80459"/>
    <w:rsid w:val="00B91BAE"/>
    <w:rsid w:val="00B96AF2"/>
    <w:rsid w:val="00BA0567"/>
    <w:rsid w:val="00BB03BB"/>
    <w:rsid w:val="00BB204E"/>
    <w:rsid w:val="00BB311A"/>
    <w:rsid w:val="00BC0FEC"/>
    <w:rsid w:val="00BC2780"/>
    <w:rsid w:val="00BC7DBD"/>
    <w:rsid w:val="00BD08A1"/>
    <w:rsid w:val="00BD25FE"/>
    <w:rsid w:val="00BD6DA2"/>
    <w:rsid w:val="00BD70DF"/>
    <w:rsid w:val="00BD7564"/>
    <w:rsid w:val="00BE3F8C"/>
    <w:rsid w:val="00BF2DE4"/>
    <w:rsid w:val="00C027FD"/>
    <w:rsid w:val="00C115C7"/>
    <w:rsid w:val="00C17C1E"/>
    <w:rsid w:val="00C222C2"/>
    <w:rsid w:val="00C24B9C"/>
    <w:rsid w:val="00C25821"/>
    <w:rsid w:val="00C27899"/>
    <w:rsid w:val="00C36E06"/>
    <w:rsid w:val="00C400F2"/>
    <w:rsid w:val="00C41A0A"/>
    <w:rsid w:val="00C4276F"/>
    <w:rsid w:val="00C474F0"/>
    <w:rsid w:val="00C54771"/>
    <w:rsid w:val="00C61B6E"/>
    <w:rsid w:val="00C63ACD"/>
    <w:rsid w:val="00C659F9"/>
    <w:rsid w:val="00C676EE"/>
    <w:rsid w:val="00C71217"/>
    <w:rsid w:val="00C849EA"/>
    <w:rsid w:val="00C8615D"/>
    <w:rsid w:val="00C869DB"/>
    <w:rsid w:val="00C87F0E"/>
    <w:rsid w:val="00C93517"/>
    <w:rsid w:val="00C95A50"/>
    <w:rsid w:val="00C95F9A"/>
    <w:rsid w:val="00CA517A"/>
    <w:rsid w:val="00CB66A2"/>
    <w:rsid w:val="00CC3F8C"/>
    <w:rsid w:val="00CD1A8C"/>
    <w:rsid w:val="00CD3E92"/>
    <w:rsid w:val="00CE042D"/>
    <w:rsid w:val="00CE0D2D"/>
    <w:rsid w:val="00CE7EAB"/>
    <w:rsid w:val="00CF5802"/>
    <w:rsid w:val="00D05E18"/>
    <w:rsid w:val="00D2475F"/>
    <w:rsid w:val="00D305FA"/>
    <w:rsid w:val="00D31A45"/>
    <w:rsid w:val="00D330B6"/>
    <w:rsid w:val="00D41427"/>
    <w:rsid w:val="00D4440B"/>
    <w:rsid w:val="00D53670"/>
    <w:rsid w:val="00D65A05"/>
    <w:rsid w:val="00D66B6D"/>
    <w:rsid w:val="00D71871"/>
    <w:rsid w:val="00D73BBD"/>
    <w:rsid w:val="00D75FFA"/>
    <w:rsid w:val="00D82065"/>
    <w:rsid w:val="00D82237"/>
    <w:rsid w:val="00D84F19"/>
    <w:rsid w:val="00D8688F"/>
    <w:rsid w:val="00D918F0"/>
    <w:rsid w:val="00D926D6"/>
    <w:rsid w:val="00DA0973"/>
    <w:rsid w:val="00DA2C5A"/>
    <w:rsid w:val="00DA3FE7"/>
    <w:rsid w:val="00DA4A3E"/>
    <w:rsid w:val="00DA79FF"/>
    <w:rsid w:val="00DB1FCE"/>
    <w:rsid w:val="00DC5256"/>
    <w:rsid w:val="00DD57EA"/>
    <w:rsid w:val="00DE57D4"/>
    <w:rsid w:val="00DF25C1"/>
    <w:rsid w:val="00DF27B5"/>
    <w:rsid w:val="00E26500"/>
    <w:rsid w:val="00E27929"/>
    <w:rsid w:val="00E3168A"/>
    <w:rsid w:val="00E4419A"/>
    <w:rsid w:val="00E47BA4"/>
    <w:rsid w:val="00E50E29"/>
    <w:rsid w:val="00E54ACD"/>
    <w:rsid w:val="00E62FE4"/>
    <w:rsid w:val="00E63925"/>
    <w:rsid w:val="00E81BBA"/>
    <w:rsid w:val="00E82053"/>
    <w:rsid w:val="00E8649C"/>
    <w:rsid w:val="00E87D6B"/>
    <w:rsid w:val="00E9517F"/>
    <w:rsid w:val="00E96A69"/>
    <w:rsid w:val="00EA17B1"/>
    <w:rsid w:val="00EA4CA0"/>
    <w:rsid w:val="00EB2118"/>
    <w:rsid w:val="00EB3C6B"/>
    <w:rsid w:val="00EC0C84"/>
    <w:rsid w:val="00EC2754"/>
    <w:rsid w:val="00EC579E"/>
    <w:rsid w:val="00ED0858"/>
    <w:rsid w:val="00EF409A"/>
    <w:rsid w:val="00EF5BB4"/>
    <w:rsid w:val="00EF60FD"/>
    <w:rsid w:val="00EF7B83"/>
    <w:rsid w:val="00F05753"/>
    <w:rsid w:val="00F10A5A"/>
    <w:rsid w:val="00F16A68"/>
    <w:rsid w:val="00F316AC"/>
    <w:rsid w:val="00F37B6E"/>
    <w:rsid w:val="00F55C9C"/>
    <w:rsid w:val="00F6227F"/>
    <w:rsid w:val="00F626B9"/>
    <w:rsid w:val="00F62BC3"/>
    <w:rsid w:val="00F646D6"/>
    <w:rsid w:val="00F65590"/>
    <w:rsid w:val="00F65833"/>
    <w:rsid w:val="00F66E96"/>
    <w:rsid w:val="00F676E8"/>
    <w:rsid w:val="00F773C4"/>
    <w:rsid w:val="00F80652"/>
    <w:rsid w:val="00F823DC"/>
    <w:rsid w:val="00F8363A"/>
    <w:rsid w:val="00F83C97"/>
    <w:rsid w:val="00F84595"/>
    <w:rsid w:val="00F86A22"/>
    <w:rsid w:val="00F9225F"/>
    <w:rsid w:val="00FA3907"/>
    <w:rsid w:val="00FB7220"/>
    <w:rsid w:val="00FC5999"/>
    <w:rsid w:val="00FC7C1C"/>
    <w:rsid w:val="00FD529F"/>
    <w:rsid w:val="00FD6955"/>
    <w:rsid w:val="00FD7715"/>
    <w:rsid w:val="00FE7F89"/>
    <w:rsid w:val="00FF3C6A"/>
    <w:rsid w:val="00FF7F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E4"/>
    <w:pPr>
      <w:suppressAutoHyphens/>
      <w:spacing w:after="200" w:line="276" w:lineRule="auto"/>
    </w:pPr>
    <w:rPr>
      <w:rFonts w:ascii="Calibri" w:hAnsi="Calibri"/>
      <w:kern w:val="1"/>
      <w:lang w:eastAsia="ar-SA"/>
    </w:rPr>
  </w:style>
  <w:style w:type="paragraph" w:styleId="Heading1">
    <w:name w:val="heading 1"/>
    <w:basedOn w:val="Normal"/>
    <w:next w:val="BodyText"/>
    <w:link w:val="Heading1Char"/>
    <w:uiPriority w:val="99"/>
    <w:qFormat/>
    <w:rsid w:val="00E62FE4"/>
    <w:pPr>
      <w:tabs>
        <w:tab w:val="left" w:pos="0"/>
      </w:tabs>
      <w:spacing w:after="136" w:line="288" w:lineRule="atLeast"/>
      <w:ind w:left="432" w:hanging="432"/>
      <w:outlineLvl w:val="0"/>
    </w:pPr>
    <w:rPr>
      <w:rFonts w:ascii="Tahoma" w:hAnsi="Tahoma" w:cs="Tahoma"/>
      <w:color w:val="2E3432"/>
      <w:sz w:val="38"/>
      <w:szCs w:val="38"/>
    </w:rPr>
  </w:style>
  <w:style w:type="paragraph" w:styleId="Heading2">
    <w:name w:val="heading 2"/>
    <w:basedOn w:val="Normal"/>
    <w:next w:val="BodyText"/>
    <w:link w:val="Heading2Char"/>
    <w:uiPriority w:val="99"/>
    <w:qFormat/>
    <w:rsid w:val="00E62FE4"/>
    <w:pPr>
      <w:tabs>
        <w:tab w:val="left" w:pos="0"/>
        <w:tab w:val="num" w:pos="576"/>
      </w:tabs>
      <w:spacing w:after="136" w:line="288" w:lineRule="atLeast"/>
      <w:ind w:left="576" w:hanging="576"/>
      <w:outlineLvl w:val="1"/>
    </w:pPr>
    <w:rPr>
      <w:rFonts w:ascii="Tahoma" w:hAnsi="Tahoma" w:cs="Tahoma"/>
      <w:sz w:val="34"/>
      <w:szCs w:val="34"/>
    </w:rPr>
  </w:style>
  <w:style w:type="paragraph" w:styleId="Heading3">
    <w:name w:val="heading 3"/>
    <w:basedOn w:val="Normal"/>
    <w:next w:val="BodyText"/>
    <w:link w:val="Heading3Char"/>
    <w:uiPriority w:val="99"/>
    <w:qFormat/>
    <w:rsid w:val="00E62FE4"/>
    <w:pPr>
      <w:tabs>
        <w:tab w:val="left" w:pos="0"/>
        <w:tab w:val="num" w:pos="720"/>
      </w:tabs>
      <w:spacing w:after="136" w:line="288" w:lineRule="atLeast"/>
      <w:ind w:left="720" w:hanging="720"/>
      <w:outlineLvl w:val="2"/>
    </w:pPr>
    <w:rPr>
      <w:rFonts w:ascii="Tahoma" w:hAnsi="Tahoma" w:cs="Tahoma"/>
      <w:sz w:val="29"/>
      <w:szCs w:val="29"/>
    </w:rPr>
  </w:style>
  <w:style w:type="paragraph" w:styleId="Heading4">
    <w:name w:val="heading 4"/>
    <w:basedOn w:val="Normal"/>
    <w:next w:val="BodyText"/>
    <w:link w:val="Heading4Char"/>
    <w:uiPriority w:val="99"/>
    <w:qFormat/>
    <w:rsid w:val="00E62FE4"/>
    <w:pPr>
      <w:tabs>
        <w:tab w:val="left" w:pos="0"/>
        <w:tab w:val="num" w:pos="864"/>
      </w:tabs>
      <w:spacing w:before="280" w:after="280" w:line="288" w:lineRule="atLeast"/>
      <w:ind w:left="864" w:hanging="864"/>
      <w:outlineLvl w:val="3"/>
    </w:pPr>
    <w:rPr>
      <w:rFonts w:ascii="Tahoma" w:hAnsi="Tahoma" w:cs="Tahoma"/>
      <w:b/>
      <w:bCs/>
      <w:sz w:val="24"/>
      <w:szCs w:val="24"/>
    </w:rPr>
  </w:style>
  <w:style w:type="paragraph" w:styleId="Heading5">
    <w:name w:val="heading 5"/>
    <w:basedOn w:val="Normal"/>
    <w:next w:val="BodyText"/>
    <w:link w:val="Heading5Char"/>
    <w:uiPriority w:val="99"/>
    <w:qFormat/>
    <w:rsid w:val="00E62FE4"/>
    <w:pPr>
      <w:tabs>
        <w:tab w:val="left" w:pos="0"/>
        <w:tab w:val="num" w:pos="1008"/>
      </w:tabs>
      <w:spacing w:before="280" w:after="280" w:line="288" w:lineRule="atLeast"/>
      <w:ind w:left="1008" w:hanging="1008"/>
      <w:outlineLvl w:val="4"/>
    </w:pPr>
    <w:rPr>
      <w:rFonts w:ascii="Tahoma" w:hAnsi="Tahoma" w:cs="Tahoma"/>
      <w:b/>
      <w:bCs/>
      <w:sz w:val="24"/>
      <w:szCs w:val="24"/>
    </w:rPr>
  </w:style>
  <w:style w:type="paragraph" w:styleId="Heading6">
    <w:name w:val="heading 6"/>
    <w:basedOn w:val="Normal"/>
    <w:next w:val="BodyText"/>
    <w:link w:val="Heading6Char"/>
    <w:uiPriority w:val="99"/>
    <w:qFormat/>
    <w:rsid w:val="00E62FE4"/>
    <w:pPr>
      <w:tabs>
        <w:tab w:val="left" w:pos="0"/>
        <w:tab w:val="num" w:pos="1152"/>
      </w:tabs>
      <w:spacing w:before="280" w:after="280" w:line="288" w:lineRule="atLeast"/>
      <w:ind w:left="1152" w:hanging="1152"/>
      <w:outlineLvl w:val="5"/>
    </w:pPr>
    <w:rPr>
      <w:rFonts w:ascii="Tahoma" w:hAnsi="Tahoma" w:cs="Tahom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2D8"/>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342D8"/>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9342D8"/>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9342D8"/>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9342D8"/>
    <w:rPr>
      <w:rFonts w:ascii="Calibri" w:hAnsi="Calibri" w:cs="Times New Roman"/>
      <w:b/>
      <w:bCs/>
      <w:i/>
      <w:iCs/>
      <w:kern w:val="1"/>
      <w:sz w:val="26"/>
      <w:szCs w:val="26"/>
      <w:lang w:eastAsia="ar-SA" w:bidi="ar-SA"/>
    </w:rPr>
  </w:style>
  <w:style w:type="character" w:customStyle="1" w:styleId="Heading6Char">
    <w:name w:val="Heading 6 Char"/>
    <w:basedOn w:val="DefaultParagraphFont"/>
    <w:link w:val="Heading6"/>
    <w:uiPriority w:val="99"/>
    <w:semiHidden/>
    <w:locked/>
    <w:rsid w:val="009342D8"/>
    <w:rPr>
      <w:rFonts w:ascii="Calibri" w:hAnsi="Calibri" w:cs="Times New Roman"/>
      <w:b/>
      <w:bCs/>
      <w:kern w:val="1"/>
      <w:lang w:eastAsia="ar-SA" w:bidi="ar-SA"/>
    </w:rPr>
  </w:style>
  <w:style w:type="character" w:customStyle="1" w:styleId="10">
    <w:name w:val="Основной шрифт абзаца1"/>
    <w:uiPriority w:val="99"/>
    <w:rsid w:val="00E62FE4"/>
  </w:style>
  <w:style w:type="character" w:customStyle="1" w:styleId="WW8Num2z0">
    <w:name w:val="WW8Num2z0"/>
    <w:uiPriority w:val="99"/>
    <w:rsid w:val="00E62FE4"/>
    <w:rPr>
      <w:rFonts w:ascii="Symbol" w:hAnsi="Symbol"/>
    </w:rPr>
  </w:style>
  <w:style w:type="character" w:customStyle="1" w:styleId="WW8Num3z0">
    <w:name w:val="WW8Num3z0"/>
    <w:uiPriority w:val="99"/>
    <w:rsid w:val="00E62FE4"/>
  </w:style>
  <w:style w:type="character" w:customStyle="1" w:styleId="WW8Num6z0">
    <w:name w:val="WW8Num6z0"/>
    <w:uiPriority w:val="99"/>
    <w:rsid w:val="00E62FE4"/>
    <w:rPr>
      <w:rFonts w:ascii="Symbol" w:hAnsi="Symbol"/>
    </w:rPr>
  </w:style>
  <w:style w:type="character" w:customStyle="1" w:styleId="WW8Num10z0">
    <w:name w:val="WW8Num10z0"/>
    <w:uiPriority w:val="99"/>
    <w:rsid w:val="00E62FE4"/>
    <w:rPr>
      <w:rFonts w:ascii="Symbol" w:hAnsi="Symbol"/>
    </w:rPr>
  </w:style>
  <w:style w:type="character" w:customStyle="1" w:styleId="WW8Num11z0">
    <w:name w:val="WW8Num11z0"/>
    <w:uiPriority w:val="99"/>
    <w:rsid w:val="00E62FE4"/>
    <w:rPr>
      <w:rFonts w:ascii="Symbol" w:hAnsi="Symbol"/>
    </w:rPr>
  </w:style>
  <w:style w:type="character" w:customStyle="1" w:styleId="WW8Num12z0">
    <w:name w:val="WW8Num12z0"/>
    <w:uiPriority w:val="99"/>
    <w:rsid w:val="00E62FE4"/>
    <w:rPr>
      <w:rFonts w:ascii="Symbol" w:hAnsi="Symbol"/>
    </w:rPr>
  </w:style>
  <w:style w:type="character" w:customStyle="1" w:styleId="3">
    <w:name w:val="Основной шрифт абзаца3"/>
    <w:uiPriority w:val="99"/>
    <w:rsid w:val="00E62FE4"/>
  </w:style>
  <w:style w:type="character" w:customStyle="1" w:styleId="WW8Num1z0">
    <w:name w:val="WW8Num1z0"/>
    <w:uiPriority w:val="99"/>
    <w:rsid w:val="00E62FE4"/>
    <w:rPr>
      <w:rFonts w:ascii="Symbol" w:hAnsi="Symbol"/>
    </w:rPr>
  </w:style>
  <w:style w:type="character" w:customStyle="1" w:styleId="WW8Num6z1">
    <w:name w:val="WW8Num6z1"/>
    <w:uiPriority w:val="99"/>
    <w:rsid w:val="00E62FE4"/>
    <w:rPr>
      <w:rFonts w:ascii="Courier New" w:hAnsi="Courier New"/>
    </w:rPr>
  </w:style>
  <w:style w:type="character" w:customStyle="1" w:styleId="WW8Num6z2">
    <w:name w:val="WW8Num6z2"/>
    <w:uiPriority w:val="99"/>
    <w:rsid w:val="00E62FE4"/>
    <w:rPr>
      <w:rFonts w:ascii="Wingdings" w:hAnsi="Wingdings"/>
    </w:rPr>
  </w:style>
  <w:style w:type="character" w:customStyle="1" w:styleId="2">
    <w:name w:val="Основной шрифт абзаца2"/>
    <w:uiPriority w:val="99"/>
    <w:rsid w:val="00E62FE4"/>
  </w:style>
  <w:style w:type="character" w:customStyle="1" w:styleId="11">
    <w:name w:val="Заголовок 1 Знак"/>
    <w:uiPriority w:val="99"/>
    <w:rsid w:val="00E62FE4"/>
    <w:rPr>
      <w:rFonts w:ascii="Tahoma" w:hAnsi="Tahoma"/>
      <w:color w:val="2E3432"/>
      <w:kern w:val="1"/>
      <w:sz w:val="38"/>
    </w:rPr>
  </w:style>
  <w:style w:type="character" w:customStyle="1" w:styleId="20">
    <w:name w:val="Заголовок 2 Знак"/>
    <w:uiPriority w:val="99"/>
    <w:rsid w:val="00E62FE4"/>
    <w:rPr>
      <w:rFonts w:ascii="Tahoma" w:hAnsi="Tahoma"/>
      <w:sz w:val="34"/>
    </w:rPr>
  </w:style>
  <w:style w:type="character" w:customStyle="1" w:styleId="30">
    <w:name w:val="Заголовок 3 Знак"/>
    <w:uiPriority w:val="99"/>
    <w:rsid w:val="00E62FE4"/>
    <w:rPr>
      <w:rFonts w:ascii="Tahoma" w:hAnsi="Tahoma"/>
      <w:sz w:val="29"/>
    </w:rPr>
  </w:style>
  <w:style w:type="character" w:customStyle="1" w:styleId="4">
    <w:name w:val="Заголовок 4 Знак"/>
    <w:uiPriority w:val="99"/>
    <w:rsid w:val="00E62FE4"/>
    <w:rPr>
      <w:rFonts w:ascii="Tahoma" w:hAnsi="Tahoma"/>
      <w:b/>
      <w:sz w:val="24"/>
    </w:rPr>
  </w:style>
  <w:style w:type="character" w:customStyle="1" w:styleId="5">
    <w:name w:val="Заголовок 5 Знак"/>
    <w:uiPriority w:val="99"/>
    <w:rsid w:val="00E62FE4"/>
    <w:rPr>
      <w:rFonts w:ascii="Tahoma" w:hAnsi="Tahoma"/>
      <w:b/>
      <w:sz w:val="24"/>
    </w:rPr>
  </w:style>
  <w:style w:type="character" w:customStyle="1" w:styleId="6">
    <w:name w:val="Заголовок 6 Знак"/>
    <w:uiPriority w:val="99"/>
    <w:rsid w:val="00E62FE4"/>
    <w:rPr>
      <w:rFonts w:ascii="Tahoma" w:hAnsi="Tahoma"/>
      <w:b/>
      <w:sz w:val="24"/>
    </w:rPr>
  </w:style>
  <w:style w:type="character" w:customStyle="1" w:styleId="HTML">
    <w:name w:val="Стандартный HTML Знак"/>
    <w:uiPriority w:val="99"/>
    <w:rsid w:val="00E62FE4"/>
    <w:rPr>
      <w:rFonts w:ascii="Courier New" w:hAnsi="Courier New"/>
      <w:sz w:val="20"/>
    </w:rPr>
  </w:style>
  <w:style w:type="character" w:customStyle="1" w:styleId="a">
    <w:name w:val="Гипертекстовая ссылка"/>
    <w:uiPriority w:val="99"/>
    <w:rsid w:val="00E62FE4"/>
    <w:rPr>
      <w:b/>
      <w:color w:val="008000"/>
    </w:rPr>
  </w:style>
  <w:style w:type="character" w:styleId="Hyperlink">
    <w:name w:val="Hyperlink"/>
    <w:basedOn w:val="DefaultParagraphFont"/>
    <w:uiPriority w:val="99"/>
    <w:rsid w:val="00E62FE4"/>
    <w:rPr>
      <w:rFonts w:cs="Times New Roman"/>
      <w:color w:val="0000FF"/>
      <w:u w:val="single"/>
    </w:rPr>
  </w:style>
  <w:style w:type="character" w:customStyle="1" w:styleId="a0">
    <w:name w:val="Основной текст Знак"/>
    <w:uiPriority w:val="99"/>
    <w:rsid w:val="00E62FE4"/>
    <w:rPr>
      <w:sz w:val="22"/>
    </w:rPr>
  </w:style>
  <w:style w:type="character" w:customStyle="1" w:styleId="a1">
    <w:name w:val="Красная строка Знак"/>
    <w:uiPriority w:val="99"/>
    <w:rsid w:val="00E62FE4"/>
    <w:rPr>
      <w:rFonts w:ascii="Times New Roman" w:hAnsi="Times New Roman"/>
      <w:sz w:val="24"/>
    </w:rPr>
  </w:style>
  <w:style w:type="character" w:customStyle="1" w:styleId="31">
    <w:name w:val="Основной текст с отступом 3 Знак"/>
    <w:uiPriority w:val="99"/>
    <w:rsid w:val="00E62FE4"/>
    <w:rPr>
      <w:sz w:val="16"/>
    </w:rPr>
  </w:style>
  <w:style w:type="character" w:customStyle="1" w:styleId="WW-Absatz-Standardschriftart111111111">
    <w:name w:val="WW-Absatz-Standardschriftart111111111"/>
    <w:uiPriority w:val="99"/>
    <w:rsid w:val="00E62FE4"/>
  </w:style>
  <w:style w:type="character" w:customStyle="1" w:styleId="apple-style-span">
    <w:name w:val="apple-style-span"/>
    <w:basedOn w:val="2"/>
    <w:uiPriority w:val="99"/>
    <w:rsid w:val="00E62FE4"/>
    <w:rPr>
      <w:rFonts w:cs="Times New Roman"/>
    </w:rPr>
  </w:style>
  <w:style w:type="character" w:customStyle="1" w:styleId="S">
    <w:name w:val="S_Обычный Знак"/>
    <w:uiPriority w:val="99"/>
    <w:rsid w:val="00E62FE4"/>
    <w:rPr>
      <w:sz w:val="24"/>
      <w:lang w:val="ru-RU" w:eastAsia="ar-SA" w:bidi="ar-SA"/>
    </w:rPr>
  </w:style>
  <w:style w:type="character" w:customStyle="1" w:styleId="21">
    <w:name w:val="Основной текст с отступом 2 Знак"/>
    <w:uiPriority w:val="99"/>
    <w:rsid w:val="00E62FE4"/>
    <w:rPr>
      <w:sz w:val="24"/>
      <w:lang w:val="ru-RU" w:eastAsia="ar-SA" w:bidi="ar-SA"/>
    </w:rPr>
  </w:style>
  <w:style w:type="character" w:customStyle="1" w:styleId="a2">
    <w:name w:val="Символ сноски"/>
    <w:uiPriority w:val="99"/>
    <w:rsid w:val="00E62FE4"/>
    <w:rPr>
      <w:vertAlign w:val="superscript"/>
    </w:rPr>
  </w:style>
  <w:style w:type="character" w:customStyle="1" w:styleId="a3">
    <w:name w:val="Текст сноски Знак"/>
    <w:uiPriority w:val="99"/>
    <w:rsid w:val="00E62FE4"/>
    <w:rPr>
      <w:lang w:val="ru-RU" w:eastAsia="ar-SA" w:bidi="ar-SA"/>
    </w:rPr>
  </w:style>
  <w:style w:type="character" w:customStyle="1" w:styleId="12">
    <w:name w:val="Номер страницы1"/>
    <w:uiPriority w:val="99"/>
    <w:rsid w:val="00E62FE4"/>
  </w:style>
  <w:style w:type="character" w:customStyle="1" w:styleId="a4">
    <w:name w:val="Нижний колонтитул Знак"/>
    <w:uiPriority w:val="99"/>
    <w:rsid w:val="00E62FE4"/>
    <w:rPr>
      <w:sz w:val="24"/>
      <w:lang w:val="ru-RU" w:eastAsia="ar-SA" w:bidi="ar-SA"/>
    </w:rPr>
  </w:style>
  <w:style w:type="character" w:customStyle="1" w:styleId="a5">
    <w:name w:val="Верхний колонтитул Знак"/>
    <w:uiPriority w:val="99"/>
    <w:rsid w:val="00E62FE4"/>
    <w:rPr>
      <w:sz w:val="24"/>
      <w:lang w:val="ru-RU" w:eastAsia="ar-SA" w:bidi="ar-SA"/>
    </w:rPr>
  </w:style>
  <w:style w:type="character" w:customStyle="1" w:styleId="a6">
    <w:name w:val="Текст выноски Знак"/>
    <w:uiPriority w:val="99"/>
    <w:rsid w:val="00E62FE4"/>
    <w:rPr>
      <w:rFonts w:ascii="Tahoma" w:hAnsi="Tahoma"/>
      <w:sz w:val="16"/>
    </w:rPr>
  </w:style>
  <w:style w:type="character" w:customStyle="1" w:styleId="apple-converted-space">
    <w:name w:val="apple-converted-space"/>
    <w:basedOn w:val="2"/>
    <w:uiPriority w:val="99"/>
    <w:rsid w:val="00E62FE4"/>
    <w:rPr>
      <w:rFonts w:cs="Times New Roman"/>
    </w:rPr>
  </w:style>
  <w:style w:type="character" w:customStyle="1" w:styleId="a7">
    <w:name w:val="Название Знак"/>
    <w:uiPriority w:val="99"/>
    <w:rsid w:val="00E62FE4"/>
    <w:rPr>
      <w:rFonts w:ascii="Times New Roman" w:hAnsi="Times New Roman"/>
      <w:sz w:val="24"/>
    </w:rPr>
  </w:style>
  <w:style w:type="character" w:customStyle="1" w:styleId="110">
    <w:name w:val="Основной шрифт абзаца11"/>
    <w:uiPriority w:val="99"/>
    <w:rsid w:val="00E62FE4"/>
  </w:style>
  <w:style w:type="character" w:styleId="Strong">
    <w:name w:val="Strong"/>
    <w:basedOn w:val="DefaultParagraphFont"/>
    <w:uiPriority w:val="99"/>
    <w:qFormat/>
    <w:rsid w:val="00E62FE4"/>
    <w:rPr>
      <w:rFonts w:cs="Times New Roman"/>
      <w:b/>
    </w:rPr>
  </w:style>
  <w:style w:type="character" w:customStyle="1" w:styleId="a8">
    <w:name w:val="Маркеры списка"/>
    <w:uiPriority w:val="99"/>
    <w:rsid w:val="00E62FE4"/>
    <w:rPr>
      <w:rFonts w:ascii="OpenSymbol" w:hAnsi="OpenSymbol"/>
    </w:rPr>
  </w:style>
  <w:style w:type="character" w:customStyle="1" w:styleId="ListLabel1">
    <w:name w:val="ListLabel 1"/>
    <w:uiPriority w:val="99"/>
    <w:rsid w:val="00E62FE4"/>
  </w:style>
  <w:style w:type="character" w:customStyle="1" w:styleId="ListLabel2">
    <w:name w:val="ListLabel 2"/>
    <w:uiPriority w:val="99"/>
    <w:rsid w:val="00E62FE4"/>
  </w:style>
  <w:style w:type="character" w:customStyle="1" w:styleId="ListLabel3">
    <w:name w:val="ListLabel 3"/>
    <w:uiPriority w:val="99"/>
    <w:rsid w:val="00E62FE4"/>
  </w:style>
  <w:style w:type="character" w:customStyle="1" w:styleId="a9">
    <w:name w:val="Символ нумерации"/>
    <w:uiPriority w:val="99"/>
    <w:rsid w:val="00E62FE4"/>
  </w:style>
  <w:style w:type="paragraph" w:customStyle="1" w:styleId="aa">
    <w:name w:val="Заголовок"/>
    <w:basedOn w:val="Normal"/>
    <w:next w:val="BodyText"/>
    <w:uiPriority w:val="99"/>
    <w:rsid w:val="00E62FE4"/>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E62FE4"/>
    <w:pPr>
      <w:spacing w:after="120"/>
    </w:pPr>
  </w:style>
  <w:style w:type="character" w:customStyle="1" w:styleId="BodyTextChar">
    <w:name w:val="Body Text Char"/>
    <w:basedOn w:val="DefaultParagraphFont"/>
    <w:link w:val="BodyText"/>
    <w:uiPriority w:val="99"/>
    <w:semiHidden/>
    <w:locked/>
    <w:rsid w:val="009342D8"/>
    <w:rPr>
      <w:rFonts w:ascii="Calibri" w:hAnsi="Calibri" w:cs="Times New Roman"/>
      <w:kern w:val="1"/>
      <w:lang w:eastAsia="ar-SA" w:bidi="ar-SA"/>
    </w:rPr>
  </w:style>
  <w:style w:type="paragraph" w:styleId="List">
    <w:name w:val="List"/>
    <w:basedOn w:val="BodyText"/>
    <w:uiPriority w:val="99"/>
    <w:rsid w:val="00E62FE4"/>
    <w:rPr>
      <w:rFonts w:cs="Mangal"/>
    </w:rPr>
  </w:style>
  <w:style w:type="paragraph" w:customStyle="1" w:styleId="32">
    <w:name w:val="Название3"/>
    <w:basedOn w:val="Normal"/>
    <w:uiPriority w:val="99"/>
    <w:rsid w:val="00E62FE4"/>
    <w:pPr>
      <w:suppressLineNumbers/>
      <w:spacing w:before="120" w:after="120"/>
    </w:pPr>
    <w:rPr>
      <w:rFonts w:cs="Mangal"/>
      <w:i/>
      <w:iCs/>
      <w:sz w:val="24"/>
      <w:szCs w:val="24"/>
    </w:rPr>
  </w:style>
  <w:style w:type="paragraph" w:customStyle="1" w:styleId="33">
    <w:name w:val="Указатель3"/>
    <w:basedOn w:val="Normal"/>
    <w:uiPriority w:val="99"/>
    <w:rsid w:val="00E62FE4"/>
    <w:pPr>
      <w:suppressLineNumbers/>
    </w:pPr>
    <w:rPr>
      <w:rFonts w:cs="Mangal"/>
    </w:rPr>
  </w:style>
  <w:style w:type="paragraph" w:customStyle="1" w:styleId="22">
    <w:name w:val="Название2"/>
    <w:basedOn w:val="Normal"/>
    <w:uiPriority w:val="99"/>
    <w:rsid w:val="00E62FE4"/>
    <w:pPr>
      <w:suppressLineNumbers/>
      <w:spacing w:before="120" w:after="120"/>
    </w:pPr>
    <w:rPr>
      <w:rFonts w:cs="Mangal"/>
      <w:i/>
      <w:iCs/>
      <w:sz w:val="24"/>
      <w:szCs w:val="24"/>
    </w:rPr>
  </w:style>
  <w:style w:type="paragraph" w:customStyle="1" w:styleId="23">
    <w:name w:val="Указатель2"/>
    <w:basedOn w:val="Normal"/>
    <w:uiPriority w:val="99"/>
    <w:rsid w:val="00E62FE4"/>
    <w:pPr>
      <w:suppressLineNumbers/>
    </w:pPr>
    <w:rPr>
      <w:rFonts w:cs="Mangal"/>
    </w:rPr>
  </w:style>
  <w:style w:type="paragraph" w:customStyle="1" w:styleId="13">
    <w:name w:val="Название1"/>
    <w:basedOn w:val="Normal"/>
    <w:uiPriority w:val="99"/>
    <w:rsid w:val="00E62FE4"/>
    <w:pPr>
      <w:suppressLineNumbers/>
      <w:spacing w:before="120" w:after="120"/>
    </w:pPr>
    <w:rPr>
      <w:rFonts w:cs="Mangal"/>
      <w:i/>
      <w:iCs/>
      <w:sz w:val="24"/>
      <w:szCs w:val="24"/>
    </w:rPr>
  </w:style>
  <w:style w:type="paragraph" w:customStyle="1" w:styleId="14">
    <w:name w:val="Указатель1"/>
    <w:basedOn w:val="Normal"/>
    <w:uiPriority w:val="99"/>
    <w:rsid w:val="00E62FE4"/>
    <w:pPr>
      <w:suppressLineNumbers/>
    </w:pPr>
    <w:rPr>
      <w:rFonts w:cs="Mangal"/>
    </w:rPr>
  </w:style>
  <w:style w:type="paragraph" w:customStyle="1" w:styleId="HTML1">
    <w:name w:val="Стандартный HTML1"/>
    <w:basedOn w:val="Normal"/>
    <w:uiPriority w:val="99"/>
    <w:rsid w:val="00E62FE4"/>
    <w:pPr>
      <w:spacing w:after="0" w:line="100" w:lineRule="atLeast"/>
    </w:pPr>
    <w:rPr>
      <w:rFonts w:ascii="Courier New" w:hAnsi="Courier New" w:cs="Courier New"/>
      <w:sz w:val="20"/>
      <w:szCs w:val="20"/>
    </w:rPr>
  </w:style>
  <w:style w:type="paragraph" w:customStyle="1" w:styleId="ab">
    <w:name w:val="Знак Знак Знак Знак"/>
    <w:basedOn w:val="Normal"/>
    <w:uiPriority w:val="99"/>
    <w:rsid w:val="00E62FE4"/>
    <w:pPr>
      <w:spacing w:after="0" w:line="100" w:lineRule="atLeast"/>
    </w:pPr>
    <w:rPr>
      <w:rFonts w:ascii="Verdana" w:hAnsi="Verdana" w:cs="Verdana"/>
      <w:sz w:val="20"/>
      <w:szCs w:val="20"/>
      <w:lang w:val="en-US"/>
    </w:rPr>
  </w:style>
  <w:style w:type="paragraph" w:customStyle="1" w:styleId="15">
    <w:name w:val="Обычный (веб)1"/>
    <w:basedOn w:val="Normal"/>
    <w:uiPriority w:val="99"/>
    <w:rsid w:val="00E62FE4"/>
    <w:pPr>
      <w:spacing w:before="280" w:after="280" w:line="100" w:lineRule="atLeast"/>
    </w:pPr>
    <w:rPr>
      <w:rFonts w:ascii="Times New Roman" w:hAnsi="Times New Roman"/>
      <w:sz w:val="24"/>
      <w:szCs w:val="24"/>
    </w:rPr>
  </w:style>
  <w:style w:type="paragraph" w:customStyle="1" w:styleId="16">
    <w:name w:val="Красная строка1"/>
    <w:basedOn w:val="BodyText"/>
    <w:uiPriority w:val="99"/>
    <w:rsid w:val="00E62FE4"/>
    <w:pPr>
      <w:spacing w:after="0" w:line="100" w:lineRule="atLeast"/>
      <w:ind w:firstLine="210"/>
    </w:pPr>
    <w:rPr>
      <w:rFonts w:ascii="Times New Roman" w:hAnsi="Times New Roman"/>
      <w:sz w:val="24"/>
      <w:szCs w:val="24"/>
    </w:rPr>
  </w:style>
  <w:style w:type="paragraph" w:customStyle="1" w:styleId="310">
    <w:name w:val="Основной текст с отступом 31"/>
    <w:basedOn w:val="Normal"/>
    <w:uiPriority w:val="99"/>
    <w:rsid w:val="00E62FE4"/>
    <w:pPr>
      <w:spacing w:after="120"/>
      <w:ind w:left="283"/>
    </w:pPr>
    <w:rPr>
      <w:sz w:val="16"/>
      <w:szCs w:val="16"/>
    </w:rPr>
  </w:style>
  <w:style w:type="paragraph" w:customStyle="1" w:styleId="ac">
    <w:name w:val="Знак Знак Знак Знак Знак Знак Знак"/>
    <w:basedOn w:val="Normal"/>
    <w:uiPriority w:val="99"/>
    <w:rsid w:val="00E62FE4"/>
    <w:pPr>
      <w:spacing w:after="160" w:line="240" w:lineRule="exact"/>
    </w:pPr>
    <w:rPr>
      <w:rFonts w:ascii="Verdana" w:hAnsi="Verdana" w:cs="Verdana"/>
      <w:sz w:val="20"/>
      <w:szCs w:val="20"/>
      <w:lang w:val="en-US"/>
    </w:rPr>
  </w:style>
  <w:style w:type="paragraph" w:customStyle="1" w:styleId="ad">
    <w:name w:val="Содержимое таблицы"/>
    <w:basedOn w:val="Normal"/>
    <w:uiPriority w:val="99"/>
    <w:rsid w:val="00E62FE4"/>
    <w:pPr>
      <w:suppressLineNumbers/>
      <w:spacing w:after="0" w:line="100" w:lineRule="atLeast"/>
    </w:pPr>
    <w:rPr>
      <w:rFonts w:ascii="Times New Roman" w:hAnsi="Times New Roman"/>
      <w:sz w:val="24"/>
      <w:szCs w:val="24"/>
    </w:rPr>
  </w:style>
  <w:style w:type="paragraph" w:customStyle="1" w:styleId="17">
    <w:name w:val="Абзац списка1"/>
    <w:basedOn w:val="Normal"/>
    <w:uiPriority w:val="99"/>
    <w:rsid w:val="00E62FE4"/>
    <w:pPr>
      <w:spacing w:after="0"/>
      <w:ind w:left="720"/>
    </w:pPr>
  </w:style>
  <w:style w:type="paragraph" w:customStyle="1" w:styleId="18">
    <w:name w:val="Без интервала1"/>
    <w:uiPriority w:val="99"/>
    <w:rsid w:val="00E62FE4"/>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Normal"/>
    <w:uiPriority w:val="99"/>
    <w:rsid w:val="00E62FE4"/>
    <w:pPr>
      <w:spacing w:before="280" w:after="280" w:line="100" w:lineRule="atLeast"/>
    </w:pPr>
    <w:rPr>
      <w:rFonts w:ascii="Times New Roman" w:hAnsi="Times New Roman"/>
      <w:sz w:val="24"/>
      <w:szCs w:val="24"/>
    </w:rPr>
  </w:style>
  <w:style w:type="paragraph" w:customStyle="1" w:styleId="ConsPlusNormal">
    <w:name w:val="ConsPlusNormal"/>
    <w:link w:val="ConsPlusNormal0"/>
    <w:uiPriority w:val="99"/>
    <w:rsid w:val="00E62FE4"/>
    <w:pPr>
      <w:widowControl w:val="0"/>
      <w:suppressAutoHyphens/>
      <w:ind w:firstLine="720"/>
    </w:pPr>
    <w:rPr>
      <w:rFonts w:ascii="Arial" w:hAnsi="Arial"/>
      <w:kern w:val="1"/>
      <w:lang w:eastAsia="ar-SA"/>
    </w:rPr>
  </w:style>
  <w:style w:type="paragraph" w:customStyle="1" w:styleId="S0">
    <w:name w:val="S_Обычный"/>
    <w:basedOn w:val="Normal"/>
    <w:uiPriority w:val="99"/>
    <w:rsid w:val="00E62FE4"/>
    <w:pPr>
      <w:spacing w:after="0" w:line="360" w:lineRule="auto"/>
      <w:ind w:firstLine="709"/>
      <w:jc w:val="both"/>
    </w:pPr>
    <w:rPr>
      <w:sz w:val="24"/>
      <w:szCs w:val="24"/>
    </w:rPr>
  </w:style>
  <w:style w:type="paragraph" w:customStyle="1" w:styleId="210">
    <w:name w:val="Основной текст с отступом 21"/>
    <w:basedOn w:val="Normal"/>
    <w:uiPriority w:val="99"/>
    <w:rsid w:val="00E62FE4"/>
    <w:pPr>
      <w:spacing w:after="120" w:line="480" w:lineRule="auto"/>
      <w:ind w:left="283"/>
    </w:pPr>
    <w:rPr>
      <w:sz w:val="24"/>
      <w:szCs w:val="24"/>
    </w:rPr>
  </w:style>
  <w:style w:type="paragraph" w:customStyle="1" w:styleId="19">
    <w:name w:val="Текст сноски1"/>
    <w:basedOn w:val="Normal"/>
    <w:uiPriority w:val="99"/>
    <w:rsid w:val="00E62FE4"/>
    <w:pPr>
      <w:spacing w:after="0" w:line="100" w:lineRule="atLeast"/>
    </w:pPr>
    <w:rPr>
      <w:sz w:val="20"/>
      <w:szCs w:val="20"/>
    </w:rPr>
  </w:style>
  <w:style w:type="paragraph" w:styleId="Footer">
    <w:name w:val="footer"/>
    <w:basedOn w:val="Normal"/>
    <w:link w:val="FooterChar"/>
    <w:uiPriority w:val="99"/>
    <w:rsid w:val="00E62FE4"/>
    <w:pPr>
      <w:suppressLineNumbers/>
      <w:tabs>
        <w:tab w:val="center" w:pos="4677"/>
        <w:tab w:val="right" w:pos="9355"/>
      </w:tabs>
      <w:spacing w:after="0" w:line="100" w:lineRule="atLeast"/>
    </w:pPr>
    <w:rPr>
      <w:sz w:val="24"/>
      <w:szCs w:val="24"/>
    </w:rPr>
  </w:style>
  <w:style w:type="character" w:customStyle="1" w:styleId="FooterChar">
    <w:name w:val="Footer Char"/>
    <w:basedOn w:val="DefaultParagraphFont"/>
    <w:link w:val="Footer"/>
    <w:uiPriority w:val="99"/>
    <w:semiHidden/>
    <w:locked/>
    <w:rsid w:val="009342D8"/>
    <w:rPr>
      <w:rFonts w:ascii="Calibri" w:hAnsi="Calibri" w:cs="Times New Roman"/>
      <w:kern w:val="1"/>
      <w:lang w:eastAsia="ar-SA" w:bidi="ar-SA"/>
    </w:rPr>
  </w:style>
  <w:style w:type="paragraph" w:styleId="Header">
    <w:name w:val="header"/>
    <w:basedOn w:val="Normal"/>
    <w:link w:val="HeaderChar"/>
    <w:uiPriority w:val="99"/>
    <w:rsid w:val="00E62FE4"/>
    <w:pPr>
      <w:suppressLineNumbers/>
      <w:tabs>
        <w:tab w:val="center" w:pos="4677"/>
        <w:tab w:val="right" w:pos="9355"/>
      </w:tabs>
      <w:spacing w:after="0" w:line="100" w:lineRule="atLeast"/>
    </w:pPr>
    <w:rPr>
      <w:sz w:val="24"/>
      <w:szCs w:val="24"/>
    </w:rPr>
  </w:style>
  <w:style w:type="character" w:customStyle="1" w:styleId="HeaderChar">
    <w:name w:val="Header Char"/>
    <w:basedOn w:val="DefaultParagraphFont"/>
    <w:link w:val="Header"/>
    <w:uiPriority w:val="99"/>
    <w:semiHidden/>
    <w:locked/>
    <w:rsid w:val="009342D8"/>
    <w:rPr>
      <w:rFonts w:ascii="Calibri" w:hAnsi="Calibri" w:cs="Times New Roman"/>
      <w:kern w:val="1"/>
      <w:lang w:eastAsia="ar-SA" w:bidi="ar-SA"/>
    </w:rPr>
  </w:style>
  <w:style w:type="paragraph" w:customStyle="1" w:styleId="24">
    <w:name w:val="Список_маркир.2"/>
    <w:basedOn w:val="Normal"/>
    <w:uiPriority w:val="99"/>
    <w:rsid w:val="00E62FE4"/>
    <w:pPr>
      <w:tabs>
        <w:tab w:val="left" w:pos="1021"/>
      </w:tabs>
      <w:spacing w:after="0" w:line="360" w:lineRule="auto"/>
      <w:ind w:firstLine="567"/>
      <w:jc w:val="both"/>
    </w:pPr>
    <w:rPr>
      <w:rFonts w:ascii="Times New Roman" w:hAnsi="Times New Roman"/>
      <w:sz w:val="24"/>
      <w:szCs w:val="24"/>
    </w:rPr>
  </w:style>
  <w:style w:type="paragraph" w:customStyle="1" w:styleId="1a">
    <w:name w:val="Текст выноски1"/>
    <w:basedOn w:val="Normal"/>
    <w:uiPriority w:val="99"/>
    <w:rsid w:val="00E62FE4"/>
    <w:pPr>
      <w:spacing w:after="0" w:line="100" w:lineRule="atLeast"/>
    </w:pPr>
    <w:rPr>
      <w:rFonts w:ascii="Tahoma" w:hAnsi="Tahoma" w:cs="Tahoma"/>
      <w:sz w:val="16"/>
      <w:szCs w:val="16"/>
    </w:rPr>
  </w:style>
  <w:style w:type="paragraph" w:styleId="Title">
    <w:name w:val="Title"/>
    <w:basedOn w:val="Normal"/>
    <w:next w:val="Subtitle"/>
    <w:link w:val="TitleChar"/>
    <w:uiPriority w:val="99"/>
    <w:qFormat/>
    <w:rsid w:val="00E62FE4"/>
    <w:pPr>
      <w:spacing w:after="0" w:line="100" w:lineRule="atLeast"/>
      <w:jc w:val="center"/>
    </w:pPr>
    <w:rPr>
      <w:rFonts w:ascii="Times New Roman" w:hAnsi="Times New Roman"/>
      <w:b/>
      <w:bCs/>
      <w:sz w:val="24"/>
      <w:szCs w:val="20"/>
    </w:rPr>
  </w:style>
  <w:style w:type="character" w:customStyle="1" w:styleId="TitleChar">
    <w:name w:val="Title Char"/>
    <w:basedOn w:val="DefaultParagraphFont"/>
    <w:link w:val="Title"/>
    <w:uiPriority w:val="99"/>
    <w:locked/>
    <w:rsid w:val="009342D8"/>
    <w:rPr>
      <w:rFonts w:ascii="Cambria" w:hAnsi="Cambria" w:cs="Times New Roman"/>
      <w:b/>
      <w:bCs/>
      <w:kern w:val="28"/>
      <w:sz w:val="32"/>
      <w:szCs w:val="32"/>
      <w:lang w:eastAsia="ar-SA" w:bidi="ar-SA"/>
    </w:rPr>
  </w:style>
  <w:style w:type="paragraph" w:styleId="Subtitle">
    <w:name w:val="Subtitle"/>
    <w:basedOn w:val="aa"/>
    <w:next w:val="BodyText"/>
    <w:link w:val="SubtitleChar"/>
    <w:uiPriority w:val="99"/>
    <w:qFormat/>
    <w:rsid w:val="00E62FE4"/>
    <w:pPr>
      <w:jc w:val="center"/>
    </w:pPr>
    <w:rPr>
      <w:i/>
      <w:iCs/>
    </w:rPr>
  </w:style>
  <w:style w:type="character" w:customStyle="1" w:styleId="SubtitleChar">
    <w:name w:val="Subtitle Char"/>
    <w:basedOn w:val="DefaultParagraphFont"/>
    <w:link w:val="Subtitle"/>
    <w:uiPriority w:val="99"/>
    <w:locked/>
    <w:rsid w:val="009342D8"/>
    <w:rPr>
      <w:rFonts w:ascii="Cambria" w:hAnsi="Cambria" w:cs="Times New Roman"/>
      <w:kern w:val="1"/>
      <w:sz w:val="24"/>
      <w:szCs w:val="24"/>
      <w:lang w:eastAsia="ar-SA" w:bidi="ar-SA"/>
    </w:rPr>
  </w:style>
  <w:style w:type="paragraph" w:customStyle="1" w:styleId="Left">
    <w:name w:val="Left"/>
    <w:uiPriority w:val="99"/>
    <w:rsid w:val="00E62FE4"/>
    <w:pPr>
      <w:widowControl w:val="0"/>
      <w:suppressAutoHyphens/>
    </w:pPr>
    <w:rPr>
      <w:kern w:val="1"/>
      <w:sz w:val="24"/>
      <w:szCs w:val="24"/>
      <w:lang w:eastAsia="ar-SA"/>
    </w:rPr>
  </w:style>
  <w:style w:type="paragraph" w:customStyle="1" w:styleId="ae">
    <w:name w:val="Заголовок таблицы"/>
    <w:basedOn w:val="ad"/>
    <w:uiPriority w:val="99"/>
    <w:rsid w:val="00E62FE4"/>
    <w:pPr>
      <w:jc w:val="center"/>
    </w:pPr>
    <w:rPr>
      <w:b/>
      <w:bCs/>
    </w:rPr>
  </w:style>
  <w:style w:type="paragraph" w:styleId="BalloonText">
    <w:name w:val="Balloon Text"/>
    <w:basedOn w:val="Normal"/>
    <w:link w:val="BalloonTextChar"/>
    <w:uiPriority w:val="99"/>
    <w:rsid w:val="0014695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14695D"/>
    <w:rPr>
      <w:rFonts w:ascii="Tahoma" w:hAnsi="Tahoma" w:cs="Times New Roman"/>
      <w:kern w:val="1"/>
      <w:sz w:val="16"/>
      <w:lang w:eastAsia="ar-SA" w:bidi="ar-SA"/>
    </w:rPr>
  </w:style>
  <w:style w:type="paragraph" w:styleId="NoSpacing">
    <w:name w:val="No Spacing"/>
    <w:uiPriority w:val="99"/>
    <w:qFormat/>
    <w:rsid w:val="003C571D"/>
    <w:pPr>
      <w:suppressAutoHyphens/>
    </w:pPr>
    <w:rPr>
      <w:rFonts w:ascii="Calibri" w:hAnsi="Calibri"/>
      <w:kern w:val="1"/>
      <w:lang w:eastAsia="ar-SA"/>
    </w:rPr>
  </w:style>
  <w:style w:type="paragraph" w:customStyle="1" w:styleId="S2">
    <w:name w:val="S_Заголовок 2"/>
    <w:basedOn w:val="Heading2"/>
    <w:link w:val="S20"/>
    <w:autoRedefine/>
    <w:uiPriority w:val="99"/>
    <w:rsid w:val="00092686"/>
    <w:pPr>
      <w:tabs>
        <w:tab w:val="clear" w:pos="0"/>
        <w:tab w:val="clear" w:pos="576"/>
      </w:tabs>
      <w:suppressAutoHyphens w:val="0"/>
      <w:spacing w:after="0" w:line="240" w:lineRule="auto"/>
      <w:ind w:left="709" w:firstLine="0"/>
      <w:jc w:val="right"/>
    </w:pPr>
    <w:rPr>
      <w:rFonts w:ascii="Times New Roman" w:hAnsi="Times New Roman" w:cs="Times New Roman"/>
      <w:kern w:val="0"/>
      <w:sz w:val="28"/>
      <w:szCs w:val="20"/>
      <w:lang w:eastAsia="ru-RU"/>
    </w:rPr>
  </w:style>
  <w:style w:type="character" w:customStyle="1" w:styleId="S20">
    <w:name w:val="S_Заголовок 2 Знак Знак"/>
    <w:link w:val="S2"/>
    <w:uiPriority w:val="99"/>
    <w:locked/>
    <w:rsid w:val="00092686"/>
    <w:rPr>
      <w:sz w:val="28"/>
      <w:lang w:val="ru-RU" w:eastAsia="ru-RU"/>
    </w:rPr>
  </w:style>
  <w:style w:type="paragraph" w:customStyle="1" w:styleId="af">
    <w:name w:val="основной текст"/>
    <w:basedOn w:val="Normal"/>
    <w:uiPriority w:val="99"/>
    <w:rsid w:val="00750207"/>
    <w:pPr>
      <w:suppressAutoHyphens w:val="0"/>
      <w:spacing w:after="120" w:line="240" w:lineRule="auto"/>
      <w:ind w:firstLine="851"/>
      <w:jc w:val="both"/>
    </w:pPr>
    <w:rPr>
      <w:rFonts w:ascii="Arial" w:hAnsi="Arial"/>
      <w:kern w:val="0"/>
      <w:sz w:val="28"/>
      <w:szCs w:val="20"/>
      <w:lang w:eastAsia="ru-RU"/>
    </w:rPr>
  </w:style>
  <w:style w:type="paragraph" w:customStyle="1" w:styleId="Default">
    <w:name w:val="Default"/>
    <w:uiPriority w:val="99"/>
    <w:rsid w:val="00750207"/>
    <w:pPr>
      <w:autoSpaceDE w:val="0"/>
      <w:autoSpaceDN w:val="0"/>
      <w:adjustRightInd w:val="0"/>
    </w:pPr>
    <w:rPr>
      <w:color w:val="000000"/>
      <w:sz w:val="24"/>
      <w:szCs w:val="24"/>
      <w:lang w:eastAsia="en-US"/>
    </w:rPr>
  </w:style>
  <w:style w:type="paragraph" w:styleId="NormalWeb">
    <w:name w:val="Normal (Web)"/>
    <w:basedOn w:val="Normal"/>
    <w:uiPriority w:val="99"/>
    <w:rsid w:val="00A45773"/>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ConsPlusNonformat">
    <w:name w:val="ConsPlusNonformat"/>
    <w:uiPriority w:val="99"/>
    <w:semiHidden/>
    <w:rsid w:val="00A45773"/>
    <w:pPr>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6F5CFC"/>
    <w:rPr>
      <w:rFonts w:ascii="Arial" w:hAnsi="Arial"/>
      <w:kern w:val="1"/>
      <w:sz w:val="22"/>
      <w:lang w:eastAsia="ar-SA" w:bidi="ar-SA"/>
    </w:rPr>
  </w:style>
  <w:style w:type="paragraph" w:customStyle="1" w:styleId="1b">
    <w:name w:val="Знак Знак Знак Знак Знак1 Знак"/>
    <w:basedOn w:val="Normal"/>
    <w:uiPriority w:val="99"/>
    <w:rsid w:val="00F16A68"/>
    <w:pPr>
      <w:suppressAutoHyphens w:val="0"/>
      <w:spacing w:after="160" w:line="240" w:lineRule="exact"/>
    </w:pPr>
    <w:rPr>
      <w:rFonts w:ascii="Verdana" w:hAnsi="Verdana"/>
      <w:kern w:val="0"/>
      <w:sz w:val="24"/>
      <w:szCs w:val="24"/>
      <w:lang w:val="en-US" w:eastAsia="en-US"/>
    </w:rPr>
  </w:style>
  <w:style w:type="table" w:styleId="TableGrid">
    <w:name w:val="Table Grid"/>
    <w:basedOn w:val="TableNormal"/>
    <w:uiPriority w:val="99"/>
    <w:rsid w:val="00F16A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64FA4"/>
    <w:rPr>
      <w:b/>
      <w:bCs/>
      <w:sz w:val="20"/>
      <w:szCs w:val="20"/>
    </w:rPr>
  </w:style>
  <w:style w:type="paragraph" w:styleId="ListParagraph">
    <w:name w:val="List Paragraph"/>
    <w:basedOn w:val="Normal"/>
    <w:uiPriority w:val="99"/>
    <w:qFormat/>
    <w:rsid w:val="00922E95"/>
    <w:pPr>
      <w:ind w:left="720"/>
      <w:contextualSpacing/>
    </w:pPr>
  </w:style>
  <w:style w:type="paragraph" w:customStyle="1" w:styleId="Oaieaaaa">
    <w:name w:val="Oaiea (aa?a)"/>
    <w:basedOn w:val="Normal"/>
    <w:uiPriority w:val="99"/>
    <w:rsid w:val="00C36E06"/>
    <w:pPr>
      <w:suppressAutoHyphens w:val="0"/>
      <w:spacing w:after="0" w:line="240" w:lineRule="auto"/>
      <w:jc w:val="right"/>
    </w:pPr>
    <w:rPr>
      <w:rFonts w:ascii="Century Schoolbook" w:hAnsi="Century Schoolbook"/>
      <w:kern w:val="0"/>
      <w:sz w:val="24"/>
      <w:szCs w:val="20"/>
      <w:lang w:eastAsia="ru-RU"/>
    </w:rPr>
  </w:style>
  <w:style w:type="character" w:customStyle="1" w:styleId="40">
    <w:name w:val="Основной текст (4)_"/>
    <w:basedOn w:val="DefaultParagraphFont"/>
    <w:link w:val="41"/>
    <w:uiPriority w:val="99"/>
    <w:locked/>
    <w:rsid w:val="00DA2C5A"/>
    <w:rPr>
      <w:rFonts w:cs="Times New Roman"/>
      <w:b/>
      <w:bCs/>
      <w:sz w:val="28"/>
      <w:szCs w:val="28"/>
      <w:shd w:val="clear" w:color="auto" w:fill="FFFFFF"/>
      <w:lang w:bidi="ar-SA"/>
    </w:rPr>
  </w:style>
  <w:style w:type="paragraph" w:customStyle="1" w:styleId="41">
    <w:name w:val="Основной текст (4)"/>
    <w:basedOn w:val="Normal"/>
    <w:link w:val="40"/>
    <w:uiPriority w:val="99"/>
    <w:rsid w:val="00DA2C5A"/>
    <w:pPr>
      <w:widowControl w:val="0"/>
      <w:shd w:val="clear" w:color="auto" w:fill="FFFFFF"/>
      <w:suppressAutoHyphens w:val="0"/>
      <w:spacing w:before="5880" w:after="0" w:line="240" w:lineRule="atLeast"/>
      <w:jc w:val="center"/>
    </w:pPr>
    <w:rPr>
      <w:rFonts w:ascii="Times New Roman" w:hAnsi="Times New Roman"/>
      <w:b/>
      <w:bCs/>
      <w:noProof/>
      <w:kern w:val="0"/>
      <w:sz w:val="28"/>
      <w:szCs w:val="28"/>
      <w:shd w:val="clear" w:color="auto" w:fill="FFFFFF"/>
      <w:lang w:eastAsia="ru-RU"/>
    </w:rPr>
  </w:style>
  <w:style w:type="numbering" w:customStyle="1" w:styleId="1">
    <w:name w:val="Стиль1"/>
    <w:rsid w:val="0016192F"/>
    <w:pPr>
      <w:numPr>
        <w:numId w:val="15"/>
      </w:numPr>
    </w:pPr>
  </w:style>
</w:styles>
</file>

<file path=word/webSettings.xml><?xml version="1.0" encoding="utf-8"?>
<w:webSettings xmlns:r="http://schemas.openxmlformats.org/officeDocument/2006/relationships" xmlns:w="http://schemas.openxmlformats.org/wordprocessingml/2006/main">
  <w:divs>
    <w:div w:id="1615361843">
      <w:marLeft w:val="0"/>
      <w:marRight w:val="0"/>
      <w:marTop w:val="0"/>
      <w:marBottom w:val="0"/>
      <w:divBdr>
        <w:top w:val="none" w:sz="0" w:space="0" w:color="auto"/>
        <w:left w:val="none" w:sz="0" w:space="0" w:color="auto"/>
        <w:bottom w:val="none" w:sz="0" w:space="0" w:color="auto"/>
        <w:right w:val="none" w:sz="0" w:space="0" w:color="auto"/>
      </w:divBdr>
    </w:div>
    <w:div w:id="1615361844">
      <w:marLeft w:val="0"/>
      <w:marRight w:val="0"/>
      <w:marTop w:val="0"/>
      <w:marBottom w:val="0"/>
      <w:divBdr>
        <w:top w:val="none" w:sz="0" w:space="0" w:color="auto"/>
        <w:left w:val="none" w:sz="0" w:space="0" w:color="auto"/>
        <w:bottom w:val="none" w:sz="0" w:space="0" w:color="auto"/>
        <w:right w:val="none" w:sz="0" w:space="0" w:color="auto"/>
      </w:divBdr>
    </w:div>
    <w:div w:id="1615361845">
      <w:marLeft w:val="0"/>
      <w:marRight w:val="0"/>
      <w:marTop w:val="0"/>
      <w:marBottom w:val="0"/>
      <w:divBdr>
        <w:top w:val="none" w:sz="0" w:space="0" w:color="auto"/>
        <w:left w:val="none" w:sz="0" w:space="0" w:color="auto"/>
        <w:bottom w:val="none" w:sz="0" w:space="0" w:color="auto"/>
        <w:right w:val="none" w:sz="0" w:space="0" w:color="auto"/>
      </w:divBdr>
    </w:div>
    <w:div w:id="1615361846">
      <w:marLeft w:val="0"/>
      <w:marRight w:val="0"/>
      <w:marTop w:val="0"/>
      <w:marBottom w:val="0"/>
      <w:divBdr>
        <w:top w:val="none" w:sz="0" w:space="0" w:color="auto"/>
        <w:left w:val="none" w:sz="0" w:space="0" w:color="auto"/>
        <w:bottom w:val="none" w:sz="0" w:space="0" w:color="auto"/>
        <w:right w:val="none" w:sz="0" w:space="0" w:color="auto"/>
      </w:divBdr>
    </w:div>
    <w:div w:id="1615361847">
      <w:marLeft w:val="0"/>
      <w:marRight w:val="0"/>
      <w:marTop w:val="0"/>
      <w:marBottom w:val="0"/>
      <w:divBdr>
        <w:top w:val="none" w:sz="0" w:space="0" w:color="auto"/>
        <w:left w:val="none" w:sz="0" w:space="0" w:color="auto"/>
        <w:bottom w:val="none" w:sz="0" w:space="0" w:color="auto"/>
        <w:right w:val="none" w:sz="0" w:space="0" w:color="auto"/>
      </w:divBdr>
    </w:div>
    <w:div w:id="1615361848">
      <w:marLeft w:val="0"/>
      <w:marRight w:val="0"/>
      <w:marTop w:val="0"/>
      <w:marBottom w:val="0"/>
      <w:divBdr>
        <w:top w:val="none" w:sz="0" w:space="0" w:color="auto"/>
        <w:left w:val="none" w:sz="0" w:space="0" w:color="auto"/>
        <w:bottom w:val="none" w:sz="0" w:space="0" w:color="auto"/>
        <w:right w:val="none" w:sz="0" w:space="0" w:color="auto"/>
      </w:divBdr>
    </w:div>
    <w:div w:id="1615361849">
      <w:marLeft w:val="0"/>
      <w:marRight w:val="0"/>
      <w:marTop w:val="0"/>
      <w:marBottom w:val="0"/>
      <w:divBdr>
        <w:top w:val="none" w:sz="0" w:space="0" w:color="auto"/>
        <w:left w:val="none" w:sz="0" w:space="0" w:color="auto"/>
        <w:bottom w:val="none" w:sz="0" w:space="0" w:color="auto"/>
        <w:right w:val="none" w:sz="0" w:space="0" w:color="auto"/>
      </w:divBdr>
    </w:div>
    <w:div w:id="1615361850">
      <w:marLeft w:val="0"/>
      <w:marRight w:val="0"/>
      <w:marTop w:val="0"/>
      <w:marBottom w:val="0"/>
      <w:divBdr>
        <w:top w:val="none" w:sz="0" w:space="0" w:color="auto"/>
        <w:left w:val="none" w:sz="0" w:space="0" w:color="auto"/>
        <w:bottom w:val="none" w:sz="0" w:space="0" w:color="auto"/>
        <w:right w:val="none" w:sz="0" w:space="0" w:color="auto"/>
      </w:divBdr>
    </w:div>
    <w:div w:id="1615361851">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1444</TotalTime>
  <Pages>22</Pages>
  <Words>6527</Words>
  <Characters>-32766</Characters>
  <Application>Microsoft Office Outlook</Application>
  <DocSecurity>0</DocSecurity>
  <Lines>0</Lines>
  <Paragraphs>0</Paragraphs>
  <ScaleCrop>false</ScaleCrop>
  <Company>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subject/>
  <dc:creator>Кузнецова</dc:creator>
  <cp:keywords/>
  <dc:description/>
  <cp:lastModifiedBy>Элемент</cp:lastModifiedBy>
  <cp:revision>58</cp:revision>
  <cp:lastPrinted>2019-01-11T06:35:00Z</cp:lastPrinted>
  <dcterms:created xsi:type="dcterms:W3CDTF">2016-09-26T07:21:00Z</dcterms:created>
  <dcterms:modified xsi:type="dcterms:W3CDTF">2022-05-12T05:29:00Z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1.19730334840662E-302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