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2E" w:rsidRDefault="00DE172E" w:rsidP="007B6B3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«ТУЛУНСКИЙ РАЙОН»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ИКЕЙСКОЕ МУНИЦИПАЛЬНОЕ ОБРАЗОВАНИЕ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172E" w:rsidRPr="007B6B30" w:rsidRDefault="00DE172E" w:rsidP="002306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72E" w:rsidRPr="007B6B30" w:rsidRDefault="00DE172E" w:rsidP="007B6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15.06.2022 г.                                                                               № 19</w:t>
      </w:r>
    </w:p>
    <w:p w:rsidR="00DE172E" w:rsidRPr="00082C1C" w:rsidRDefault="00DE172E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E172E" w:rsidRPr="007B6B30" w:rsidRDefault="00DE172E" w:rsidP="007B6B30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7B6B30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</w:t>
      </w:r>
    </w:p>
    <w:p w:rsidR="00DE172E" w:rsidRPr="007B6B30" w:rsidRDefault="00DE172E" w:rsidP="007B6B30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7B6B30">
        <w:rPr>
          <w:rFonts w:ascii="Times New Roman" w:hAnsi="Times New Roman" w:cs="Times New Roman"/>
          <w:i/>
          <w:sz w:val="28"/>
          <w:szCs w:val="28"/>
        </w:rPr>
        <w:t>Положение о порядке ведения</w:t>
      </w:r>
    </w:p>
    <w:p w:rsidR="00DE172E" w:rsidRPr="007B6B30" w:rsidRDefault="00DE172E" w:rsidP="007B6B30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7B6B30">
        <w:rPr>
          <w:rFonts w:ascii="Times New Roman" w:hAnsi="Times New Roman" w:cs="Times New Roman"/>
          <w:i/>
          <w:sz w:val="28"/>
          <w:szCs w:val="28"/>
        </w:rPr>
        <w:t>муниципальной долговой книги</w:t>
      </w:r>
    </w:p>
    <w:p w:rsidR="00DE172E" w:rsidRPr="007B6B30" w:rsidRDefault="00DE172E" w:rsidP="007B6B30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7B6B30">
        <w:rPr>
          <w:rFonts w:ascii="Times New Roman" w:hAnsi="Times New Roman" w:cs="Times New Roman"/>
          <w:i/>
          <w:sz w:val="28"/>
          <w:szCs w:val="28"/>
        </w:rPr>
        <w:t>Икейского муниципального образования</w:t>
      </w:r>
    </w:p>
    <w:p w:rsidR="00DE172E" w:rsidRPr="007B6B30" w:rsidRDefault="00DE172E" w:rsidP="002306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172E" w:rsidRDefault="00DE172E" w:rsidP="00846FED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>В соответствии с Федеральным законом от 26.03.2022 № 65-ФЗ «О внесении изменений в Бюджетный кодекс Российской Федерации», руководствуясь статьями 120, 121 Бюджетного кодекса Российской Федерации, статьями 24, 47 Устава Икейского муниципального образования,</w:t>
      </w:r>
    </w:p>
    <w:p w:rsidR="00DE172E" w:rsidRPr="007B6B30" w:rsidRDefault="00DE172E" w:rsidP="007B6B3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6B30">
        <w:rPr>
          <w:sz w:val="28"/>
          <w:szCs w:val="28"/>
        </w:rPr>
        <w:t>:</w:t>
      </w:r>
    </w:p>
    <w:p w:rsidR="00DE172E" w:rsidRPr="007B6B30" w:rsidRDefault="00DE172E" w:rsidP="00846FED">
      <w:pPr>
        <w:pStyle w:val="ConsPlusNormal"/>
        <w:jc w:val="both"/>
        <w:rPr>
          <w:sz w:val="28"/>
          <w:szCs w:val="28"/>
        </w:rPr>
      </w:pPr>
    </w:p>
    <w:p w:rsidR="00DE172E" w:rsidRPr="007B6B30" w:rsidRDefault="00DE172E" w:rsidP="007B6B30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>1. Внести в Положение о порядке ведения муниципальной долговой книги Икейского муниципального образования, утвержденное постановлением администрации Ике</w:t>
      </w:r>
      <w:r>
        <w:rPr>
          <w:sz w:val="28"/>
          <w:szCs w:val="28"/>
        </w:rPr>
        <w:t>йского сельского поселения от 25.06.2021 № 22 (в редакции от 23.07.2021 № 24</w:t>
      </w:r>
      <w:r w:rsidRPr="007B6B30">
        <w:rPr>
          <w:sz w:val="28"/>
          <w:szCs w:val="28"/>
        </w:rPr>
        <w:t>), следующие изменения:</w:t>
      </w:r>
    </w:p>
    <w:p w:rsidR="00DE172E" w:rsidRPr="007B6B30" w:rsidRDefault="00DE172E" w:rsidP="00846FE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7B6B30">
        <w:rPr>
          <w:sz w:val="28"/>
          <w:szCs w:val="28"/>
        </w:rPr>
        <w:t>Подпункт «г» пункта 1.5. изложить в следующей редакции:</w:t>
      </w:r>
    </w:p>
    <w:p w:rsidR="00DE172E" w:rsidRPr="007B6B30" w:rsidRDefault="00DE172E" w:rsidP="00846FED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 xml:space="preserve">«г)по обязательствам, вытекающим из муниципальных гарантий;»; </w:t>
      </w:r>
    </w:p>
    <w:p w:rsidR="00DE172E" w:rsidRPr="007B6B30" w:rsidRDefault="00DE172E" w:rsidP="00846FED">
      <w:pPr>
        <w:pStyle w:val="ConsPlusNormal"/>
        <w:ind w:firstLine="540"/>
        <w:jc w:val="both"/>
        <w:rPr>
          <w:sz w:val="28"/>
          <w:szCs w:val="28"/>
        </w:rPr>
      </w:pPr>
    </w:p>
    <w:p w:rsidR="00DE172E" w:rsidRPr="007B6B30" w:rsidRDefault="00DE172E" w:rsidP="00846FED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>2) Пункт 3.4. изложить в следующей редакции:</w:t>
      </w:r>
    </w:p>
    <w:p w:rsidR="00DE172E" w:rsidRPr="007B6B30" w:rsidRDefault="00DE172E" w:rsidP="007B6B30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>«3.4.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</w:t>
      </w:r>
    </w:p>
    <w:p w:rsidR="00DE172E" w:rsidRPr="007B6B30" w:rsidRDefault="00DE172E" w:rsidP="00846FED">
      <w:pPr>
        <w:pStyle w:val="ConsPlusNormal"/>
        <w:ind w:firstLine="540"/>
        <w:jc w:val="both"/>
        <w:rPr>
          <w:sz w:val="28"/>
          <w:szCs w:val="28"/>
        </w:rPr>
      </w:pPr>
      <w:r w:rsidRPr="007B6B30">
        <w:rPr>
          <w:sz w:val="28"/>
          <w:szCs w:val="28"/>
        </w:rPr>
        <w:t xml:space="preserve">3) Дополнить Положение пунктом 3.4.1.следующего содержания: </w:t>
      </w:r>
    </w:p>
    <w:p w:rsidR="00DE172E" w:rsidRPr="007B6B30" w:rsidRDefault="00DE172E" w:rsidP="007B6B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B30">
        <w:rPr>
          <w:rFonts w:ascii="Times New Roman" w:hAnsi="Times New Roman"/>
          <w:sz w:val="28"/>
          <w:szCs w:val="28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DE172E" w:rsidRPr="007B6B30" w:rsidRDefault="00DE172E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B30">
        <w:rPr>
          <w:rFonts w:ascii="Times New Roman" w:hAnsi="Times New Roman"/>
          <w:sz w:val="28"/>
          <w:szCs w:val="28"/>
        </w:rPr>
        <w:t>2. Настоящее постановление опубликовать в газете «Икейский вестник» и разместить на официальном сайте администрации Икейского сельского поселения в информационно – телекоммуникационной сети «Интернет».</w:t>
      </w:r>
    </w:p>
    <w:p w:rsidR="00DE172E" w:rsidRPr="007B6B30" w:rsidRDefault="00DE172E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72E" w:rsidRPr="007B6B30" w:rsidRDefault="00DE172E" w:rsidP="00230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B3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E172E" w:rsidRPr="007B6B30" w:rsidRDefault="00DE172E" w:rsidP="007B6B30">
      <w:pPr>
        <w:rPr>
          <w:rFonts w:ascii="Times New Roman" w:hAnsi="Times New Roman"/>
          <w:sz w:val="28"/>
          <w:szCs w:val="28"/>
        </w:rPr>
      </w:pPr>
    </w:p>
    <w:p w:rsidR="00DE172E" w:rsidRPr="007B6B30" w:rsidRDefault="00DE172E">
      <w:pPr>
        <w:rPr>
          <w:rFonts w:ascii="Times New Roman" w:hAnsi="Times New Roman"/>
          <w:sz w:val="28"/>
          <w:szCs w:val="28"/>
        </w:rPr>
      </w:pPr>
      <w:r w:rsidRPr="007B6B30">
        <w:rPr>
          <w:rFonts w:ascii="Times New Roman" w:hAnsi="Times New Roman"/>
          <w:sz w:val="28"/>
          <w:szCs w:val="28"/>
        </w:rPr>
        <w:t>Глава Икейского сельского поселения                                               С.А. Мусаев</w:t>
      </w:r>
    </w:p>
    <w:sectPr w:rsidR="00DE172E" w:rsidRPr="007B6B30" w:rsidSect="007B6B30">
      <w:pgSz w:w="11906" w:h="16838"/>
      <w:pgMar w:top="70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531D8E"/>
    <w:rsid w:val="0056381A"/>
    <w:rsid w:val="005A573E"/>
    <w:rsid w:val="005E0B32"/>
    <w:rsid w:val="005E775B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7B6B30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44DC0"/>
    <w:rsid w:val="00C678BF"/>
    <w:rsid w:val="00C97E96"/>
    <w:rsid w:val="00D601AA"/>
    <w:rsid w:val="00D97548"/>
    <w:rsid w:val="00DB2BC3"/>
    <w:rsid w:val="00DE172E"/>
    <w:rsid w:val="00DE55DD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3</cp:revision>
  <cp:lastPrinted>2022-06-05T13:10:00Z</cp:lastPrinted>
  <dcterms:created xsi:type="dcterms:W3CDTF">2022-06-14T03:29:00Z</dcterms:created>
  <dcterms:modified xsi:type="dcterms:W3CDTF">2022-06-22T08:46:00Z</dcterms:modified>
</cp:coreProperties>
</file>