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Default="00740D69" w:rsidP="00740D69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740D69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740D69" w:rsidP="00740D69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 Б Л А СТ Ь</w:t>
      </w:r>
    </w:p>
    <w:p w:rsidR="00D0422D" w:rsidRPr="003B0205" w:rsidRDefault="00740D69" w:rsidP="00740D69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740D69" w:rsidP="00740D69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0422D" w:rsidRDefault="00740D69" w:rsidP="00740D69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Икейского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740D69" w:rsidP="00740D69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Century Schoolbook" w:hAnsi="Century Schoolbook" w:cs="Times New Roman"/>
          <w:b/>
          <w:spacing w:val="20"/>
          <w:sz w:val="32"/>
          <w:szCs w:val="32"/>
        </w:rPr>
        <w:t xml:space="preserve">                 </w:t>
      </w:r>
      <w:r w:rsidR="00D0422D"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740D69">
        <w:rPr>
          <w:rFonts w:ascii="Times New Roman" w:hAnsi="Times New Roman" w:cs="Times New Roman"/>
          <w:b/>
          <w:spacing w:val="20"/>
          <w:sz w:val="28"/>
        </w:rPr>
        <w:t>__»__________</w:t>
      </w:r>
      <w:r w:rsidR="00974872">
        <w:rPr>
          <w:rFonts w:ascii="Times New Roman" w:hAnsi="Times New Roman" w:cs="Times New Roman"/>
          <w:b/>
          <w:spacing w:val="20"/>
          <w:sz w:val="28"/>
        </w:rPr>
        <w:t>2022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</w:t>
      </w:r>
      <w:r w:rsidR="00740D69">
        <w:rPr>
          <w:rFonts w:ascii="Times New Roman" w:hAnsi="Times New Roman" w:cs="Times New Roman"/>
          <w:spacing w:val="20"/>
          <w:sz w:val="28"/>
        </w:rPr>
        <w:t xml:space="preserve">            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28"/>
        </w:rPr>
        <w:t>№</w:t>
      </w:r>
      <w:r w:rsidR="00A41753">
        <w:rPr>
          <w:rFonts w:ascii="Times New Roman" w:hAnsi="Times New Roman" w:cs="Times New Roman"/>
          <w:b/>
          <w:spacing w:val="20"/>
          <w:sz w:val="28"/>
        </w:rPr>
        <w:t>____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</w:p>
    <w:p w:rsidR="00D0422D" w:rsidRPr="003B0205" w:rsidRDefault="00740D69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>Икей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40D69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еречня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i/>
          <w:sz w:val="28"/>
          <w:szCs w:val="28"/>
        </w:rPr>
        <w:t xml:space="preserve"> Икейского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740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40D6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740D69">
        <w:rPr>
          <w:rFonts w:ascii="Times New Roman" w:hAnsi="Times New Roman" w:cs="Times New Roman"/>
          <w:i/>
          <w:sz w:val="28"/>
          <w:szCs w:val="28"/>
        </w:rPr>
        <w:t xml:space="preserve"> Икейского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40D69">
        <w:rPr>
          <w:rFonts w:ascii="Times New Roman" w:hAnsi="Times New Roman" w:cs="Times New Roman"/>
          <w:i/>
          <w:sz w:val="28"/>
          <w:szCs w:val="28"/>
        </w:rPr>
        <w:t>м</w:t>
      </w:r>
      <w:r w:rsidR="00867099">
        <w:rPr>
          <w:rFonts w:ascii="Times New Roman" w:hAnsi="Times New Roman" w:cs="Times New Roman"/>
          <w:i/>
          <w:sz w:val="28"/>
          <w:szCs w:val="28"/>
        </w:rPr>
        <w:t>етодики</w:t>
      </w:r>
      <w:r w:rsidR="00740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740D69">
        <w:rPr>
          <w:rFonts w:ascii="Times New Roman" w:hAnsi="Times New Roman" w:cs="Times New Roman"/>
          <w:i/>
          <w:sz w:val="28"/>
          <w:szCs w:val="28"/>
        </w:rPr>
        <w:t xml:space="preserve">Икейского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740D69"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5201" w:rsidRPr="003B0205" w:rsidRDefault="00740D69" w:rsidP="00740D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740D69"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</w:t>
      </w:r>
      <w:r w:rsidR="00740D69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(приложение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1</w:t>
      </w:r>
      <w:r w:rsidR="00740D69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)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2.Утвердить 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орядок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D69">
        <w:rPr>
          <w:rFonts w:ascii="Times New Roman" w:hAnsi="Times New Roman" w:cs="Times New Roman"/>
          <w:sz w:val="28"/>
          <w:szCs w:val="28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(приложение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етодику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740D69">
        <w:rPr>
          <w:rFonts w:ascii="Times New Roman" w:hAnsi="Times New Roman" w:cs="Times New Roman"/>
          <w:sz w:val="28"/>
          <w:szCs w:val="28"/>
        </w:rPr>
        <w:t>Икейского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D69">
        <w:rPr>
          <w:rFonts w:ascii="Times New Roman" w:hAnsi="Times New Roman" w:cs="Times New Roman"/>
          <w:sz w:val="28"/>
          <w:szCs w:val="28"/>
        </w:rPr>
        <w:t xml:space="preserve"> (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3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740D69">
        <w:rPr>
          <w:rFonts w:ascii="Times New Roman" w:hAnsi="Times New Roman" w:cs="Times New Roman"/>
          <w:sz w:val="28"/>
          <w:szCs w:val="28"/>
        </w:rPr>
        <w:t>остановление Икейского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0D69" w:rsidRPr="00740D69">
        <w:rPr>
          <w:rFonts w:ascii="Times New Roman" w:hAnsi="Times New Roman" w:cs="Times New Roman"/>
          <w:sz w:val="28"/>
          <w:szCs w:val="28"/>
        </w:rPr>
        <w:t>от 11.03.2020г. № 13</w:t>
      </w:r>
      <w:r w:rsidR="00D00E52" w:rsidRPr="00740D69">
        <w:rPr>
          <w:rFonts w:ascii="Times New Roman" w:hAnsi="Times New Roman" w:cs="Times New Roman"/>
          <w:sz w:val="28"/>
          <w:szCs w:val="28"/>
        </w:rPr>
        <w:t>-пг «Об утверждении Порядка формирования пере</w:t>
      </w:r>
      <w:r w:rsidR="00740D69" w:rsidRPr="00740D69">
        <w:rPr>
          <w:rFonts w:ascii="Times New Roman" w:hAnsi="Times New Roman" w:cs="Times New Roman"/>
          <w:sz w:val="28"/>
          <w:szCs w:val="28"/>
        </w:rPr>
        <w:t>чня налоговых расходов Икейского</w:t>
      </w:r>
      <w:r w:rsidR="00D00E52" w:rsidRPr="00740D69">
        <w:rPr>
          <w:rFonts w:ascii="Times New Roman" w:hAnsi="Times New Roman" w:cs="Times New Roman"/>
          <w:sz w:val="28"/>
          <w:szCs w:val="28"/>
        </w:rPr>
        <w:t xml:space="preserve"> сельского поселения и оце</w:t>
      </w:r>
      <w:r w:rsidR="00740D69" w:rsidRPr="00740D69">
        <w:rPr>
          <w:rFonts w:ascii="Times New Roman" w:hAnsi="Times New Roman" w:cs="Times New Roman"/>
          <w:sz w:val="28"/>
          <w:szCs w:val="28"/>
        </w:rPr>
        <w:t>нки налоговых расходов Икейского</w:t>
      </w:r>
      <w:r w:rsidR="00D00E52" w:rsidRPr="00740D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740D69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740D69">
        <w:rPr>
          <w:rFonts w:ascii="Times New Roman" w:hAnsi="Times New Roman" w:cs="Times New Roman"/>
          <w:sz w:val="28"/>
          <w:szCs w:val="28"/>
        </w:rPr>
        <w:t>Икейский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740D69">
        <w:rPr>
          <w:rFonts w:ascii="Times New Roman" w:hAnsi="Times New Roman" w:cs="Times New Roman"/>
          <w:sz w:val="28"/>
          <w:szCs w:val="28"/>
        </w:rPr>
        <w:t>Икейского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                                       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740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 Мусаев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740D69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</w:t>
      </w:r>
      <w:r w:rsidR="00F2327B">
        <w:rPr>
          <w:rFonts w:ascii="Times New Roman" w:hAnsi="Times New Roman" w:cs="Times New Roman"/>
          <w:color w:val="000000"/>
          <w:lang w:eastAsia="zh-CN"/>
        </w:rPr>
        <w:t>дминистрации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Икейского 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740D69">
        <w:rPr>
          <w:rFonts w:ascii="Times New Roman" w:hAnsi="Times New Roman" w:cs="Times New Roman"/>
        </w:rPr>
        <w:t>___</w:t>
      </w:r>
      <w:r w:rsidRPr="003B0205">
        <w:rPr>
          <w:rFonts w:ascii="Times New Roman" w:hAnsi="Times New Roman" w:cs="Times New Roman"/>
        </w:rPr>
        <w:t>»</w:t>
      </w:r>
      <w:r w:rsidR="00740D6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740D6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ИКЕЙСКОГО 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740D6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Икейского 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</w:t>
      </w:r>
      <w:r w:rsidR="00740D69">
        <w:rPr>
          <w:rFonts w:ascii="Times New Roman" w:hAnsi="Times New Roman" w:cs="Times New Roman"/>
          <w:sz w:val="28"/>
          <w:szCs w:val="28"/>
        </w:rPr>
        <w:t>авляет в администрацию Икейского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740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740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740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D69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740D69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D69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4" w:name="_GoBack"/>
      <w:bookmarkEnd w:id="4"/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A1768">
        <w:rPr>
          <w:rFonts w:ascii="Times New Roman" w:hAnsi="Times New Roman" w:cs="Times New Roman"/>
          <w:color w:val="000000"/>
          <w:lang w:eastAsia="zh-CN"/>
        </w:rPr>
        <w:t xml:space="preserve">Икейского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A1768">
        <w:rPr>
          <w:rFonts w:ascii="Times New Roman" w:hAnsi="Times New Roman" w:cs="Times New Roman"/>
          <w:color w:val="000000"/>
          <w:lang w:eastAsia="zh-CN"/>
        </w:rPr>
        <w:t xml:space="preserve">ИКЕЙСКОГО 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AA1768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AA1768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AA17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AA1768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AA1768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AA1768">
        <w:rPr>
          <w:rFonts w:ascii="Times New Roman" w:hAnsi="Times New Roman" w:cs="Times New Roman"/>
          <w:sz w:val="28"/>
          <w:szCs w:val="28"/>
        </w:rPr>
        <w:t>__</w:t>
      </w:r>
      <w:r w:rsidRPr="003233B4">
        <w:rPr>
          <w:rFonts w:ascii="Times New Roman" w:hAnsi="Times New Roman" w:cs="Times New Roman"/>
          <w:sz w:val="28"/>
          <w:szCs w:val="28"/>
        </w:rPr>
        <w:t>»</w:t>
      </w:r>
      <w:r w:rsidR="00AA1768">
        <w:rPr>
          <w:rFonts w:ascii="Times New Roman" w:hAnsi="Times New Roman" w:cs="Times New Roman"/>
          <w:sz w:val="28"/>
          <w:szCs w:val="28"/>
        </w:rPr>
        <w:t>_________</w:t>
      </w:r>
      <w:r w:rsidRPr="003233B4">
        <w:rPr>
          <w:rFonts w:ascii="Times New Roman" w:hAnsi="Times New Roman" w:cs="Times New Roman"/>
          <w:sz w:val="28"/>
          <w:szCs w:val="28"/>
        </w:rPr>
        <w:t xml:space="preserve"> 2022 г. № _____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AA176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ИКЕЙСКОГО 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>оце</w:t>
      </w:r>
      <w:r w:rsidR="00AA1768">
        <w:rPr>
          <w:rFonts w:ascii="Times New Roman" w:hAnsi="Times New Roman" w:cs="Times New Roman"/>
          <w:sz w:val="28"/>
          <w:szCs w:val="28"/>
        </w:rPr>
        <w:t xml:space="preserve">нки налоговых расходов  Икейского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AA1768" w:rsidRDefault="007823CB" w:rsidP="00AA176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AA1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768">
        <w:rPr>
          <w:rFonts w:ascii="Times New Roman" w:hAnsi="Times New Roman" w:cs="Times New Roman"/>
          <w:sz w:val="28"/>
          <w:szCs w:val="28"/>
        </w:rPr>
        <w:t>Икейского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AA1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768">
        <w:rPr>
          <w:rFonts w:ascii="Times New Roman" w:hAnsi="Times New Roman" w:cs="Times New Roman"/>
          <w:sz w:val="28"/>
          <w:szCs w:val="28"/>
        </w:rPr>
        <w:t>Икейского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768">
        <w:rPr>
          <w:rFonts w:ascii="Times New Roman" w:hAnsi="Times New Roman" w:cs="Times New Roman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AA1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 xml:space="preserve">»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768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768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программы (подпрограммы, задачи муниципальной программы) или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768">
        <w:rPr>
          <w:rFonts w:ascii="Times New Roman" w:hAnsi="Times New Roman" w:cs="Times New Roman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AA1768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Икейского 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AA1768">
        <w:rPr>
          <w:rFonts w:ascii="Times New Roman" w:hAnsi="Times New Roman" w:cs="Times New Roman"/>
          <w:color w:val="000000"/>
          <w:lang w:eastAsia="zh-CN"/>
        </w:rPr>
        <w:t xml:space="preserve">ИКЕЙСКОГО 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AA1768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AA1768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AA17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AA1768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AA1768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AA1768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</w:t>
      </w:r>
      <w:r w:rsidR="00CA25D9">
        <w:rPr>
          <w:rFonts w:ascii="Times New Roman" w:hAnsi="Times New Roman" w:cs="Times New Roman"/>
          <w:color w:val="000000"/>
          <w:lang w:eastAsia="zh-CN"/>
        </w:rPr>
        <w:t>дминистрации</w:t>
      </w:r>
      <w:r>
        <w:rPr>
          <w:rFonts w:ascii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 Икейского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AA1768">
        <w:rPr>
          <w:rFonts w:ascii="Times New Roman" w:hAnsi="Times New Roman" w:cs="Times New Roman"/>
        </w:rPr>
        <w:t>___</w:t>
      </w:r>
      <w:r w:rsidRPr="003B0205">
        <w:rPr>
          <w:rFonts w:ascii="Times New Roman" w:hAnsi="Times New Roman" w:cs="Times New Roman"/>
        </w:rPr>
        <w:t>»</w:t>
      </w:r>
      <w:r w:rsidR="00AA1768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AA1768">
        <w:rPr>
          <w:sz w:val="28"/>
          <w:szCs w:val="28"/>
        </w:rPr>
        <w:t xml:space="preserve">ИКЕЙСКОГО 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AA1768">
        <w:rPr>
          <w:rFonts w:ascii="Times New Roman" w:hAnsi="Times New Roman" w:cs="Times New Roman"/>
          <w:sz w:val="28"/>
          <w:szCs w:val="28"/>
        </w:rPr>
        <w:t xml:space="preserve"> Икейского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1768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(Днп,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Днп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Днп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 xml:space="preserve"> = 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Если 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>&gt; 0, то льгота считается эффективной, при значении 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>&lt; 0 или 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AA1768">
        <w:rPr>
          <w:rFonts w:ascii="Times New Roman" w:hAnsi="Times New Roman" w:cs="Times New Roman"/>
          <w:sz w:val="28"/>
          <w:szCs w:val="28"/>
        </w:rPr>
        <w:t xml:space="preserve"> 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AA1768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</w:t>
      </w:r>
      <w:r w:rsidR="00A402AC">
        <w:rPr>
          <w:rFonts w:ascii="Times New Roman" w:hAnsi="Times New Roman" w:cs="Times New Roman"/>
          <w:sz w:val="28"/>
          <w:szCs w:val="28"/>
        </w:rPr>
        <w:t xml:space="preserve">ческой политики  </w:t>
      </w:r>
      <w:r w:rsidR="00D32196"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D32196">
        <w:rPr>
          <w:rFonts w:ascii="Times New Roman" w:hAnsi="Times New Roman" w:cs="Times New Roman"/>
          <w:sz w:val="28"/>
          <w:szCs w:val="28"/>
        </w:rPr>
        <w:t xml:space="preserve"> 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</w:t>
      </w:r>
      <w:r w:rsidR="00A402AC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A402AC"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муниципальных гарантий по обязательствам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A402AC">
        <w:rPr>
          <w:rFonts w:ascii="Times New Roman" w:hAnsi="Times New Roman" w:cs="Times New Roman"/>
          <w:sz w:val="28"/>
          <w:szCs w:val="28"/>
        </w:rPr>
        <w:t xml:space="preserve">  Икейского 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A402AC">
        <w:rPr>
          <w:rFonts w:ascii="Times New Roman" w:hAnsi="Times New Roman" w:cs="Times New Roman"/>
          <w:sz w:val="28"/>
          <w:szCs w:val="28"/>
        </w:rPr>
        <w:t xml:space="preserve"> 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A402AC">
        <w:rPr>
          <w:rFonts w:ascii="Times New Roman" w:hAnsi="Times New Roman" w:cs="Times New Roman"/>
          <w:sz w:val="28"/>
          <w:szCs w:val="28"/>
        </w:rPr>
        <w:t xml:space="preserve"> Икейского 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 заключение по результатам оценки эффективности налоговых 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A402AC">
        <w:rPr>
          <w:rFonts w:ascii="Times New Roman" w:hAnsi="Times New Roman" w:cs="Times New Roman"/>
          <w:sz w:val="28"/>
          <w:szCs w:val="28"/>
        </w:rPr>
        <w:t xml:space="preserve"> Икейского 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A402AC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</w:t>
      </w:r>
      <w:r w:rsidR="00ED66DA">
        <w:rPr>
          <w:rFonts w:ascii="Times New Roman" w:hAnsi="Times New Roman" w:cs="Times New Roman"/>
          <w:b w:val="0"/>
        </w:rPr>
        <w:t>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A402AC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Икейского </w:t>
      </w:r>
      <w:r w:rsidR="007349CE"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A402AC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НАЛОГОВЫХ РАСХОДОВ ИКЕЙСКОГО </w:t>
      </w:r>
      <w:r w:rsidR="00B82A4F"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A402AC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расходов Икейского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муниципального образования - Ряжский муниципальный район Рязанской области,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 _________      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A402AC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Икейского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>(расшифровка подписи) 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C6" w:rsidRDefault="009238C6" w:rsidP="007601AA">
      <w:r>
        <w:separator/>
      </w:r>
    </w:p>
  </w:endnote>
  <w:endnote w:type="continuationSeparator" w:id="1">
    <w:p w:rsidR="009238C6" w:rsidRDefault="009238C6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68" w:rsidRDefault="00AA1768" w:rsidP="00CA25D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68" w:rsidRDefault="00AA1768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68" w:rsidRDefault="00AA176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C6" w:rsidRDefault="009238C6" w:rsidP="007601AA">
      <w:r>
        <w:separator/>
      </w:r>
    </w:p>
  </w:footnote>
  <w:footnote w:type="continuationSeparator" w:id="1">
    <w:p w:rsidR="009238C6" w:rsidRDefault="009238C6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40D69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38C6"/>
    <w:rsid w:val="0092510E"/>
    <w:rsid w:val="00955F10"/>
    <w:rsid w:val="00961177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402AC"/>
    <w:rsid w:val="00A41753"/>
    <w:rsid w:val="00A53F2E"/>
    <w:rsid w:val="00A53FAD"/>
    <w:rsid w:val="00A5407C"/>
    <w:rsid w:val="00A82592"/>
    <w:rsid w:val="00A8721E"/>
    <w:rsid w:val="00AA1768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2196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943FA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2AAD"/>
    <w:rsid w:val="00FD4466"/>
    <w:rsid w:val="00FF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5F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55F1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55F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5F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5F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5F10"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955F10"/>
    <w:pPr>
      <w:ind w:firstLine="0"/>
    </w:pPr>
  </w:style>
  <w:style w:type="character" w:customStyle="1" w:styleId="a4">
    <w:name w:val="Цветовое выделение"/>
    <w:uiPriority w:val="99"/>
    <w:rsid w:val="00955F1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55F10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sid w:val="00955F10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rsid w:val="00955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55F10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955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55F10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919D-7491-4CFF-A529-4703FE5F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Komp</cp:lastModifiedBy>
  <cp:revision>5</cp:revision>
  <cp:lastPrinted>2022-12-07T08:19:00Z</cp:lastPrinted>
  <dcterms:created xsi:type="dcterms:W3CDTF">2022-12-21T06:05:00Z</dcterms:created>
  <dcterms:modified xsi:type="dcterms:W3CDTF">2022-12-28T01:49:00Z</dcterms:modified>
</cp:coreProperties>
</file>