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E" w:rsidRDefault="00A220DE" w:rsidP="00A220D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68D" wp14:editId="34E0110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DE" w:rsidRPr="005275D5" w:rsidRDefault="00A220DE" w:rsidP="00A220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220DE" w:rsidRPr="005275D5" w:rsidRDefault="00A220DE" w:rsidP="00A220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220DE" w:rsidRPr="005275D5" w:rsidRDefault="00A220DE" w:rsidP="00A220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220DE" w:rsidRPr="00C20E4B" w:rsidRDefault="00A220DE" w:rsidP="00A220D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8B68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220DE" w:rsidRPr="005275D5" w:rsidRDefault="00A220DE" w:rsidP="00A220D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220DE" w:rsidRPr="005275D5" w:rsidRDefault="00A220DE" w:rsidP="00A220D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220DE" w:rsidRPr="005275D5" w:rsidRDefault="00A220DE" w:rsidP="00A220D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220DE" w:rsidRPr="00C20E4B" w:rsidRDefault="00A220DE" w:rsidP="00A220D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2FABA53" wp14:editId="37CAC82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ответит на вопросы </w:t>
      </w:r>
      <w:r w:rsidR="003522C6">
        <w:rPr>
          <w:rFonts w:ascii="Segoe UI" w:hAnsi="Segoe UI" w:cs="Segoe UI"/>
          <w:sz w:val="32"/>
          <w:szCs w:val="32"/>
        </w:rPr>
        <w:t xml:space="preserve">по </w:t>
      </w:r>
      <w:r w:rsidR="0004009B">
        <w:rPr>
          <w:rFonts w:ascii="Segoe UI" w:hAnsi="Segoe UI" w:cs="Segoe UI"/>
          <w:sz w:val="32"/>
          <w:szCs w:val="32"/>
        </w:rPr>
        <w:t>порядку подачи жалоб на арбитражных управляющих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AE1136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E92BD7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февраля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проводит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, в ходе которой специалисты расскажут о</w:t>
      </w:r>
      <w:r w:rsidR="0004009B" w:rsidRPr="0004009B">
        <w:rPr>
          <w:rFonts w:ascii="Segoe UI" w:hAnsi="Segoe UI" w:cs="Segoe UI"/>
          <w:color w:val="000000" w:themeColor="text1"/>
          <w:sz w:val="24"/>
          <w:szCs w:val="24"/>
        </w:rPr>
        <w:t xml:space="preserve"> порядке подачи жалоб на арбитражных управляющих и привлечения арбитражных управляющих к административной ответственности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04009B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Задать свои вопросы жители Иркутской области могут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главны</w:t>
      </w:r>
      <w:r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F7FAC" w:rsidRPr="005F7FAC">
        <w:rPr>
          <w:rFonts w:ascii="Segoe UI" w:hAnsi="Segoe UI" w:cs="Segoe UI"/>
          <w:color w:val="000000" w:themeColor="text1"/>
          <w:sz w:val="24"/>
          <w:szCs w:val="24"/>
        </w:rPr>
        <w:t>специалист</w:t>
      </w:r>
      <w:r>
        <w:rPr>
          <w:rFonts w:ascii="Segoe UI" w:hAnsi="Segoe UI" w:cs="Segoe UI"/>
          <w:color w:val="000000" w:themeColor="text1"/>
          <w:sz w:val="24"/>
          <w:szCs w:val="24"/>
        </w:rPr>
        <w:t>ам</w:t>
      </w:r>
      <w:r w:rsidR="005F7FAC" w:rsidRPr="005F7FAC">
        <w:rPr>
          <w:rFonts w:ascii="Segoe UI" w:hAnsi="Segoe UI" w:cs="Segoe UI"/>
          <w:color w:val="000000" w:themeColor="text1"/>
          <w:sz w:val="24"/>
          <w:szCs w:val="24"/>
        </w:rPr>
        <w:t>-эксперт</w:t>
      </w:r>
      <w:r>
        <w:rPr>
          <w:rFonts w:ascii="Segoe UI" w:hAnsi="Segoe UI" w:cs="Segoe UI"/>
          <w:color w:val="000000" w:themeColor="text1"/>
          <w:sz w:val="24"/>
          <w:szCs w:val="24"/>
        </w:rPr>
        <w:t>ам</w:t>
      </w:r>
      <w:r w:rsidR="00AD1A0A" w:rsidRPr="005F7FA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отдела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контролю (надзору) в сфере саморегулируемых организаций Светлане Геннадьевне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Богочовой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</w:t>
      </w:r>
      <w:r w:rsidRPr="0004009B">
        <w:t xml:space="preserve"> </w:t>
      </w:r>
      <w:r w:rsidRPr="0004009B">
        <w:rPr>
          <w:rFonts w:ascii="Segoe UI" w:hAnsi="Segoe UI" w:cs="Segoe UI"/>
          <w:color w:val="000000" w:themeColor="text1"/>
          <w:sz w:val="24"/>
          <w:szCs w:val="24"/>
        </w:rPr>
        <w:t>450-271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Наталье Михайловне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Бочаровой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Pr="0004009B">
        <w:rPr>
          <w:rFonts w:ascii="Segoe UI" w:hAnsi="Segoe UI" w:cs="Segoe UI"/>
          <w:color w:val="000000" w:themeColor="text1"/>
          <w:sz w:val="24"/>
          <w:szCs w:val="24"/>
        </w:rPr>
        <w:t>450-231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 и ведущему специалисту-эксперту отдела Петру Сергеевичу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Суменкову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Pr="0004009B">
        <w:rPr>
          <w:rFonts w:ascii="Segoe UI" w:hAnsi="Segoe UI" w:cs="Segoe UI"/>
          <w:color w:val="000000" w:themeColor="text1"/>
          <w:sz w:val="24"/>
          <w:szCs w:val="24"/>
        </w:rPr>
        <w:t>450-335</w:t>
      </w:r>
      <w:r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220DE" w:rsidRPr="00A220DE" w:rsidRDefault="00A220DE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A220DE" w:rsidRPr="00A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83CB4"/>
    <w:rsid w:val="004A0C4C"/>
    <w:rsid w:val="004E2352"/>
    <w:rsid w:val="005378D9"/>
    <w:rsid w:val="00581E8B"/>
    <w:rsid w:val="005C1D0F"/>
    <w:rsid w:val="005C2C25"/>
    <w:rsid w:val="005F7FAC"/>
    <w:rsid w:val="006151F0"/>
    <w:rsid w:val="00621DA7"/>
    <w:rsid w:val="00643971"/>
    <w:rsid w:val="00693BB9"/>
    <w:rsid w:val="006C4F52"/>
    <w:rsid w:val="006C5039"/>
    <w:rsid w:val="00710C2C"/>
    <w:rsid w:val="00714549"/>
    <w:rsid w:val="00717C95"/>
    <w:rsid w:val="007363B4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F82"/>
    <w:rsid w:val="00AC13F3"/>
    <w:rsid w:val="00AD1A0A"/>
    <w:rsid w:val="00AE1136"/>
    <w:rsid w:val="00AE195B"/>
    <w:rsid w:val="00B45035"/>
    <w:rsid w:val="00B7395B"/>
    <w:rsid w:val="00B94620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C2F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1036-2B86-4971-A51F-780662EF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2019-02-06T06:25:00Z</cp:lastPrinted>
  <dcterms:created xsi:type="dcterms:W3CDTF">2019-02-06T06:55:00Z</dcterms:created>
  <dcterms:modified xsi:type="dcterms:W3CDTF">2019-02-07T02:59:00Z</dcterms:modified>
</cp:coreProperties>
</file>