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38" w:rsidRDefault="00CF0338" w:rsidP="001220D7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60pt;margin-top:38.2pt;width:203.25pt;height:5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" strokecolor="white">
            <v:textbox>
              <w:txbxContent>
                <w:p w:rsidR="00CF0338" w:rsidRDefault="00CF0338" w:rsidP="001220D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CF0338" w:rsidRDefault="00CF0338" w:rsidP="001220D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CF0338" w:rsidRDefault="00CF0338" w:rsidP="001220D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CF0338" w:rsidRDefault="00CF0338" w:rsidP="001220D7">
                  <w:pPr>
                    <w:spacing w:after="0" w:line="240" w:lineRule="auto"/>
                    <w:rPr>
                      <w:color w:val="006FB8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по Иркутской области</w:t>
                  </w:r>
                </w:p>
              </w:txbxContent>
            </v:textbox>
          </v:shape>
        </w:pict>
      </w:r>
      <w:r w:rsidRPr="008F64C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7.75pt;height:81pt;visibility:visible">
            <v:imagedata r:id="rId5" o:title=""/>
          </v:shape>
        </w:pict>
      </w:r>
    </w:p>
    <w:p w:rsidR="00CF0338" w:rsidRDefault="00CF0338" w:rsidP="001220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spacing w:after="0" w:line="240" w:lineRule="auto"/>
        <w:jc w:val="center"/>
        <w:rPr>
          <w:rFonts w:ascii="Segoe UI" w:hAnsi="Segoe UI" w:cs="Segoe UI"/>
          <w:sz w:val="32"/>
          <w:szCs w:val="32"/>
          <w:lang w:eastAsia="sk-SK"/>
        </w:rPr>
      </w:pPr>
    </w:p>
    <w:p w:rsidR="00CF0338" w:rsidRDefault="00CF0338" w:rsidP="001236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spacing w:after="0" w:line="240" w:lineRule="auto"/>
        <w:jc w:val="center"/>
        <w:rPr>
          <w:rFonts w:ascii="Segoe UI" w:hAnsi="Segoe UI" w:cs="Segoe UI"/>
          <w:sz w:val="32"/>
          <w:szCs w:val="32"/>
          <w:lang w:eastAsia="sk-SK"/>
        </w:rPr>
      </w:pPr>
      <w:r>
        <w:rPr>
          <w:rFonts w:ascii="Segoe UI" w:hAnsi="Segoe UI" w:cs="Segoe UI"/>
          <w:sz w:val="32"/>
          <w:szCs w:val="32"/>
          <w:lang w:eastAsia="sk-SK"/>
        </w:rPr>
        <w:t>Управление Росреестра по Иркутской области: з</w:t>
      </w:r>
      <w:r w:rsidRPr="005163A1">
        <w:rPr>
          <w:rFonts w:ascii="Segoe UI" w:hAnsi="Segoe UI" w:cs="Segoe UI"/>
          <w:sz w:val="32"/>
          <w:szCs w:val="32"/>
          <w:lang w:eastAsia="sk-SK"/>
        </w:rPr>
        <w:t>аконопроект</w:t>
      </w:r>
      <w:r>
        <w:rPr>
          <w:rFonts w:ascii="Segoe UI" w:hAnsi="Segoe UI" w:cs="Segoe UI"/>
          <w:sz w:val="32"/>
          <w:szCs w:val="32"/>
          <w:lang w:eastAsia="sk-SK"/>
        </w:rPr>
        <w:t xml:space="preserve"> о </w:t>
      </w:r>
      <w:r w:rsidRPr="005163A1">
        <w:rPr>
          <w:rFonts w:ascii="Segoe UI" w:hAnsi="Segoe UI" w:cs="Segoe UI"/>
          <w:sz w:val="32"/>
          <w:szCs w:val="32"/>
          <w:lang w:eastAsia="sk-SK"/>
        </w:rPr>
        <w:t>совершенств</w:t>
      </w:r>
      <w:r>
        <w:rPr>
          <w:rFonts w:ascii="Segoe UI" w:hAnsi="Segoe UI" w:cs="Segoe UI"/>
          <w:sz w:val="32"/>
          <w:szCs w:val="32"/>
          <w:lang w:eastAsia="sk-SK"/>
        </w:rPr>
        <w:t>овании поряд</w:t>
      </w:r>
      <w:r w:rsidRPr="005163A1">
        <w:rPr>
          <w:rFonts w:ascii="Segoe UI" w:hAnsi="Segoe UI" w:cs="Segoe UI"/>
          <w:sz w:val="32"/>
          <w:szCs w:val="32"/>
          <w:lang w:eastAsia="sk-SK"/>
        </w:rPr>
        <w:t>к</w:t>
      </w:r>
      <w:r>
        <w:rPr>
          <w:rFonts w:ascii="Segoe UI" w:hAnsi="Segoe UI" w:cs="Segoe UI"/>
          <w:sz w:val="32"/>
          <w:szCs w:val="32"/>
          <w:lang w:eastAsia="sk-SK"/>
        </w:rPr>
        <w:t>а</w:t>
      </w:r>
      <w:r w:rsidRPr="005163A1">
        <w:rPr>
          <w:rFonts w:ascii="Segoe UI" w:hAnsi="Segoe UI" w:cs="Segoe UI"/>
          <w:sz w:val="32"/>
          <w:szCs w:val="32"/>
          <w:lang w:eastAsia="sk-SK"/>
        </w:rPr>
        <w:t xml:space="preserve"> определения кадастровой стоимости недвижимости</w:t>
      </w:r>
      <w:r>
        <w:rPr>
          <w:rFonts w:ascii="Segoe UI" w:hAnsi="Segoe UI" w:cs="Segoe UI"/>
          <w:sz w:val="32"/>
          <w:szCs w:val="32"/>
          <w:lang w:eastAsia="sk-SK"/>
        </w:rPr>
        <w:t xml:space="preserve"> одобрен правительством России </w:t>
      </w:r>
    </w:p>
    <w:p w:rsidR="00CF0338" w:rsidRPr="00BD1398" w:rsidRDefault="00CF0338" w:rsidP="00BD1398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BD1398">
        <w:rPr>
          <w:rFonts w:ascii="Segoe UI" w:hAnsi="Segoe UI" w:cs="Segoe UI"/>
          <w:sz w:val="24"/>
          <w:szCs w:val="24"/>
          <w:lang w:eastAsia="ru-RU"/>
        </w:rPr>
        <w:t>Управление Росреестра по Иркутской области информирует, что</w:t>
      </w:r>
      <w:r w:rsidRPr="00BD1398">
        <w:rPr>
          <w:rFonts w:ascii="Segoe UI" w:hAnsi="Segoe UI" w:cs="Segoe UI"/>
          <w:sz w:val="24"/>
          <w:szCs w:val="24"/>
        </w:rPr>
        <w:t>п</w:t>
      </w:r>
      <w:r w:rsidRPr="00BD1398">
        <w:rPr>
          <w:rFonts w:ascii="Segoe UI" w:hAnsi="Segoe UI" w:cs="Segoe UI"/>
          <w:color w:val="000000"/>
          <w:sz w:val="24"/>
          <w:szCs w:val="24"/>
          <w:lang w:eastAsia="ru-RU"/>
        </w:rPr>
        <w:t>равительством России одобренпроект Федерального закона «О внесении изменений в отдельные законодательные акты Российской Федерации в части совершенствования государственной кадастровой оценки». Документ разработан при участии Росреестра во исполнение Послания Президента Российской Федерации Федеральному Собранию.</w:t>
      </w:r>
    </w:p>
    <w:p w:rsidR="00CF0338" w:rsidRPr="00BD1398" w:rsidRDefault="00CF0338" w:rsidP="00BD1398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BD1398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Законопроект направлен на защиту интересов одновременно и правообладателей объектов недвижимости, и органов власти. Документомпредусмотрены действенные механизмы исправления накопленных ранее ошибок в результатах кадастровой оценки. В случае принятия законопроекта правообладатели не будут нести дополнительных расходов. </w:t>
      </w:r>
    </w:p>
    <w:p w:rsidR="00CF0338" w:rsidRPr="00BD1398" w:rsidRDefault="00CF0338" w:rsidP="00BD1398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BD1398">
        <w:rPr>
          <w:rFonts w:ascii="Segoe UI" w:hAnsi="Segoe UI" w:cs="Segoe UI"/>
          <w:color w:val="000000"/>
          <w:sz w:val="24"/>
          <w:szCs w:val="24"/>
          <w:lang w:eastAsia="ru-RU"/>
        </w:rPr>
        <w:t>«В проекте закона применён принцип «любое исправление – в пользу правообладателя». Если в результате исправления ошибки стоимость объекта уменьшилась, такая стоимость применяется ретроспективно – с даты применения ошибочной стоимости, а если стоимость увеличилась – с нового налогового периода. Если ошибка является системной, она исправляется без дополнительных заявлений в отношении всех объектов недвижимости», - отмечает заместитель руководителя Управления Росреестра по Иркутской области Лариса Варфоломеева.</w:t>
      </w:r>
    </w:p>
    <w:p w:rsidR="00CF0338" w:rsidRPr="00BD1398" w:rsidRDefault="00CF0338" w:rsidP="00BD1398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BD1398">
        <w:rPr>
          <w:rFonts w:ascii="Segoe UI" w:hAnsi="Segoe UI" w:cs="Segoe UI"/>
          <w:color w:val="000000"/>
          <w:sz w:val="24"/>
          <w:szCs w:val="24"/>
          <w:lang w:eastAsia="ru-RU"/>
        </w:rPr>
        <w:t>В законопроекте также установлены единый для всех регионов цикл оценки и единая дата оценки – раз в четыре года (для городов федерального значения – раз в два года по их решению). Это создаст дополнительные удобства для правообладателей, особенно если их недвижимость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находи</w:t>
      </w:r>
      <w:r w:rsidRPr="00BD1398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тся в нескольких регионах. </w:t>
      </w:r>
    </w:p>
    <w:p w:rsidR="00CF0338" w:rsidRPr="00BD1398" w:rsidRDefault="00CF0338" w:rsidP="00BD1398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BD1398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Кроме того, документ предлагаетизменить механизм внесудебного установления кадастровой стоимости,то есть предусмотреть переход от приема заявлений в комиссиях по рассмотрению споров о результатах определения кадастровой стоимости, фактически не несущих ответственность за принимаемые ими решения, к их рассмотрению в бюджетных учреждениях субъектов РФ. </w:t>
      </w:r>
    </w:p>
    <w:p w:rsidR="00CF0338" w:rsidRPr="00BD1398" w:rsidRDefault="00CF0338" w:rsidP="00BD1398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BD1398">
        <w:rPr>
          <w:rFonts w:ascii="Segoe UI" w:hAnsi="Segoe UI" w:cs="Segoe UI"/>
          <w:color w:val="000000"/>
          <w:sz w:val="24"/>
          <w:szCs w:val="24"/>
          <w:lang w:eastAsia="ru-RU"/>
        </w:rPr>
        <w:t>Одновременно с этим законопроектом устанавливается персональная ответственность директоров таких бюджетных учреждений за качество кадастровой оценки.</w:t>
      </w:r>
    </w:p>
    <w:p w:rsidR="00CF0338" w:rsidRDefault="00CF0338" w:rsidP="00123613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BD1398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Среди прочего предусмотрены механизмы взаимодействия региональных бюджетных учреждений, которые проводят в настоящее время кадастровую оценку, с органами и организациями, располагающими необходимой для оценки информацией. К примеру, законопроект существенно расширяет состав и объем предоставляемых Росреестром регионам сведений об объектах недвижимости. </w:t>
      </w:r>
    </w:p>
    <w:p w:rsidR="00CF0338" w:rsidRPr="008060B9" w:rsidRDefault="00CF0338" w:rsidP="001220D7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</w:rPr>
        <w:t>По информации Управления Рос</w:t>
      </w:r>
      <w:bookmarkStart w:id="0" w:name="_GoBack"/>
      <w:bookmarkEnd w:id="0"/>
      <w:r>
        <w:rPr>
          <w:rFonts w:ascii="Segoe UI" w:hAnsi="Segoe UI" w:cs="Segoe UI"/>
        </w:rPr>
        <w:t>реестра по Иркутской области</w:t>
      </w:r>
    </w:p>
    <w:sectPr w:rsidR="00CF0338" w:rsidRPr="008060B9" w:rsidSect="00123613">
      <w:pgSz w:w="11906" w:h="16838"/>
      <w:pgMar w:top="624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A4CD6"/>
    <w:multiLevelType w:val="multilevel"/>
    <w:tmpl w:val="C6BE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05D"/>
    <w:rsid w:val="00000FFE"/>
    <w:rsid w:val="00064419"/>
    <w:rsid w:val="00093117"/>
    <w:rsid w:val="000A5271"/>
    <w:rsid w:val="000C094D"/>
    <w:rsid w:val="000C3849"/>
    <w:rsid w:val="001220D7"/>
    <w:rsid w:val="00123613"/>
    <w:rsid w:val="001525A1"/>
    <w:rsid w:val="00170C64"/>
    <w:rsid w:val="00175385"/>
    <w:rsid w:val="00175AF3"/>
    <w:rsid w:val="001E659C"/>
    <w:rsid w:val="00344191"/>
    <w:rsid w:val="003A003A"/>
    <w:rsid w:val="00485296"/>
    <w:rsid w:val="004A55DE"/>
    <w:rsid w:val="004C0235"/>
    <w:rsid w:val="00500980"/>
    <w:rsid w:val="005074C0"/>
    <w:rsid w:val="005163A1"/>
    <w:rsid w:val="00575502"/>
    <w:rsid w:val="00683157"/>
    <w:rsid w:val="00685380"/>
    <w:rsid w:val="006D43CF"/>
    <w:rsid w:val="008060B9"/>
    <w:rsid w:val="008B5D94"/>
    <w:rsid w:val="008F64C8"/>
    <w:rsid w:val="00911933"/>
    <w:rsid w:val="00943C90"/>
    <w:rsid w:val="009571A7"/>
    <w:rsid w:val="009B205D"/>
    <w:rsid w:val="009E6C97"/>
    <w:rsid w:val="00A70ED2"/>
    <w:rsid w:val="00BD1398"/>
    <w:rsid w:val="00BD35C7"/>
    <w:rsid w:val="00C31FC0"/>
    <w:rsid w:val="00CF0338"/>
    <w:rsid w:val="00D0048D"/>
    <w:rsid w:val="00D034E4"/>
    <w:rsid w:val="00DE750D"/>
    <w:rsid w:val="00DF1FC9"/>
    <w:rsid w:val="00DF6B7C"/>
    <w:rsid w:val="00F1059F"/>
    <w:rsid w:val="00F9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5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4A55DE"/>
    <w:pPr>
      <w:keepNext/>
      <w:keepLines/>
      <w:spacing w:before="240" w:after="0"/>
      <w:jc w:val="both"/>
      <w:outlineLvl w:val="0"/>
    </w:pPr>
    <w:rPr>
      <w:rFonts w:ascii="Segoe UI" w:hAnsi="Segoe UI" w:cs="Segoe UI"/>
      <w:b/>
      <w:bCs/>
      <w:color w:val="00B050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5AF3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5AF3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5DE"/>
    <w:rPr>
      <w:rFonts w:ascii="Segoe UI" w:eastAsia="Times New Roman" w:hAnsi="Segoe UI" w:cs="Segoe UI"/>
      <w:b/>
      <w:bCs/>
      <w:color w:val="00B050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75AF3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5AF3"/>
    <w:rPr>
      <w:rFonts w:ascii="Calibri Light" w:hAnsi="Calibri Light" w:cs="Times New Roman"/>
      <w:color w:val="1F4D78"/>
      <w:sz w:val="24"/>
      <w:szCs w:val="24"/>
    </w:rPr>
  </w:style>
  <w:style w:type="paragraph" w:styleId="NormalWeb">
    <w:name w:val="Normal (Web)"/>
    <w:basedOn w:val="Normal"/>
    <w:uiPriority w:val="99"/>
    <w:semiHidden/>
    <w:rsid w:val="00175A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175AF3"/>
    <w:rPr>
      <w:rFonts w:cs="Times New Roman"/>
      <w:color w:val="0000FF"/>
      <w:u w:val="single"/>
    </w:rPr>
  </w:style>
  <w:style w:type="paragraph" w:customStyle="1" w:styleId="entryfilesize">
    <w:name w:val="entry_file_size"/>
    <w:basedOn w:val="Normal"/>
    <w:uiPriority w:val="99"/>
    <w:rsid w:val="00175A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C0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0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2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093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0929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387</Words>
  <Characters>2210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Черевко Сергей Николаевич</dc:creator>
  <cp:keywords/>
  <dc:description/>
  <cp:lastModifiedBy>Элемент</cp:lastModifiedBy>
  <cp:revision>7</cp:revision>
  <cp:lastPrinted>2019-10-15T03:24:00Z</cp:lastPrinted>
  <dcterms:created xsi:type="dcterms:W3CDTF">2019-10-14T06:51:00Z</dcterms:created>
  <dcterms:modified xsi:type="dcterms:W3CDTF">2019-10-15T08:59:00Z</dcterms:modified>
</cp:coreProperties>
</file>