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659FC" w:rsidRDefault="008659FC" w:rsidP="008659F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8659FC" w:rsidRPr="008659FC" w:rsidRDefault="008659FC" w:rsidP="008659F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85C49" w:rsidRPr="00CF4E4D" w:rsidRDefault="00CF4E4D" w:rsidP="00CF4E4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F4E4D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CF4E4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CF4E4D">
        <w:rPr>
          <w:rFonts w:ascii="Segoe UI" w:hAnsi="Segoe UI" w:cs="Segoe UI"/>
          <w:sz w:val="32"/>
          <w:szCs w:val="32"/>
        </w:rPr>
        <w:t xml:space="preserve"> разъясняет: как не стать нарушителем земельного законодательства</w:t>
      </w:r>
    </w:p>
    <w:p w:rsidR="00CF4E4D" w:rsidRPr="00D1791B" w:rsidRDefault="00CF4E4D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8659FC" w:rsidRDefault="00270041" w:rsidP="00DA0E2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 xml:space="preserve">С января по </w:t>
      </w:r>
      <w:r w:rsidR="00DA0E2C">
        <w:rPr>
          <w:rFonts w:ascii="Segoe UI" w:hAnsi="Segoe UI" w:cs="Segoe UI"/>
        </w:rPr>
        <w:t>июнь</w:t>
      </w:r>
      <w:r w:rsidRPr="008659FC">
        <w:rPr>
          <w:rFonts w:ascii="Segoe UI" w:hAnsi="Segoe UI" w:cs="Segoe UI"/>
        </w:rPr>
        <w:t xml:space="preserve"> 2018 года </w:t>
      </w:r>
      <w:r w:rsidR="00DA0E2C" w:rsidRPr="008659FC">
        <w:rPr>
          <w:rFonts w:ascii="Segoe UI" w:hAnsi="Segoe UI" w:cs="Segoe UI"/>
        </w:rPr>
        <w:t>государственными земельными инспекторами</w:t>
      </w:r>
      <w:r w:rsidR="00DA0E2C">
        <w:rPr>
          <w:rFonts w:ascii="Segoe UI" w:hAnsi="Segoe UI" w:cs="Segoe UI"/>
        </w:rPr>
        <w:t xml:space="preserve"> Управления </w:t>
      </w:r>
      <w:proofErr w:type="spellStart"/>
      <w:r w:rsidR="00DA0E2C">
        <w:rPr>
          <w:rFonts w:ascii="Segoe UI" w:hAnsi="Segoe UI" w:cs="Segoe UI"/>
        </w:rPr>
        <w:t>Росреестра</w:t>
      </w:r>
      <w:proofErr w:type="spellEnd"/>
      <w:r w:rsidR="00DA0E2C">
        <w:rPr>
          <w:rFonts w:ascii="Segoe UI" w:hAnsi="Segoe UI" w:cs="Segoe UI"/>
        </w:rPr>
        <w:t xml:space="preserve"> по Иркутской области</w:t>
      </w:r>
      <w:r w:rsidR="00DA0E2C" w:rsidRPr="008659FC">
        <w:rPr>
          <w:rFonts w:ascii="Segoe UI" w:hAnsi="Segoe UI" w:cs="Segoe UI"/>
        </w:rPr>
        <w:t xml:space="preserve"> проведен</w:t>
      </w:r>
      <w:r w:rsidR="00DA0E2C">
        <w:rPr>
          <w:rFonts w:ascii="Segoe UI" w:hAnsi="Segoe UI" w:cs="Segoe UI"/>
        </w:rPr>
        <w:t>о</w:t>
      </w:r>
      <w:r w:rsidR="00DA0E2C" w:rsidRPr="008659FC">
        <w:rPr>
          <w:rFonts w:ascii="Segoe UI" w:hAnsi="Segoe UI" w:cs="Segoe UI"/>
        </w:rPr>
        <w:t xml:space="preserve"> </w:t>
      </w:r>
      <w:r w:rsidR="00DA0E2C">
        <w:rPr>
          <w:rFonts w:ascii="Segoe UI" w:hAnsi="Segoe UI" w:cs="Segoe UI"/>
        </w:rPr>
        <w:t>1254 проверки соблюдения требований земельного законодательств</w:t>
      </w:r>
      <w:r w:rsidR="00EE037A">
        <w:rPr>
          <w:rFonts w:ascii="Segoe UI" w:hAnsi="Segoe UI" w:cs="Segoe UI"/>
        </w:rPr>
        <w:t>а</w:t>
      </w:r>
      <w:r w:rsidR="00DA0E2C">
        <w:rPr>
          <w:rFonts w:ascii="Segoe UI" w:hAnsi="Segoe UI" w:cs="Segoe UI"/>
        </w:rPr>
        <w:t>. По итогам надзорных мероприятий выявлено 1154 нарушения. К административной ответственности привлечено 94</w:t>
      </w:r>
      <w:r w:rsidR="00695312">
        <w:rPr>
          <w:rFonts w:ascii="Segoe UI" w:hAnsi="Segoe UI" w:cs="Segoe UI"/>
        </w:rPr>
        <w:t>1</w:t>
      </w:r>
      <w:r w:rsidR="00DA0E2C">
        <w:rPr>
          <w:rFonts w:ascii="Segoe UI" w:hAnsi="Segoe UI" w:cs="Segoe UI"/>
        </w:rPr>
        <w:t xml:space="preserve"> лиц</w:t>
      </w:r>
      <w:r w:rsidR="00695312">
        <w:rPr>
          <w:rFonts w:ascii="Segoe UI" w:hAnsi="Segoe UI" w:cs="Segoe UI"/>
        </w:rPr>
        <w:t>о</w:t>
      </w:r>
      <w:r w:rsidR="00DA0E2C">
        <w:rPr>
          <w:rFonts w:ascii="Segoe UI" w:hAnsi="Segoe UI" w:cs="Segoe UI"/>
        </w:rPr>
        <w:t>. Сумма штрафов за нарушени</w:t>
      </w:r>
      <w:r w:rsidR="006C5354">
        <w:rPr>
          <w:rFonts w:ascii="Segoe UI" w:hAnsi="Segoe UI" w:cs="Segoe UI"/>
        </w:rPr>
        <w:t>я</w:t>
      </w:r>
      <w:r w:rsidR="00402DA2">
        <w:rPr>
          <w:rFonts w:ascii="Segoe UI" w:hAnsi="Segoe UI" w:cs="Segoe UI"/>
        </w:rPr>
        <w:t xml:space="preserve"> земельного за</w:t>
      </w:r>
      <w:r w:rsidR="00DA0E2C">
        <w:rPr>
          <w:rFonts w:ascii="Segoe UI" w:hAnsi="Segoe UI" w:cs="Segoe UI"/>
        </w:rPr>
        <w:t>к</w:t>
      </w:r>
      <w:r w:rsidR="00695312">
        <w:rPr>
          <w:rFonts w:ascii="Segoe UI" w:hAnsi="Segoe UI" w:cs="Segoe UI"/>
        </w:rPr>
        <w:t>онодательства составила более 12</w:t>
      </w:r>
      <w:r w:rsidR="00402DA2">
        <w:rPr>
          <w:rFonts w:ascii="Segoe UI" w:hAnsi="Segoe UI" w:cs="Segoe UI"/>
        </w:rPr>
        <w:t>,</w:t>
      </w:r>
      <w:r w:rsidR="00695312">
        <w:rPr>
          <w:rFonts w:ascii="Segoe UI" w:hAnsi="Segoe UI" w:cs="Segoe UI"/>
        </w:rPr>
        <w:t>6</w:t>
      </w:r>
      <w:r w:rsidR="00402DA2">
        <w:rPr>
          <w:rFonts w:ascii="Segoe UI" w:hAnsi="Segoe UI" w:cs="Segoe UI"/>
        </w:rPr>
        <w:t xml:space="preserve"> млн</w:t>
      </w:r>
      <w:r w:rsidR="00695312">
        <w:rPr>
          <w:rFonts w:ascii="Segoe UI" w:hAnsi="Segoe UI" w:cs="Segoe UI"/>
        </w:rPr>
        <w:t xml:space="preserve"> рублей.</w:t>
      </w:r>
    </w:p>
    <w:p w:rsidR="00EA5F00" w:rsidRDefault="00EA5F00" w:rsidP="008659F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3A5787" w:rsidRDefault="003A5787" w:rsidP="003A578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8659FC">
        <w:rPr>
          <w:rFonts w:ascii="Segoe UI" w:hAnsi="Segoe UI" w:cs="Segoe UI"/>
        </w:rPr>
        <w:t>Одним из самых распространенных нарушений требований земельного законодательства</w:t>
      </w:r>
      <w:r>
        <w:rPr>
          <w:rFonts w:ascii="Segoe UI" w:hAnsi="Segoe UI" w:cs="Segoe UI"/>
        </w:rPr>
        <w:t xml:space="preserve">, выявляемых в ходе проверочных мероприятий, </w:t>
      </w:r>
      <w:r w:rsidRPr="008659FC">
        <w:rPr>
          <w:rFonts w:ascii="Segoe UI" w:hAnsi="Segoe UI" w:cs="Segoe UI"/>
        </w:rPr>
        <w:t xml:space="preserve">является самовольное занятие земельных участков, </w:t>
      </w:r>
      <w:r>
        <w:rPr>
          <w:rFonts w:ascii="Segoe UI" w:hAnsi="Segoe UI" w:cs="Segoe UI"/>
        </w:rPr>
        <w:t>а также использование земельных участков при отсутствии прав на них. За такого рода нарушения предусмотрен штраф</w:t>
      </w:r>
      <w:r w:rsidRPr="00B626F5">
        <w:rPr>
          <w:rFonts w:ascii="Segoe UI" w:hAnsi="Segoe UI" w:cs="Segoe UI"/>
        </w:rPr>
        <w:t xml:space="preserve"> в размере </w:t>
      </w:r>
      <w:r>
        <w:rPr>
          <w:rFonts w:ascii="Segoe UI" w:hAnsi="Segoe UI" w:cs="Segoe UI"/>
        </w:rPr>
        <w:t>от</w:t>
      </w:r>
      <w:r w:rsidRPr="00B626F5">
        <w:rPr>
          <w:rFonts w:ascii="Segoe UI" w:hAnsi="Segoe UI" w:cs="Segoe UI"/>
        </w:rPr>
        <w:t xml:space="preserve"> 5</w:t>
      </w:r>
      <w:r>
        <w:rPr>
          <w:rFonts w:ascii="Segoe UI" w:hAnsi="Segoe UI" w:cs="Segoe UI"/>
        </w:rPr>
        <w:t xml:space="preserve"> 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для граждан, от</w:t>
      </w:r>
      <w:r w:rsidRPr="00B626F5">
        <w:rPr>
          <w:rFonts w:ascii="Segoe UI" w:hAnsi="Segoe UI" w:cs="Segoe UI"/>
        </w:rPr>
        <w:t xml:space="preserve"> 20 </w:t>
      </w:r>
      <w:r>
        <w:rPr>
          <w:rFonts w:ascii="Segoe UI" w:hAnsi="Segoe UI" w:cs="Segoe UI"/>
        </w:rPr>
        <w:t>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- для должностных лиц и от</w:t>
      </w:r>
      <w:r w:rsidRPr="00B626F5">
        <w:rPr>
          <w:rFonts w:ascii="Segoe UI" w:hAnsi="Segoe UI" w:cs="Segoe UI"/>
        </w:rPr>
        <w:t xml:space="preserve"> 100 </w:t>
      </w:r>
      <w:r>
        <w:rPr>
          <w:rFonts w:ascii="Segoe UI" w:hAnsi="Segoe UI" w:cs="Segoe UI"/>
        </w:rPr>
        <w:t>тыс</w:t>
      </w:r>
      <w:r w:rsidR="006C5354">
        <w:rPr>
          <w:rFonts w:ascii="Segoe UI" w:hAnsi="Segoe UI" w:cs="Segoe UI"/>
        </w:rPr>
        <w:t>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 xml:space="preserve"> - для юридических лиц</w:t>
      </w:r>
      <w:r w:rsidRPr="00B626F5">
        <w:rPr>
          <w:rFonts w:ascii="Segoe UI" w:hAnsi="Segoe UI" w:cs="Segoe UI"/>
        </w:rPr>
        <w:t>.</w:t>
      </w:r>
    </w:p>
    <w:p w:rsidR="003A5787" w:rsidRPr="008659FC" w:rsidRDefault="003A5787" w:rsidP="003A578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несоблюдении требований земельного законодательства государственный земельный инспектор выдает владельцу земельного участка предписание об устранении выявленных нарушений. Н</w:t>
      </w:r>
      <w:r w:rsidRPr="00B626F5">
        <w:rPr>
          <w:rFonts w:ascii="Segoe UI" w:hAnsi="Segoe UI" w:cs="Segoe UI"/>
        </w:rPr>
        <w:t>евыполнение в</w:t>
      </w:r>
      <w:r>
        <w:rPr>
          <w:rFonts w:ascii="Segoe UI" w:hAnsi="Segoe UI" w:cs="Segoe UI"/>
        </w:rPr>
        <w:t xml:space="preserve"> установленный срок предписаний</w:t>
      </w:r>
      <w:r w:rsidRPr="00B626F5">
        <w:rPr>
          <w:rFonts w:ascii="Segoe UI" w:hAnsi="Segoe UI" w:cs="Segoe UI"/>
        </w:rPr>
        <w:t xml:space="preserve"> влечет наложение штрафа на граждан в размере от 10 </w:t>
      </w:r>
      <w:r>
        <w:rPr>
          <w:rFonts w:ascii="Segoe UI" w:hAnsi="Segoe UI" w:cs="Segoe UI"/>
        </w:rPr>
        <w:t>тыс. рублей,</w:t>
      </w:r>
      <w:r w:rsidRPr="00B626F5">
        <w:rPr>
          <w:rFonts w:ascii="Segoe UI" w:hAnsi="Segoe UI" w:cs="Segoe UI"/>
        </w:rPr>
        <w:t xml:space="preserve"> на должностных лиц - от 30 </w:t>
      </w:r>
      <w:r>
        <w:rPr>
          <w:rFonts w:ascii="Segoe UI" w:hAnsi="Segoe UI" w:cs="Segoe UI"/>
        </w:rPr>
        <w:t>тыс.</w:t>
      </w:r>
      <w:r w:rsidRPr="00B626F5">
        <w:rPr>
          <w:rFonts w:ascii="Segoe UI" w:hAnsi="Segoe UI" w:cs="Segoe UI"/>
        </w:rPr>
        <w:t xml:space="preserve"> рублей или дисквалификацию на срок до трех лет</w:t>
      </w:r>
      <w:r>
        <w:rPr>
          <w:rFonts w:ascii="Segoe UI" w:hAnsi="Segoe UI" w:cs="Segoe UI"/>
        </w:rPr>
        <w:t>,</w:t>
      </w:r>
      <w:r w:rsidRPr="00B626F5">
        <w:rPr>
          <w:rFonts w:ascii="Segoe UI" w:hAnsi="Segoe UI" w:cs="Segoe UI"/>
        </w:rPr>
        <w:t xml:space="preserve"> на юридических лиц - от 100</w:t>
      </w:r>
      <w:r>
        <w:rPr>
          <w:rFonts w:ascii="Segoe UI" w:hAnsi="Segoe UI" w:cs="Segoe UI"/>
        </w:rPr>
        <w:t xml:space="preserve"> тыс.</w:t>
      </w:r>
      <w:r w:rsidRPr="00B626F5">
        <w:rPr>
          <w:rFonts w:ascii="Segoe UI" w:hAnsi="Segoe UI" w:cs="Segoe UI"/>
        </w:rPr>
        <w:t xml:space="preserve"> рублей</w:t>
      </w:r>
      <w:r>
        <w:rPr>
          <w:rFonts w:ascii="Segoe UI" w:hAnsi="Segoe UI" w:cs="Segoe UI"/>
        </w:rPr>
        <w:t>.</w:t>
      </w:r>
    </w:p>
    <w:p w:rsidR="0054796E" w:rsidRDefault="00DA0E2C" w:rsidP="008659FC">
      <w:pPr>
        <w:spacing w:after="0" w:line="240" w:lineRule="auto"/>
        <w:ind w:firstLine="85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54796E">
        <w:rPr>
          <w:rFonts w:ascii="Segoe UI" w:hAnsi="Segoe UI" w:cs="Segoe UI"/>
        </w:rPr>
        <w:t>Количество плановых проверок по сравнению с прошлым годом уменьшилось.</w:t>
      </w:r>
      <w:r w:rsidR="005F448D">
        <w:rPr>
          <w:rFonts w:ascii="Segoe UI" w:hAnsi="Segoe UI" w:cs="Segoe UI"/>
        </w:rPr>
        <w:t xml:space="preserve"> Сейчас большая часть надзорных мероприятий проводится по обращениям граждан.</w:t>
      </w:r>
      <w:r w:rsidR="0054796E">
        <w:rPr>
          <w:rFonts w:ascii="Segoe UI" w:hAnsi="Segoe UI" w:cs="Segoe UI"/>
        </w:rPr>
        <w:t xml:space="preserve"> </w:t>
      </w:r>
      <w:r w:rsidR="005F448D">
        <w:rPr>
          <w:rFonts w:ascii="Segoe UI" w:hAnsi="Segoe UI" w:cs="Segoe UI"/>
        </w:rPr>
        <w:t>П</w:t>
      </w:r>
      <w:r w:rsidR="0054796E">
        <w:rPr>
          <w:rFonts w:ascii="Segoe UI" w:hAnsi="Segoe UI" w:cs="Segoe UI"/>
        </w:rPr>
        <w:t xml:space="preserve">о-прежнему, </w:t>
      </w:r>
      <w:r w:rsidR="005F448D">
        <w:rPr>
          <w:rFonts w:ascii="Segoe UI" w:hAnsi="Segoe UI" w:cs="Segoe UI"/>
        </w:rPr>
        <w:t xml:space="preserve">государственные земельные инспекторы </w:t>
      </w:r>
      <w:r w:rsidR="0054796E">
        <w:rPr>
          <w:rFonts w:ascii="Segoe UI" w:hAnsi="Segoe UI" w:cs="Segoe UI"/>
        </w:rPr>
        <w:t>выявля</w:t>
      </w:r>
      <w:r w:rsidR="005F448D">
        <w:rPr>
          <w:rFonts w:ascii="Segoe UI" w:hAnsi="Segoe UI" w:cs="Segoe UI"/>
        </w:rPr>
        <w:t>ют</w:t>
      </w:r>
      <w:r w:rsidR="0054796E">
        <w:rPr>
          <w:rFonts w:ascii="Segoe UI" w:hAnsi="Segoe UI" w:cs="Segoe UI"/>
        </w:rPr>
        <w:t xml:space="preserve"> большое количество правонарушений.</w:t>
      </w:r>
      <w:r w:rsidR="005F448D">
        <w:rPr>
          <w:rFonts w:ascii="Segoe UI" w:hAnsi="Segoe UI" w:cs="Segoe UI"/>
        </w:rPr>
        <w:t xml:space="preserve"> Более 70% нарушений приходится на самовольное занятие земельных участков, в том числе расширение границ участка за счет смежных участков, а также использование земельных участков без оформленных прав. Управление рекомендует жителям региона </w:t>
      </w:r>
      <w:r w:rsidR="005F448D" w:rsidRPr="007B567E">
        <w:rPr>
          <w:rFonts w:ascii="Segoe UI" w:hAnsi="Segoe UI" w:cs="Segoe UI"/>
        </w:rPr>
        <w:t xml:space="preserve">соблюдать границы </w:t>
      </w:r>
      <w:r w:rsidR="005F448D">
        <w:rPr>
          <w:rFonts w:ascii="Segoe UI" w:hAnsi="Segoe UI" w:cs="Segoe UI"/>
        </w:rPr>
        <w:t xml:space="preserve">земельных участков, </w:t>
      </w:r>
      <w:r w:rsidR="005F448D" w:rsidRPr="007B567E">
        <w:rPr>
          <w:rFonts w:ascii="Segoe UI" w:hAnsi="Segoe UI" w:cs="Segoe UI"/>
        </w:rPr>
        <w:t>сведения о которых содержатся в Едином государственном реестре недвижимости</w:t>
      </w:r>
      <w:r w:rsidR="005F448D">
        <w:rPr>
          <w:rFonts w:ascii="Segoe UI" w:hAnsi="Segoe UI" w:cs="Segoe UI"/>
        </w:rPr>
        <w:t xml:space="preserve"> (ЕГРН),</w:t>
      </w:r>
      <w:r w:rsidR="005F448D" w:rsidRPr="007B567E">
        <w:rPr>
          <w:rFonts w:ascii="Segoe UI" w:hAnsi="Segoe UI" w:cs="Segoe UI"/>
        </w:rPr>
        <w:t xml:space="preserve"> при возведении</w:t>
      </w:r>
      <w:r w:rsidR="005F448D">
        <w:rPr>
          <w:rFonts w:ascii="Segoe UI" w:hAnsi="Segoe UI" w:cs="Segoe UI"/>
        </w:rPr>
        <w:t xml:space="preserve"> на них</w:t>
      </w:r>
      <w:r w:rsidR="005F448D" w:rsidRPr="007B567E">
        <w:rPr>
          <w:rFonts w:ascii="Segoe UI" w:hAnsi="Segoe UI" w:cs="Segoe UI"/>
        </w:rPr>
        <w:t xml:space="preserve"> строений, сооружений и ограждении</w:t>
      </w:r>
      <w:r w:rsidR="005F448D">
        <w:rPr>
          <w:rFonts w:ascii="Segoe UI" w:hAnsi="Segoe UI" w:cs="Segoe UI"/>
        </w:rPr>
        <w:t>. Т</w:t>
      </w:r>
      <w:r w:rsidR="005F448D" w:rsidRPr="007B567E">
        <w:rPr>
          <w:rFonts w:ascii="Segoe UI" w:hAnsi="Segoe UI" w:cs="Segoe UI"/>
        </w:rPr>
        <w:t xml:space="preserve">акже </w:t>
      </w:r>
      <w:r w:rsidR="005F448D">
        <w:rPr>
          <w:rFonts w:ascii="Segoe UI" w:hAnsi="Segoe UI" w:cs="Segoe UI"/>
        </w:rPr>
        <w:t xml:space="preserve">ведомство напоминает, что </w:t>
      </w:r>
      <w:r w:rsidR="005F448D" w:rsidRPr="007B567E">
        <w:rPr>
          <w:rFonts w:ascii="Segoe UI" w:hAnsi="Segoe UI" w:cs="Segoe UI"/>
        </w:rPr>
        <w:t>деятельност</w:t>
      </w:r>
      <w:r w:rsidR="005F448D">
        <w:rPr>
          <w:rFonts w:ascii="Segoe UI" w:hAnsi="Segoe UI" w:cs="Segoe UI"/>
        </w:rPr>
        <w:t>ь, которая ведется собственником на участке,</w:t>
      </w:r>
      <w:r w:rsidR="005F448D" w:rsidRPr="007B567E">
        <w:rPr>
          <w:rFonts w:ascii="Segoe UI" w:hAnsi="Segoe UI" w:cs="Segoe UI"/>
        </w:rPr>
        <w:t xml:space="preserve"> </w:t>
      </w:r>
      <w:r w:rsidR="005F448D">
        <w:rPr>
          <w:rFonts w:ascii="Segoe UI" w:hAnsi="Segoe UI" w:cs="Segoe UI"/>
        </w:rPr>
        <w:t>должна соответствовать его</w:t>
      </w:r>
      <w:r w:rsidR="005F448D" w:rsidRPr="007B567E">
        <w:rPr>
          <w:rFonts w:ascii="Segoe UI" w:hAnsi="Segoe UI" w:cs="Segoe UI"/>
        </w:rPr>
        <w:t xml:space="preserve"> целево</w:t>
      </w:r>
      <w:r w:rsidR="005F448D">
        <w:rPr>
          <w:rFonts w:ascii="Segoe UI" w:hAnsi="Segoe UI" w:cs="Segoe UI"/>
        </w:rPr>
        <w:t>му назначению</w:t>
      </w:r>
      <w:r w:rsidR="005F448D" w:rsidRPr="007B567E">
        <w:rPr>
          <w:rFonts w:ascii="Segoe UI" w:hAnsi="Segoe UI" w:cs="Segoe UI"/>
        </w:rPr>
        <w:t xml:space="preserve">, </w:t>
      </w:r>
      <w:r w:rsidR="005F448D" w:rsidRPr="007B567E">
        <w:rPr>
          <w:rFonts w:ascii="Segoe UI" w:hAnsi="Segoe UI" w:cs="Segoe UI"/>
        </w:rPr>
        <w:lastRenderedPageBreak/>
        <w:t>определен</w:t>
      </w:r>
      <w:r w:rsidR="005F448D">
        <w:rPr>
          <w:rFonts w:ascii="Segoe UI" w:hAnsi="Segoe UI" w:cs="Segoe UI"/>
        </w:rPr>
        <w:t>н</w:t>
      </w:r>
      <w:r w:rsidR="005F448D" w:rsidRPr="007B567E">
        <w:rPr>
          <w:rFonts w:ascii="Segoe UI" w:hAnsi="Segoe UI" w:cs="Segoe UI"/>
        </w:rPr>
        <w:t>о</w:t>
      </w:r>
      <w:r w:rsidR="005F448D">
        <w:rPr>
          <w:rFonts w:ascii="Segoe UI" w:hAnsi="Segoe UI" w:cs="Segoe UI"/>
        </w:rPr>
        <w:t xml:space="preserve">му в ЕГРН, </w:t>
      </w:r>
      <w:r w:rsidR="00785917">
        <w:rPr>
          <w:rFonts w:ascii="Segoe UI" w:hAnsi="Segoe UI" w:cs="Segoe UI"/>
        </w:rPr>
        <w:t xml:space="preserve">- отмечает заместитель начальника отдела государственного земельного надзора Управления </w:t>
      </w:r>
      <w:proofErr w:type="spellStart"/>
      <w:r w:rsidR="00785917">
        <w:rPr>
          <w:rFonts w:ascii="Segoe UI" w:hAnsi="Segoe UI" w:cs="Segoe UI"/>
        </w:rPr>
        <w:t>Росреестра</w:t>
      </w:r>
      <w:proofErr w:type="spellEnd"/>
      <w:r w:rsidR="00785917">
        <w:rPr>
          <w:rFonts w:ascii="Segoe UI" w:hAnsi="Segoe UI" w:cs="Segoe UI"/>
        </w:rPr>
        <w:t xml:space="preserve"> по Иркутской области Мария </w:t>
      </w:r>
      <w:proofErr w:type="spellStart"/>
      <w:r w:rsidR="00785917">
        <w:rPr>
          <w:rFonts w:ascii="Segoe UI" w:hAnsi="Segoe UI" w:cs="Segoe UI"/>
        </w:rPr>
        <w:t>Торженсмех</w:t>
      </w:r>
      <w:proofErr w:type="spellEnd"/>
      <w:r w:rsidR="00785917" w:rsidRPr="00B626F5">
        <w:rPr>
          <w:rFonts w:ascii="Segoe UI" w:hAnsi="Segoe UI" w:cs="Segoe UI"/>
        </w:rPr>
        <w:t>.</w:t>
      </w:r>
      <w:r w:rsidR="0054796E">
        <w:rPr>
          <w:rFonts w:ascii="Segoe UI" w:hAnsi="Segoe UI" w:cs="Segoe UI"/>
        </w:rPr>
        <w:t xml:space="preserve">  </w:t>
      </w:r>
    </w:p>
    <w:p w:rsidR="00457D90" w:rsidRDefault="003A5787" w:rsidP="008659FC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Жители Иркутской области</w:t>
      </w:r>
      <w:r w:rsidR="009B7FB8" w:rsidRPr="008659FC">
        <w:rPr>
          <w:rFonts w:ascii="Segoe UI" w:hAnsi="Segoe UI" w:cs="Segoe UI"/>
        </w:rPr>
        <w:t xml:space="preserve">, которым стала известна информация </w:t>
      </w:r>
      <w:r>
        <w:rPr>
          <w:rFonts w:ascii="Segoe UI" w:hAnsi="Segoe UI" w:cs="Segoe UI"/>
        </w:rPr>
        <w:t>о несоблюдении требований земельного законодательства</w:t>
      </w:r>
      <w:r w:rsidR="006C5354">
        <w:rPr>
          <w:rFonts w:ascii="Segoe UI" w:hAnsi="Segoe UI" w:cs="Segoe UI"/>
        </w:rPr>
        <w:t>,</w:t>
      </w:r>
      <w:r w:rsidR="009B7FB8" w:rsidRPr="008659FC">
        <w:rPr>
          <w:rFonts w:ascii="Segoe UI" w:hAnsi="Segoe UI" w:cs="Segoe UI"/>
        </w:rPr>
        <w:t xml:space="preserve"> или права которых были нарушены </w:t>
      </w:r>
      <w:r w:rsidR="00EA5F00" w:rsidRPr="008659FC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>
        <w:rPr>
          <w:rFonts w:ascii="Segoe UI" w:hAnsi="Segoe UI" w:cs="Segoe UI"/>
        </w:rPr>
        <w:t>, могут обратиться в Управление</w:t>
      </w:r>
      <w:r w:rsidR="00BC799B" w:rsidRPr="008659FC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9B7FB8" w:rsidRPr="008659F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По фактам, изложенным в обращении, будет проведена внеплановая проверка. </w:t>
      </w:r>
      <w:r w:rsidR="009B7FB8" w:rsidRPr="008659FC">
        <w:rPr>
          <w:rFonts w:ascii="Segoe UI" w:hAnsi="Segoe UI" w:cs="Segoe UI"/>
        </w:rPr>
        <w:t xml:space="preserve">Подать обращение </w:t>
      </w:r>
      <w:r>
        <w:rPr>
          <w:rFonts w:ascii="Segoe UI" w:hAnsi="Segoe UI" w:cs="Segoe UI"/>
        </w:rPr>
        <w:t>можно</w:t>
      </w:r>
      <w:r w:rsidR="009B7FB8" w:rsidRPr="008659FC">
        <w:rPr>
          <w:rFonts w:ascii="Segoe UI" w:hAnsi="Segoe UI" w:cs="Segoe UI"/>
        </w:rPr>
        <w:t xml:space="preserve"> лично или </w:t>
      </w:r>
      <w:r w:rsidR="00240873" w:rsidRPr="008659FC">
        <w:rPr>
          <w:rFonts w:ascii="Segoe UI" w:hAnsi="Segoe UI" w:cs="Segoe UI"/>
        </w:rPr>
        <w:t xml:space="preserve">направить </w:t>
      </w:r>
      <w:r w:rsidR="009B7FB8" w:rsidRPr="008659FC">
        <w:rPr>
          <w:rFonts w:ascii="Segoe UI" w:hAnsi="Segoe UI" w:cs="Segoe UI"/>
        </w:rPr>
        <w:t xml:space="preserve">почтой по адресу: </w:t>
      </w:r>
      <w:r w:rsidR="009B7FB8" w:rsidRPr="008659FC">
        <w:rPr>
          <w:rFonts w:ascii="Segoe UI" w:hAnsi="Segoe UI" w:cs="Segoe UI"/>
          <w:color w:val="000000"/>
          <w:shd w:val="clear" w:color="auto" w:fill="FFFFFF"/>
        </w:rPr>
        <w:t>г. Иркутск, ул. Академическая, 70.</w:t>
      </w:r>
    </w:p>
    <w:p w:rsidR="006C5354" w:rsidRDefault="006C5354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bookmarkStart w:id="0" w:name="_GoBack"/>
      <w:bookmarkEnd w:id="0"/>
    </w:p>
    <w:p w:rsidR="006C5354" w:rsidRDefault="006C5354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CF4E4D" w:rsidRDefault="00CF4E4D" w:rsidP="006C5354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CF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240873"/>
    <w:rsid w:val="00250F92"/>
    <w:rsid w:val="00270041"/>
    <w:rsid w:val="00351A68"/>
    <w:rsid w:val="00356D97"/>
    <w:rsid w:val="003A5787"/>
    <w:rsid w:val="00402DA2"/>
    <w:rsid w:val="00516674"/>
    <w:rsid w:val="0054796E"/>
    <w:rsid w:val="005753AB"/>
    <w:rsid w:val="005F448D"/>
    <w:rsid w:val="00695312"/>
    <w:rsid w:val="006C5354"/>
    <w:rsid w:val="00785917"/>
    <w:rsid w:val="007B567E"/>
    <w:rsid w:val="007C5F0B"/>
    <w:rsid w:val="008248F0"/>
    <w:rsid w:val="008659FC"/>
    <w:rsid w:val="009B7FB8"/>
    <w:rsid w:val="00A03440"/>
    <w:rsid w:val="00B626F5"/>
    <w:rsid w:val="00BC799B"/>
    <w:rsid w:val="00C74F84"/>
    <w:rsid w:val="00C82D8F"/>
    <w:rsid w:val="00CF4E4D"/>
    <w:rsid w:val="00D1791B"/>
    <w:rsid w:val="00D33C07"/>
    <w:rsid w:val="00D567F3"/>
    <w:rsid w:val="00DA0E2C"/>
    <w:rsid w:val="00E85C49"/>
    <w:rsid w:val="00EA5F00"/>
    <w:rsid w:val="00EE037A"/>
    <w:rsid w:val="00EE40AB"/>
    <w:rsid w:val="00F03A73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F1AA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2018-07-11T01:57:00Z</cp:lastPrinted>
  <dcterms:created xsi:type="dcterms:W3CDTF">2018-07-12T00:38:00Z</dcterms:created>
  <dcterms:modified xsi:type="dcterms:W3CDTF">2018-07-12T00:38:00Z</dcterms:modified>
</cp:coreProperties>
</file>