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A4" w:rsidRDefault="00774F0D" w:rsidP="00774F0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74F0D">
        <w:rPr>
          <w:rFonts w:ascii="Times New Roman" w:hAnsi="Times New Roman" w:cs="Times New Roman"/>
          <w:b/>
          <w:color w:val="FF0000"/>
          <w:sz w:val="32"/>
          <w:szCs w:val="32"/>
        </w:rPr>
        <w:t>Безопасный Новый год</w:t>
      </w:r>
    </w:p>
    <w:p w:rsidR="00774F0D" w:rsidRDefault="00774F0D" w:rsidP="000C3976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A75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Приближаются новогодние и рождественские праздники, поэтому еще раз напоминаем о соблюдении требований пожарной безопасности при использовании электрических гирлянд, фейерверков, а также установке праздничной ёлки в помещении.</w:t>
      </w:r>
    </w:p>
    <w:p w:rsidR="003C4694" w:rsidRPr="005A75B6" w:rsidRDefault="003C4694" w:rsidP="000C3976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76800" cy="3489960"/>
            <wp:effectExtent l="0" t="0" r="0" b="0"/>
            <wp:docPr id="1" name="Рисунок 1" descr="БЕЗОПАСНЫЙ НОВЫЙ ГОД | 28.12.2021 | Надым - БезФорм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НОВЫЙ ГОД | 28.12.2021 | Надым - БезФорма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7342" w:rsidRPr="005A75B6" w:rsidRDefault="00774F0D" w:rsidP="000C397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5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Электрические гирлянды могут стать причиной пожара или поражения человека электрическим током. Выбор электрических гирлянд, равно, как и других украшений, должен быть осознанным. Преимущество в данном случае необходимо отдавать тем изделиям, которые покрыты огнезащитным составом и прошли тестирование в современной лаборатории. Современные производители обязаны указывать подобную информацию на упаковке, дабы каждый покупатель видел, какой товар приобретает. Разнятся также и гирлянды для внутреннего и наружного применения, именно поэтому вторые запрещено использовать на новогодней елке, которая стоит в помещении</w:t>
      </w:r>
      <w:r w:rsidR="008C596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жилого дома или общественного учреждения.</w:t>
      </w:r>
      <w:r w:rsidRPr="005A75B6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5A75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 Если вы почувствовали запах жженой изоляции, заметили искрение или обнаружили, что провода сильно нагреваются или </w:t>
      </w:r>
      <w:proofErr w:type="spellStart"/>
      <w:r w:rsidRPr="005A75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плавяться</w:t>
      </w:r>
      <w:proofErr w:type="spellEnd"/>
      <w:r w:rsidR="001A15E3" w:rsidRPr="005A75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пользоваться такой гирляндой в бытовых условиях нельзя.                                       </w:t>
      </w:r>
      <w:r w:rsidRPr="005A75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     </w:t>
      </w:r>
      <w:r w:rsidRPr="005A75B6">
        <w:rPr>
          <w:sz w:val="26"/>
          <w:szCs w:val="26"/>
        </w:rPr>
        <w:br/>
      </w:r>
      <w:r w:rsidRPr="005A75B6">
        <w:rPr>
          <w:rFonts w:ascii="Times New Roman" w:hAnsi="Times New Roman" w:cs="Times New Roman"/>
          <w:sz w:val="26"/>
          <w:szCs w:val="26"/>
        </w:rPr>
        <w:t xml:space="preserve">          Лампочки в гирлянде должны работать на все 100%, причем произвести проверку необходимо до того, как закреплять ее на елке. Для домашнего использования рекомендуется использовать гирлянды, в которых не больше полусотни огней, к тому же, в одну розетку можно включать не больше трех. Если гирлянда вызывает сомнений – нет лампочки, существуют видимые повреждения – использовать ее нельзя.</w:t>
      </w:r>
      <w:r w:rsidR="001A15E3" w:rsidRPr="005A75B6">
        <w:rPr>
          <w:rFonts w:ascii="Times New Roman" w:hAnsi="Times New Roman" w:cs="Times New Roman"/>
          <w:sz w:val="26"/>
          <w:szCs w:val="26"/>
        </w:rPr>
        <w:t xml:space="preserve">  </w:t>
      </w:r>
      <w:r w:rsidRPr="005A75B6">
        <w:rPr>
          <w:rFonts w:ascii="Times New Roman" w:hAnsi="Times New Roman" w:cs="Times New Roman"/>
          <w:sz w:val="26"/>
          <w:szCs w:val="26"/>
        </w:rPr>
        <w:t xml:space="preserve">Оформление иллюминаций елки должно производиться </w:t>
      </w:r>
      <w:r w:rsidRPr="005A75B6">
        <w:rPr>
          <w:rFonts w:ascii="Times New Roman" w:hAnsi="Times New Roman" w:cs="Times New Roman"/>
          <w:sz w:val="26"/>
          <w:szCs w:val="26"/>
        </w:rPr>
        <w:lastRenderedPageBreak/>
        <w:t>только опытным электромонтером. Как правило, иллюминацию елки следует производить через понижающий трансформатор с напряжением на низкой стороне не более 24 вольт.</w:t>
      </w:r>
      <w:r w:rsidR="000C3976" w:rsidRPr="005A75B6">
        <w:rPr>
          <w:rFonts w:ascii="Times New Roman" w:hAnsi="Times New Roman" w:cs="Times New Roman"/>
          <w:sz w:val="26"/>
          <w:szCs w:val="26"/>
        </w:rPr>
        <w:br/>
        <w:t xml:space="preserve">           </w:t>
      </w:r>
      <w:r w:rsidRPr="005A75B6">
        <w:rPr>
          <w:rFonts w:ascii="Times New Roman" w:hAnsi="Times New Roman" w:cs="Times New Roman"/>
          <w:sz w:val="26"/>
          <w:szCs w:val="26"/>
        </w:rPr>
        <w:t>Иллюминация елки должна быть смонтирована прочно, надежно и с соблюдением правил устройства электроустановок. При использовании электрической осветительной сети без понижающего трансформатора, на елке могут применяться гирлянды только с последовательным включением лампочек напряжением до 12 В, мощность лампочек не должна превышать 25 Вт. Электропровода, питающие лампочки елочного освещения, должны быть гибкими с медной жилой. Подключение гирлянды к электросети должно производиться только с помощью штепсельных соединений. При малейшем подозрении на неисправность в елочном освещении (сильное нагревание проводов, мигание лампочек, искрение и т. п.) иллюминация должна быть немедленно выключена и не должна</w:t>
      </w:r>
      <w:r w:rsidR="00C47342" w:rsidRPr="005A75B6">
        <w:rPr>
          <w:rFonts w:ascii="Times New Roman" w:hAnsi="Times New Roman" w:cs="Times New Roman"/>
          <w:sz w:val="26"/>
          <w:szCs w:val="26"/>
        </w:rPr>
        <w:t xml:space="preserve"> включаться до выяснения причин</w:t>
      </w:r>
      <w:r w:rsidRPr="005A75B6">
        <w:rPr>
          <w:rFonts w:ascii="Times New Roman" w:hAnsi="Times New Roman" w:cs="Times New Roman"/>
          <w:sz w:val="26"/>
          <w:szCs w:val="26"/>
        </w:rPr>
        <w:t>.</w:t>
      </w:r>
    </w:p>
    <w:p w:rsidR="000C3976" w:rsidRPr="005A75B6" w:rsidRDefault="005A75B6" w:rsidP="000C3976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75B6">
        <w:rPr>
          <w:rFonts w:ascii="Times New Roman" w:hAnsi="Times New Roman" w:cs="Times New Roman"/>
          <w:b/>
          <w:sz w:val="28"/>
          <w:szCs w:val="28"/>
        </w:rPr>
        <w:t>КАК ПРАВИЛЬНО УСТАНОВИТЬ ЁЛКУ</w:t>
      </w:r>
    </w:p>
    <w:p w:rsidR="005A75B6" w:rsidRPr="005A75B6" w:rsidRDefault="00C47342" w:rsidP="00DE5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Чтобы новогодние праздники не омрачились бедой, запомните эти простые </w:t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безопасные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правила</w:t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которые позволят обеспечить пожарную безопасность: 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-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ёлка устанавливается на устойчивой подставке, подальше от отопительных</w:t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газовых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приборов</w:t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, а также не на путях эвакуации из помещения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-для освещения ёлки необходимо использовать только исправные электрические гирлянды заводского изготовления</w:t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, которые прошли сертификацию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774F0D" w:rsidRPr="000C3976">
        <w:rPr>
          <w:rFonts w:ascii="Times New Roman" w:hAnsi="Times New Roman" w:cs="Times New Roman"/>
          <w:sz w:val="28"/>
          <w:szCs w:val="28"/>
        </w:rPr>
        <w:br/>
      </w:r>
      <w:r w:rsidR="00774F0D" w:rsidRPr="000C3976">
        <w:rPr>
          <w:rFonts w:ascii="Times New Roman" w:hAnsi="Times New Roman" w:cs="Times New Roman"/>
          <w:b/>
          <w:sz w:val="28"/>
          <w:szCs w:val="28"/>
        </w:rPr>
        <w:br/>
      </w:r>
      <w:r w:rsidR="002B34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З</w:t>
      </w:r>
      <w:r w:rsidR="00774F0D" w:rsidRPr="000C3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апрещается:</w:t>
      </w:r>
      <w:r w:rsidR="00774F0D" w:rsidRPr="000C3976">
        <w:rPr>
          <w:rFonts w:ascii="Times New Roman" w:hAnsi="Times New Roman" w:cs="Times New Roman"/>
          <w:sz w:val="28"/>
          <w:szCs w:val="28"/>
        </w:rPr>
        <w:br/>
      </w:r>
      <w:r w:rsidR="00774F0D" w:rsidRPr="000C3976">
        <w:rPr>
          <w:rFonts w:ascii="Times New Roman" w:hAnsi="Times New Roman" w:cs="Times New Roman"/>
          <w:sz w:val="28"/>
          <w:szCs w:val="28"/>
        </w:rPr>
        <w:br/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 украшать ёлку свечами, ватой, игрушками из бумаги и целлулоида;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 зажигать на ёлке и возле неё свечи, бенгальские огни, пользоваться хлопушками.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0C397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При установке ёлок необходимо учитывать следующие основные требования: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0C397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 установка ёлок и проведение новогодних мероприятий допускается в помещении не выше второго этажа, из которого должно быть не менее двух эвакуационных выходов.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0C397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 ёлку не следует устанавливать около выходов, в прох</w:t>
      </w:r>
      <w:r w:rsidR="000C397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одах.</w:t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0C397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 помещение, где находится ёлка, должно быть обеспечено первичными средствами пожаротушения (огнетушители, песок).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0C397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 иллюминация должна быть см</w:t>
      </w:r>
      <w:r w:rsidR="000C397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онтирована с соблюдением правил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устройства электроустановок. На ёлке могут применяться </w:t>
      </w:r>
      <w:proofErr w:type="spellStart"/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электрогирлянды</w:t>
      </w:r>
      <w:proofErr w:type="spellEnd"/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только заводского изготовления с последовательным включением лампочек напряжением до 12 В, мощность лампочек не должна превышать 25 Вт.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0C397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 при отсутствии в помещении электрического освещения мероприятия у ёлки должны проводиться только в светлое время суток.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0C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774F0D" w:rsidRPr="000C3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 проведении мероприятий у новогодней ёлки запрещается:</w:t>
      </w:r>
      <w:r w:rsidR="00774F0D" w:rsidRPr="000C3976">
        <w:rPr>
          <w:rFonts w:ascii="Times New Roman" w:hAnsi="Times New Roman" w:cs="Times New Roman"/>
          <w:b/>
          <w:sz w:val="28"/>
          <w:szCs w:val="28"/>
        </w:rPr>
        <w:br/>
      </w:r>
      <w:r w:rsidR="00774F0D" w:rsidRPr="000C3976">
        <w:rPr>
          <w:rFonts w:ascii="Times New Roman" w:hAnsi="Times New Roman" w:cs="Times New Roman"/>
          <w:sz w:val="28"/>
          <w:szCs w:val="28"/>
        </w:rPr>
        <w:br/>
      </w:r>
      <w:r w:rsidR="000C397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         </w:t>
      </w:r>
      <w:r w:rsidR="005A75B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одевать детей в костюмы из легкогорючих материалов;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0C397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 проводить огневые, покрасочные и другие пожароопасные работы;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0C3976" w:rsidRPr="005A75B6">
        <w:rPr>
          <w:rFonts w:ascii="Times New Roman" w:hAnsi="Times New Roman" w:cs="Times New Roman"/>
          <w:sz w:val="26"/>
          <w:szCs w:val="26"/>
        </w:rPr>
        <w:t xml:space="preserve">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 использовать ставни на окнах для затемнения помещений;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0C397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 уменьшать ширину проходов между рядами стульев и устанавливать в проходах дополнительные места</w:t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участников мероприятия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 полностью гасить свет в помещении во время спектаклей и представлений.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</w:t>
      </w:r>
      <w:r w:rsidR="00774F0D" w:rsidRPr="00C473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Категорически запрещается пользоваться пиротехническими изделиями!</w:t>
      </w:r>
      <w:r w:rsidR="00774F0D" w:rsidRPr="00C47342">
        <w:rPr>
          <w:rFonts w:ascii="Times New Roman" w:hAnsi="Times New Roman" w:cs="Times New Roman"/>
          <w:b/>
          <w:sz w:val="28"/>
          <w:szCs w:val="28"/>
        </w:rPr>
        <w:br/>
      </w:r>
      <w:r w:rsidR="00774F0D" w:rsidRPr="000C3976">
        <w:rPr>
          <w:rFonts w:ascii="Times New Roman" w:hAnsi="Times New Roman" w:cs="Times New Roman"/>
          <w:sz w:val="28"/>
          <w:szCs w:val="28"/>
        </w:rPr>
        <w:br/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Чтобы праздник не превратился в трагедию, необходимо строго соблюдать правила пожарной безопасности при организации и проведении новогодних мероприятий.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Не допускается использование вблизи ёлки фейерверков, хлопушек, бенгальских огней, свечей и других световых пожароопасных изделий. Ни в коем случае нельзя применять пиротехнические изделия внутри помещения.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Допускается применение пиротехники на открытом воздухе на безопасном расстоянии от здания. Для этих целей использовать большую открытую площадку (двор, сквер или поляна), свободная от деревьев и построек. В радиусе 100 метров не должно быть пожароопасных объектов, стоянок автомашин, деревянных сараев или гаражей, а также сгораемых материалов, которые могут загореться от случайно попавших искр. При сильном ветре размер опасной зоны по ветру следует увеличить в 3-4 раза. Зрителей необходимо разместить на расстоянии 35-50 метров от пусковой площадки. Использование ракет, бабочек рядом с жилыми домами и другими постройками категорически запрещается, т.к. они могут попасть в окно или форточку, залететь на балкон, чердак или на крышу и стать причиной пожара.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Все правила по безопасному применению пиротехники разъясняются в инструкции или на упаковке изделия сертифицированного производства.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326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="004448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="0044480C" w:rsidRPr="000C3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апрещается:</w:t>
      </w:r>
      <w:r w:rsidR="0044480C" w:rsidRPr="000C3976">
        <w:rPr>
          <w:rFonts w:ascii="Times New Roman" w:hAnsi="Times New Roman" w:cs="Times New Roman"/>
          <w:sz w:val="28"/>
          <w:szCs w:val="28"/>
        </w:rPr>
        <w:br/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5A75B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-использовать приобретённую пиротехнику до ознакомления с инструкцией по</w:t>
      </w:r>
      <w:r w:rsidRPr="005A75B6">
        <w:rPr>
          <w:rFonts w:ascii="Times New Roman" w:hAnsi="Times New Roman" w:cs="Times New Roman"/>
          <w:sz w:val="26"/>
          <w:szCs w:val="26"/>
        </w:rPr>
        <w:t xml:space="preserve">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применению и данных мер безопасности;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-применять пиротехнику при ветре более 5 м/с;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5A75B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-взрывать пиротехнику, когда в опасной зоне (см. радиус опасной зоны на</w:t>
      </w:r>
      <w:r w:rsidR="005A75B6" w:rsidRPr="005A75B6">
        <w:rPr>
          <w:rFonts w:ascii="Times New Roman" w:hAnsi="Times New Roman" w:cs="Times New Roman"/>
          <w:sz w:val="26"/>
          <w:szCs w:val="26"/>
        </w:rPr>
        <w:t xml:space="preserve">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упаковке) находятся люди, животные, горючие материалы, деревья, здания, жилые постройки, провода </w:t>
      </w:r>
      <w:proofErr w:type="spellStart"/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электронапряжения</w:t>
      </w:r>
      <w:proofErr w:type="spellEnd"/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5A75B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-запускать салюты с рук и подходить к и</w:t>
      </w:r>
      <w:r w:rsidR="005A75B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зделиям в течение 2 минут после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их</w:t>
      </w:r>
      <w:r w:rsidR="005A75B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использования;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5A75B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-наклоняться над изделием во время его использования;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5A75B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-использовать изделия с истёкшим сроком годности и с видимыми повреждениями;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5A75B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-производить любые действия, не предусмотренные инструкцией по применению и данными мерами безопасности, а также разбирать, переделывать готовые изделия и бросать их в костер;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5A75B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-запускать салюты с балконов и лоджий;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5A75B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-разрешать детям самостоятельно приводить в действие пиротехнические изделия;</w:t>
      </w:r>
      <w:r w:rsidR="00774F0D" w:rsidRPr="005A75B6">
        <w:rPr>
          <w:rFonts w:ascii="Times New Roman" w:hAnsi="Times New Roman" w:cs="Times New Roman"/>
          <w:sz w:val="26"/>
          <w:szCs w:val="26"/>
        </w:rPr>
        <w:br/>
      </w:r>
      <w:r w:rsidR="005A75B6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          </w:t>
      </w:r>
      <w:r w:rsidR="00774F0D"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-сушить намокшие пиротехнические изделия на отопительных приборах, батареях отопления, обогревателях и т.п.;</w:t>
      </w:r>
      <w:r w:rsidR="005A75B6" w:rsidRPr="005A75B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E502A" w:rsidRDefault="00774F0D" w:rsidP="00DE502A">
      <w:pPr>
        <w:pStyle w:val="a4"/>
        <w:spacing w:line="240" w:lineRule="auto"/>
        <w:ind w:right="11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-хранить фейерверки рядом с нагревательными приборами, рядом с</w:t>
      </w:r>
      <w:r w:rsidRPr="005A75B6">
        <w:rPr>
          <w:rFonts w:ascii="Times New Roman" w:hAnsi="Times New Roman" w:cs="Times New Roman"/>
          <w:sz w:val="26"/>
          <w:szCs w:val="26"/>
        </w:rPr>
        <w:br/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легковоспламеняющимися предметами, а также в местах, доступных для детей;</w:t>
      </w:r>
      <w:r w:rsidRPr="005A75B6">
        <w:rPr>
          <w:rFonts w:ascii="Times New Roman" w:hAnsi="Times New Roman" w:cs="Times New Roman"/>
          <w:sz w:val="26"/>
          <w:szCs w:val="26"/>
        </w:rPr>
        <w:br/>
      </w:r>
      <w:r w:rsidRPr="005A75B6">
        <w:rPr>
          <w:rFonts w:ascii="Times New Roman" w:hAnsi="Times New Roman" w:cs="Times New Roman"/>
          <w:sz w:val="26"/>
          <w:szCs w:val="26"/>
          <w:shd w:val="clear" w:color="auto" w:fill="FFFFFF"/>
        </w:rPr>
        <w:t>-поджигать несработавшее пиротехническое устройство повторно.</w:t>
      </w:r>
      <w:r w:rsidRPr="005A75B6">
        <w:rPr>
          <w:rFonts w:ascii="Times New Roman" w:hAnsi="Times New Roman" w:cs="Times New Roman"/>
          <w:sz w:val="26"/>
          <w:szCs w:val="26"/>
        </w:rPr>
        <w:br/>
      </w:r>
      <w:r w:rsidRPr="005A75B6">
        <w:rPr>
          <w:rFonts w:ascii="Times New Roman" w:hAnsi="Times New Roman" w:cs="Times New Roman"/>
          <w:sz w:val="26"/>
          <w:szCs w:val="26"/>
        </w:rPr>
        <w:br/>
      </w:r>
    </w:p>
    <w:p w:rsidR="00DE502A" w:rsidRDefault="00DE502A" w:rsidP="00DE502A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DE502A" w:rsidRDefault="00DE502A" w:rsidP="00DE502A">
      <w:pPr>
        <w:pStyle w:val="a4"/>
        <w:spacing w:line="240" w:lineRule="auto"/>
        <w:ind w:right="11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502A" w:rsidRDefault="00DE502A" w:rsidP="00DE502A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Пожарная часть №113</w:t>
      </w:r>
    </w:p>
    <w:p w:rsidR="00DE502A" w:rsidRDefault="00DE502A" w:rsidP="00DE502A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:rsidR="00DE502A" w:rsidRDefault="00DE502A" w:rsidP="00DE502A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74F0D" w:rsidRPr="005A75B6" w:rsidRDefault="00774F0D" w:rsidP="00C473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sectPr w:rsidR="00774F0D" w:rsidRPr="005A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BF"/>
    <w:rsid w:val="000C3976"/>
    <w:rsid w:val="000F6FBF"/>
    <w:rsid w:val="001A15E3"/>
    <w:rsid w:val="002B34E6"/>
    <w:rsid w:val="00326CFD"/>
    <w:rsid w:val="003C4694"/>
    <w:rsid w:val="0044480C"/>
    <w:rsid w:val="005A75B6"/>
    <w:rsid w:val="00774F0D"/>
    <w:rsid w:val="008C596E"/>
    <w:rsid w:val="00C47342"/>
    <w:rsid w:val="00DE502A"/>
    <w:rsid w:val="00E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E0C2"/>
  <w15:chartTrackingRefBased/>
  <w15:docId w15:val="{0BC097CA-57CA-428A-B963-6320F89E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F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502A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8</cp:revision>
  <dcterms:created xsi:type="dcterms:W3CDTF">2024-12-12T01:59:00Z</dcterms:created>
  <dcterms:modified xsi:type="dcterms:W3CDTF">2024-12-12T02:50:00Z</dcterms:modified>
</cp:coreProperties>
</file>