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36" w:rsidRDefault="00E27120" w:rsidP="00A21436">
      <w:pPr>
        <w:rPr>
          <w:b/>
          <w:sz w:val="36"/>
          <w:szCs w:val="36"/>
        </w:rPr>
      </w:pPr>
      <w:r>
        <w:rPr>
          <w:noProof/>
          <w:lang w:eastAsia="ru-RU"/>
        </w:rPr>
        <mc:AlternateContent>
          <mc:Choice Requires="wps">
            <w:drawing>
              <wp:anchor distT="0" distB="0" distL="114300" distR="114300" simplePos="0" relativeHeight="251659264" behindDoc="0" locked="0" layoutInCell="1" allowOverlap="1" wp14:anchorId="7663C1D8" wp14:editId="6C106903">
                <wp:simplePos x="0" y="0"/>
                <wp:positionH relativeFrom="column">
                  <wp:posOffset>704850</wp:posOffset>
                </wp:positionH>
                <wp:positionV relativeFrom="paragraph">
                  <wp:posOffset>495935</wp:posOffset>
                </wp:positionV>
                <wp:extent cx="2581275" cy="666750"/>
                <wp:effectExtent l="0" t="0" r="2857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66750"/>
                        </a:xfrm>
                        <a:prstGeom prst="rect">
                          <a:avLst/>
                        </a:prstGeom>
                        <a:solidFill>
                          <a:srgbClr val="FFFFFF"/>
                        </a:solidFill>
                        <a:ln w="9525">
                          <a:solidFill>
                            <a:srgbClr val="FFFFFF"/>
                          </a:solidFill>
                          <a:miter lim="800000"/>
                          <a:headEnd/>
                          <a:tailEnd/>
                        </a:ln>
                      </wps:spPr>
                      <wps:txbx>
                        <w:txbxContent>
                          <w:p w:rsidR="00E27120" w:rsidRPr="005275D5" w:rsidRDefault="00E27120" w:rsidP="00E27120">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Управление Федеральной службы</w:t>
                            </w:r>
                          </w:p>
                          <w:p w:rsidR="00E27120" w:rsidRPr="005275D5" w:rsidRDefault="00E27120" w:rsidP="00E27120">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 xml:space="preserve">государственной регистрации, </w:t>
                            </w:r>
                          </w:p>
                          <w:p w:rsidR="00E27120" w:rsidRPr="005275D5" w:rsidRDefault="00E27120" w:rsidP="00E27120">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кадастра и картографии</w:t>
                            </w:r>
                          </w:p>
                          <w:p w:rsidR="00E27120" w:rsidRPr="00C20E4B" w:rsidRDefault="00E27120" w:rsidP="00E27120">
                            <w:pPr>
                              <w:rPr>
                                <w:color w:val="006FB8"/>
                                <w:sz w:val="16"/>
                                <w:szCs w:val="16"/>
                              </w:rPr>
                            </w:pPr>
                            <w:r w:rsidRPr="005275D5">
                              <w:rPr>
                                <w:rFonts w:ascii="Segoe UI" w:hAnsi="Segoe UI" w:cs="Segoe UI"/>
                                <w:b/>
                                <w:bCs/>
                                <w:color w:val="006FB8"/>
                                <w:sz w:val="16"/>
                                <w:szCs w:val="16"/>
                              </w:rPr>
                              <w:t>по</w:t>
                            </w:r>
                            <w:r w:rsidRPr="00F20082">
                              <w:rPr>
                                <w:rFonts w:ascii="Segoe UI" w:hAnsi="Segoe UI" w:cs="Segoe UI"/>
                                <w:b/>
                                <w:bCs/>
                                <w:color w:val="006FB8"/>
                                <w:sz w:val="16"/>
                                <w:szCs w:val="16"/>
                              </w:rPr>
                              <w:t xml:space="preserve"> </w:t>
                            </w:r>
                            <w:r>
                              <w:rPr>
                                <w:rFonts w:ascii="Segoe UI" w:hAnsi="Segoe UI" w:cs="Segoe UI"/>
                                <w:b/>
                                <w:bCs/>
                                <w:color w:val="006FB8"/>
                                <w:sz w:val="16"/>
                                <w:szCs w:val="16"/>
                              </w:rPr>
                              <w:t>Иркутской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63C1D8" id="_x0000_t202" coordsize="21600,21600" o:spt="202" path="m,l,21600r21600,l21600,xe">
                <v:stroke joinstyle="miter"/>
                <v:path gradientshapeok="t" o:connecttype="rect"/>
              </v:shapetype>
              <v:shape id="Надпись 3" o:spid="_x0000_s1026" type="#_x0000_t202" style="position:absolute;margin-left:55.5pt;margin-top:39.05pt;width:203.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" strokecolor="white">
                <v:textbox>
                  <w:txbxContent>
                    <w:p w:rsidR="00E27120" w:rsidRPr="005275D5" w:rsidRDefault="00E27120" w:rsidP="00E27120">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Управление Федеральной службы</w:t>
                      </w:r>
                    </w:p>
                    <w:p w:rsidR="00E27120" w:rsidRPr="005275D5" w:rsidRDefault="00E27120" w:rsidP="00E27120">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 xml:space="preserve">государственной регистрации, </w:t>
                      </w:r>
                    </w:p>
                    <w:p w:rsidR="00E27120" w:rsidRPr="005275D5" w:rsidRDefault="00E27120" w:rsidP="00E27120">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кадастра и картографии</w:t>
                      </w:r>
                    </w:p>
                    <w:p w:rsidR="00E27120" w:rsidRPr="00C20E4B" w:rsidRDefault="00E27120" w:rsidP="00E27120">
                      <w:pPr>
                        <w:rPr>
                          <w:color w:val="006FB8"/>
                          <w:sz w:val="16"/>
                          <w:szCs w:val="16"/>
                        </w:rPr>
                      </w:pPr>
                      <w:r w:rsidRPr="005275D5">
                        <w:rPr>
                          <w:rFonts w:ascii="Segoe UI" w:hAnsi="Segoe UI" w:cs="Segoe UI"/>
                          <w:b/>
                          <w:bCs/>
                          <w:color w:val="006FB8"/>
                          <w:sz w:val="16"/>
                          <w:szCs w:val="16"/>
                        </w:rPr>
                        <w:t>по</w:t>
                      </w:r>
                      <w:r w:rsidRPr="00F20082">
                        <w:rPr>
                          <w:rFonts w:ascii="Segoe UI" w:hAnsi="Segoe UI" w:cs="Segoe UI"/>
                          <w:b/>
                          <w:bCs/>
                          <w:color w:val="006FB8"/>
                          <w:sz w:val="16"/>
                          <w:szCs w:val="16"/>
                        </w:rPr>
                        <w:t xml:space="preserve"> </w:t>
                      </w:r>
                      <w:r>
                        <w:rPr>
                          <w:rFonts w:ascii="Segoe UI" w:hAnsi="Segoe UI" w:cs="Segoe UI"/>
                          <w:b/>
                          <w:bCs/>
                          <w:color w:val="006FB8"/>
                          <w:sz w:val="16"/>
                          <w:szCs w:val="16"/>
                        </w:rPr>
                        <w:t>Иркутской области</w:t>
                      </w:r>
                    </w:p>
                  </w:txbxContent>
                </v:textbox>
              </v:shape>
            </w:pict>
          </mc:Fallback>
        </mc:AlternateContent>
      </w:r>
      <w:r w:rsidR="00A21436" w:rsidRPr="00F842B2">
        <w:rPr>
          <w:noProof/>
          <w:lang w:eastAsia="ru-RU"/>
        </w:rPr>
        <w:drawing>
          <wp:inline distT="0" distB="0" distL="0" distR="0" wp14:anchorId="5DB79B1C" wp14:editId="67C679E2">
            <wp:extent cx="2657475" cy="1042608"/>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6304" cy="1046072"/>
                    </a:xfrm>
                    <a:prstGeom prst="rect">
                      <a:avLst/>
                    </a:prstGeom>
                    <a:noFill/>
                    <a:ln>
                      <a:noFill/>
                    </a:ln>
                  </pic:spPr>
                </pic:pic>
              </a:graphicData>
            </a:graphic>
          </wp:inline>
        </w:drawing>
      </w:r>
    </w:p>
    <w:p w:rsidR="00A21436" w:rsidRDefault="00A21436" w:rsidP="00D067DE">
      <w:pPr>
        <w:jc w:val="right"/>
        <w:rPr>
          <w:b/>
          <w:sz w:val="36"/>
          <w:szCs w:val="36"/>
        </w:rPr>
      </w:pPr>
    </w:p>
    <w:p w:rsidR="00B816D4" w:rsidRPr="00D067DE" w:rsidRDefault="00D067DE" w:rsidP="00D067DE">
      <w:pPr>
        <w:jc w:val="right"/>
        <w:rPr>
          <w:b/>
          <w:sz w:val="36"/>
          <w:szCs w:val="36"/>
        </w:rPr>
      </w:pPr>
      <w:r w:rsidRPr="00D067DE">
        <w:rPr>
          <w:b/>
          <w:sz w:val="36"/>
          <w:szCs w:val="36"/>
        </w:rPr>
        <w:t>АНОНС</w:t>
      </w:r>
    </w:p>
    <w:p w:rsidR="00D067DE" w:rsidRPr="00C20E87" w:rsidRDefault="00D067DE" w:rsidP="00D067DE">
      <w:pPr>
        <w:jc w:val="center"/>
        <w:rPr>
          <w:rFonts w:ascii="Segoe UI" w:hAnsi="Segoe UI" w:cs="Segoe UI"/>
          <w:sz w:val="32"/>
          <w:szCs w:val="32"/>
        </w:rPr>
      </w:pPr>
      <w:r w:rsidRPr="00C20E87">
        <w:rPr>
          <w:rFonts w:ascii="Segoe UI" w:hAnsi="Segoe UI" w:cs="Segoe UI"/>
          <w:sz w:val="32"/>
          <w:szCs w:val="32"/>
        </w:rPr>
        <w:t xml:space="preserve">Управление </w:t>
      </w:r>
      <w:proofErr w:type="spellStart"/>
      <w:r w:rsidRPr="00C20E87">
        <w:rPr>
          <w:rFonts w:ascii="Segoe UI" w:hAnsi="Segoe UI" w:cs="Segoe UI"/>
          <w:sz w:val="32"/>
          <w:szCs w:val="32"/>
        </w:rPr>
        <w:t>Росреестра</w:t>
      </w:r>
      <w:proofErr w:type="spellEnd"/>
      <w:r w:rsidRPr="00C20E87">
        <w:rPr>
          <w:rFonts w:ascii="Segoe UI" w:hAnsi="Segoe UI" w:cs="Segoe UI"/>
          <w:sz w:val="32"/>
          <w:szCs w:val="32"/>
        </w:rPr>
        <w:t xml:space="preserve"> по Иркутской области проведет </w:t>
      </w:r>
      <w:r>
        <w:rPr>
          <w:rFonts w:ascii="Segoe UI" w:hAnsi="Segoe UI" w:cs="Segoe UI"/>
          <w:sz w:val="32"/>
          <w:szCs w:val="32"/>
        </w:rPr>
        <w:t>бесплатную к</w:t>
      </w:r>
      <w:bookmarkStart w:id="0" w:name="_GoBack"/>
      <w:bookmarkEnd w:id="0"/>
      <w:r>
        <w:rPr>
          <w:rFonts w:ascii="Segoe UI" w:hAnsi="Segoe UI" w:cs="Segoe UI"/>
          <w:sz w:val="32"/>
          <w:szCs w:val="32"/>
        </w:rPr>
        <w:t>онсультацию 17 мая</w:t>
      </w:r>
    </w:p>
    <w:p w:rsidR="00D067DE" w:rsidRDefault="00D067DE" w:rsidP="00D067DE">
      <w:pPr>
        <w:ind w:firstLine="567"/>
        <w:jc w:val="both"/>
        <w:rPr>
          <w:sz w:val="28"/>
          <w:szCs w:val="28"/>
        </w:rPr>
      </w:pPr>
    </w:p>
    <w:p w:rsidR="00D067DE" w:rsidRPr="00D067DE" w:rsidRDefault="00D067DE" w:rsidP="00D067DE">
      <w:pPr>
        <w:ind w:firstLine="567"/>
        <w:jc w:val="both"/>
        <w:rPr>
          <w:rFonts w:asciiTheme="majorHAnsi" w:hAnsiTheme="majorHAnsi" w:cs="Segoe UI"/>
          <w:sz w:val="28"/>
          <w:szCs w:val="28"/>
        </w:rPr>
      </w:pPr>
      <w:r w:rsidRPr="00D067DE">
        <w:rPr>
          <w:rFonts w:asciiTheme="majorHAnsi" w:hAnsiTheme="majorHAnsi" w:cs="Segoe UI"/>
          <w:sz w:val="28"/>
          <w:szCs w:val="28"/>
        </w:rPr>
        <w:t xml:space="preserve">17 мая Управление </w:t>
      </w:r>
      <w:proofErr w:type="spellStart"/>
      <w:r w:rsidRPr="00D067DE">
        <w:rPr>
          <w:rFonts w:asciiTheme="majorHAnsi" w:hAnsiTheme="majorHAnsi" w:cs="Segoe UI"/>
          <w:sz w:val="28"/>
          <w:szCs w:val="28"/>
        </w:rPr>
        <w:t>Росреестра</w:t>
      </w:r>
      <w:proofErr w:type="spellEnd"/>
      <w:r w:rsidRPr="00D067DE">
        <w:rPr>
          <w:rFonts w:asciiTheme="majorHAnsi" w:hAnsiTheme="majorHAnsi" w:cs="Segoe UI"/>
          <w:sz w:val="28"/>
          <w:szCs w:val="28"/>
        </w:rPr>
        <w:t xml:space="preserve"> по Иркутской области проведет прямую линию с заявителями на тему: «Как получить копию свидетельства на право собственности на землю или государственного акта на право собственности, пожизненного наследуемого владения, бессрочного (постоянного) пользования землей, выданные до 1998 года». На вопросы граждан ответят специалисты-эксперты отдела геодезии, картографии и мониторинга земель </w:t>
      </w:r>
      <w:r w:rsidRPr="00D067DE">
        <w:rPr>
          <w:rFonts w:asciiTheme="majorHAnsi" w:hAnsiTheme="majorHAnsi" w:cs="Segoe UI"/>
          <w:color w:val="000000"/>
          <w:sz w:val="28"/>
          <w:szCs w:val="28"/>
          <w:shd w:val="clear" w:color="auto" w:fill="FFFFFF"/>
        </w:rPr>
        <w:t>Ирина Степановна</w:t>
      </w:r>
      <w:r w:rsidRPr="00D067DE">
        <w:rPr>
          <w:rFonts w:asciiTheme="majorHAnsi" w:hAnsiTheme="majorHAnsi" w:cs="Segoe UI"/>
          <w:sz w:val="28"/>
          <w:szCs w:val="28"/>
        </w:rPr>
        <w:t xml:space="preserve"> Решетникова (тел.: 8(3952)450-252) и Эрика Анатольевна Иванова (тел.: 8(3952)450-272).</w:t>
      </w:r>
    </w:p>
    <w:p w:rsidR="008C7081" w:rsidRDefault="00D067DE" w:rsidP="00D067DE">
      <w:pPr>
        <w:ind w:firstLine="567"/>
        <w:jc w:val="both"/>
        <w:rPr>
          <w:rFonts w:asciiTheme="majorHAnsi" w:hAnsiTheme="majorHAnsi"/>
          <w:color w:val="000000"/>
          <w:sz w:val="28"/>
          <w:szCs w:val="28"/>
          <w:shd w:val="clear" w:color="auto" w:fill="FFFFFF"/>
        </w:rPr>
      </w:pPr>
      <w:r w:rsidRPr="00D067DE">
        <w:rPr>
          <w:rFonts w:asciiTheme="majorHAnsi" w:hAnsiTheme="majorHAnsi"/>
          <w:color w:val="000000"/>
          <w:sz w:val="28"/>
          <w:szCs w:val="28"/>
          <w:shd w:val="clear" w:color="auto" w:fill="FFFFFF"/>
        </w:rPr>
        <w:t>П</w:t>
      </w:r>
      <w:r w:rsidR="008C7081" w:rsidRPr="00D067DE">
        <w:rPr>
          <w:rFonts w:asciiTheme="majorHAnsi" w:hAnsiTheme="majorHAnsi"/>
          <w:color w:val="000000"/>
          <w:sz w:val="28"/>
          <w:szCs w:val="28"/>
          <w:shd w:val="clear" w:color="auto" w:fill="FFFFFF"/>
        </w:rPr>
        <w:t>рям</w:t>
      </w:r>
      <w:r w:rsidRPr="00D067DE">
        <w:rPr>
          <w:rFonts w:asciiTheme="majorHAnsi" w:hAnsiTheme="majorHAnsi"/>
          <w:color w:val="000000"/>
          <w:sz w:val="28"/>
          <w:szCs w:val="28"/>
          <w:shd w:val="clear" w:color="auto" w:fill="FFFFFF"/>
        </w:rPr>
        <w:t>ая линия пройдет</w:t>
      </w:r>
      <w:r w:rsidR="008C7081" w:rsidRPr="00D067DE">
        <w:rPr>
          <w:rFonts w:asciiTheme="majorHAnsi" w:hAnsiTheme="majorHAnsi"/>
          <w:color w:val="000000"/>
          <w:sz w:val="28"/>
          <w:szCs w:val="28"/>
          <w:shd w:val="clear" w:color="auto" w:fill="FFFFFF"/>
        </w:rPr>
        <w:t xml:space="preserve"> с 8 до 17 часов.</w:t>
      </w:r>
    </w:p>
    <w:p w:rsidR="00A21436" w:rsidRPr="00A21436" w:rsidRDefault="00A21436" w:rsidP="00D067DE">
      <w:pPr>
        <w:ind w:firstLine="567"/>
        <w:jc w:val="both"/>
        <w:rPr>
          <w:rFonts w:asciiTheme="majorHAnsi" w:hAnsiTheme="majorHAnsi"/>
          <w:color w:val="000000"/>
          <w:sz w:val="28"/>
          <w:szCs w:val="28"/>
          <w:shd w:val="clear" w:color="auto" w:fill="FFFFFF"/>
        </w:rPr>
      </w:pPr>
    </w:p>
    <w:p w:rsidR="00A21436" w:rsidRPr="00A21436" w:rsidRDefault="00A21436" w:rsidP="00A21436">
      <w:pPr>
        <w:ind w:firstLine="567"/>
        <w:jc w:val="right"/>
        <w:rPr>
          <w:rFonts w:asciiTheme="majorHAnsi" w:hAnsiTheme="majorHAnsi"/>
          <w:color w:val="000000"/>
          <w:sz w:val="28"/>
          <w:szCs w:val="28"/>
          <w:shd w:val="clear" w:color="auto" w:fill="FFFFFF"/>
        </w:rPr>
      </w:pPr>
      <w:r w:rsidRPr="00A21436">
        <w:rPr>
          <w:sz w:val="28"/>
          <w:szCs w:val="28"/>
        </w:rPr>
        <w:t xml:space="preserve">По информации Управления </w:t>
      </w:r>
      <w:proofErr w:type="spellStart"/>
      <w:r w:rsidRPr="00A21436">
        <w:rPr>
          <w:sz w:val="28"/>
          <w:szCs w:val="28"/>
        </w:rPr>
        <w:t>Р</w:t>
      </w:r>
      <w:r w:rsidRPr="00A21436">
        <w:rPr>
          <w:sz w:val="28"/>
          <w:szCs w:val="28"/>
        </w:rPr>
        <w:t>осреестра</w:t>
      </w:r>
      <w:proofErr w:type="spellEnd"/>
      <w:r w:rsidRPr="00A21436">
        <w:rPr>
          <w:sz w:val="28"/>
          <w:szCs w:val="28"/>
        </w:rPr>
        <w:t xml:space="preserve"> по Иркутской области</w:t>
      </w:r>
    </w:p>
    <w:sectPr w:rsidR="00A21436" w:rsidRPr="00A21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D4"/>
    <w:rsid w:val="0089580A"/>
    <w:rsid w:val="008C7081"/>
    <w:rsid w:val="00A21436"/>
    <w:rsid w:val="00B816D4"/>
    <w:rsid w:val="00BA7471"/>
    <w:rsid w:val="00D067DE"/>
    <w:rsid w:val="00E27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397D"/>
  <w15:chartTrackingRefBased/>
  <w15:docId w15:val="{1286B4C9-B082-46E6-9D8D-3842590B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lolapalolas</dc:creator>
  <cp:keywords/>
  <dc:description/>
  <cp:lastModifiedBy>Доржиева Эржена Арсалановна</cp:lastModifiedBy>
  <cp:revision>4</cp:revision>
  <dcterms:created xsi:type="dcterms:W3CDTF">2018-05-10T00:14:00Z</dcterms:created>
  <dcterms:modified xsi:type="dcterms:W3CDTF">2018-05-14T00:16:00Z</dcterms:modified>
</cp:coreProperties>
</file>