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293" w:rsidRDefault="00876293" w:rsidP="00DB292E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5C412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hAnsi="Times New Roman"/>
          <w:sz w:val="28"/>
          <w:szCs w:val="28"/>
        </w:rPr>
      </w:pPr>
    </w:p>
    <w:p w:rsidR="00876293" w:rsidRPr="00856006" w:rsidRDefault="00876293" w:rsidP="005C412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600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76293" w:rsidRPr="00EB2B5E" w:rsidRDefault="00876293" w:rsidP="005C4122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56006">
        <w:rPr>
          <w:rFonts w:ascii="Times New Roman" w:hAnsi="Times New Roman"/>
          <w:b/>
          <w:sz w:val="28"/>
          <w:szCs w:val="28"/>
        </w:rPr>
        <w:t xml:space="preserve">к годовому отчету об исполнении мероприятий муниципальной программы </w:t>
      </w:r>
      <w:r w:rsidRPr="00EB2B5E">
        <w:rPr>
          <w:rFonts w:ascii="Times New Roman" w:hAnsi="Times New Roman"/>
          <w:b/>
          <w:sz w:val="28"/>
          <w:szCs w:val="28"/>
        </w:rPr>
        <w:t>«Социально-экономич</w:t>
      </w:r>
      <w:r>
        <w:rPr>
          <w:rFonts w:ascii="Times New Roman" w:hAnsi="Times New Roman"/>
          <w:b/>
          <w:sz w:val="28"/>
          <w:szCs w:val="28"/>
        </w:rPr>
        <w:t>еское развитие территории Икейского сельского поселения 2021-2025</w:t>
      </w:r>
      <w:r w:rsidRPr="00EB2B5E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г.</w:t>
      </w:r>
      <w:r w:rsidRPr="00EB2B5E">
        <w:rPr>
          <w:rFonts w:ascii="Times New Roman" w:hAnsi="Times New Roman"/>
          <w:b/>
          <w:sz w:val="28"/>
          <w:szCs w:val="28"/>
        </w:rPr>
        <w:t>»</w:t>
      </w:r>
    </w:p>
    <w:p w:rsidR="00876293" w:rsidRPr="00EF094C" w:rsidRDefault="00876293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Годовой отчет о реализации муниципальной программы </w:t>
      </w:r>
      <w:r w:rsidRPr="00EF094C">
        <w:rPr>
          <w:rFonts w:ascii="Times New Roman" w:hAnsi="Times New Roman"/>
          <w:b/>
          <w:sz w:val="24"/>
          <w:szCs w:val="24"/>
        </w:rPr>
        <w:t>«Социально-экономическое развитие территории Икейского сельского поселения 2021-2025гг»</w:t>
      </w:r>
      <w:r w:rsidRPr="00EF094C">
        <w:rPr>
          <w:rFonts w:ascii="Times New Roman" w:hAnsi="Times New Roman"/>
          <w:sz w:val="24"/>
          <w:szCs w:val="24"/>
        </w:rPr>
        <w:t xml:space="preserve"> (далее –муниципальная программа) за 2021 год составлен в соответствии с Положением о порядке принятия решений о разработке муниципальных программ Икейского сельского поселения и их формирования и реализации, утвержденного постановлением Администрации Икейского сельского п</w:t>
      </w:r>
      <w:r>
        <w:rPr>
          <w:rFonts w:ascii="Times New Roman" w:hAnsi="Times New Roman"/>
          <w:sz w:val="24"/>
          <w:szCs w:val="24"/>
        </w:rPr>
        <w:t>оселения от 31.12.2015г. № 43</w:t>
      </w:r>
      <w:r w:rsidRPr="00EF094C">
        <w:rPr>
          <w:rFonts w:ascii="Times New Roman" w:hAnsi="Times New Roman"/>
          <w:sz w:val="24"/>
          <w:szCs w:val="24"/>
        </w:rPr>
        <w:t xml:space="preserve"> (далее - Порядок).</w:t>
      </w:r>
    </w:p>
    <w:p w:rsidR="00876293" w:rsidRPr="00EF094C" w:rsidRDefault="00876293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Ответственным исполнителем муниципальной программы в 2021 году являлась Администрация Икейского сельского поселения.</w:t>
      </w:r>
    </w:p>
    <w:p w:rsidR="00876293" w:rsidRPr="00EF094C" w:rsidRDefault="00876293" w:rsidP="00EF094C">
      <w:pPr>
        <w:pStyle w:val="ListParagraph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876293" w:rsidRPr="00EF094C" w:rsidRDefault="00876293" w:rsidP="00EF094C">
      <w:pPr>
        <w:pStyle w:val="ListParagraph"/>
        <w:widowControl w:val="0"/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1. Основные результаты реализации муниципальной программы</w:t>
      </w:r>
    </w:p>
    <w:p w:rsidR="00876293" w:rsidRPr="00EF094C" w:rsidRDefault="00876293" w:rsidP="00EF094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Муниципальная программа Икейского сельского поселения Тулунского района  «Социально-экономическое развитие территории Икейского сельского поселения 2021-2025гг.» утверждена постановлением администрации Икейского сельского поселения от 10 ноября  2020 года № 59. В 2021 году в муниципальную программу внесено 11 изменений.</w:t>
      </w:r>
    </w:p>
    <w:p w:rsidR="00876293" w:rsidRPr="00EF094C" w:rsidRDefault="00876293" w:rsidP="00EF094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Целью  муниципальной программы является улучшение качества жизни населения Икейского сельского поселения и обеспечение комфортной среды жизнедеятельности на основе экономического и социального развития сельского поселения. Для достижения цели муниципальной  п</w:t>
      </w:r>
      <w:r>
        <w:rPr>
          <w:rFonts w:ascii="Times New Roman" w:hAnsi="Times New Roman"/>
          <w:sz w:val="24"/>
          <w:szCs w:val="24"/>
        </w:rPr>
        <w:t>рограммы предусмотрено решение 7</w:t>
      </w:r>
      <w:r w:rsidRPr="00EF094C">
        <w:rPr>
          <w:rFonts w:ascii="Times New Roman" w:hAnsi="Times New Roman"/>
          <w:sz w:val="24"/>
          <w:szCs w:val="24"/>
        </w:rPr>
        <w:t xml:space="preserve"> задач, таких как:</w:t>
      </w:r>
    </w:p>
    <w:p w:rsidR="00876293" w:rsidRPr="00EF094C" w:rsidRDefault="00876293" w:rsidP="00EF094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F094C">
        <w:rPr>
          <w:rFonts w:ascii="Times New Roman" w:hAnsi="Times New Roman"/>
          <w:sz w:val="24"/>
          <w:szCs w:val="24"/>
          <w:lang w:eastAsia="ru-RU"/>
        </w:rPr>
        <w:t>1. О</w:t>
      </w:r>
      <w:r w:rsidRPr="00EF094C">
        <w:rPr>
          <w:rFonts w:ascii="Times New Roman" w:hAnsi="Times New Roman"/>
          <w:sz w:val="24"/>
          <w:szCs w:val="24"/>
        </w:rPr>
        <w:t>существление эффективной муниципальной политики в Икейском сельском поселении;</w:t>
      </w:r>
    </w:p>
    <w:p w:rsidR="00876293" w:rsidRPr="00EF094C" w:rsidRDefault="00876293" w:rsidP="00EF094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F094C">
        <w:rPr>
          <w:rFonts w:ascii="Times New Roman" w:hAnsi="Times New Roman"/>
          <w:sz w:val="24"/>
          <w:szCs w:val="24"/>
        </w:rPr>
        <w:t>2. Повышение эффективности бюджетных расходов в Икейском сельском поселении</w:t>
      </w:r>
      <w:r w:rsidRPr="00EF094C">
        <w:rPr>
          <w:rFonts w:ascii="Times New Roman" w:hAnsi="Times New Roman"/>
          <w:sz w:val="24"/>
          <w:szCs w:val="24"/>
          <w:lang w:eastAsia="ru-RU"/>
        </w:rPr>
        <w:t>;</w:t>
      </w:r>
    </w:p>
    <w:p w:rsidR="00876293" w:rsidRPr="00EF094C" w:rsidRDefault="00876293" w:rsidP="00EF094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EF094C">
        <w:rPr>
          <w:rFonts w:ascii="Times New Roman" w:hAnsi="Times New Roman"/>
          <w:sz w:val="24"/>
          <w:szCs w:val="24"/>
          <w:lang w:eastAsia="ru-RU"/>
        </w:rPr>
        <w:t>3. С</w:t>
      </w:r>
      <w:r w:rsidRPr="00EF094C">
        <w:rPr>
          <w:rFonts w:ascii="Times New Roman" w:hAnsi="Times New Roman"/>
          <w:sz w:val="24"/>
          <w:szCs w:val="24"/>
        </w:rPr>
        <w:t>оздание комфортных и качественных условий проживания населения;</w:t>
      </w:r>
    </w:p>
    <w:p w:rsidR="00876293" w:rsidRPr="00EF094C" w:rsidRDefault="00876293" w:rsidP="00EF094C">
      <w:pPr>
        <w:suppressAutoHyphens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  <w:lang w:eastAsia="ru-RU"/>
        </w:rPr>
        <w:t>4. С</w:t>
      </w:r>
      <w:r w:rsidRPr="00EF094C">
        <w:rPr>
          <w:rFonts w:ascii="Times New Roman" w:hAnsi="Times New Roman"/>
          <w:sz w:val="24"/>
          <w:szCs w:val="24"/>
        </w:rPr>
        <w:t>оздание  условий для обеспечения развития территории Икейского сельского поселения, благоприятных условий жизнедеятельности   и  повышение эффективности использования земельных ресурсов сельского поселения;</w:t>
      </w:r>
    </w:p>
    <w:p w:rsidR="00876293" w:rsidRPr="00EF094C" w:rsidRDefault="00876293" w:rsidP="00EF094C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5. Обеспечение  необходимых условий для укрепления пожарной безопасности, защиты жизни и здоровья граждан, проживающих на территории  сельского поселения;</w:t>
      </w:r>
    </w:p>
    <w:p w:rsidR="00876293" w:rsidRPr="00EF094C" w:rsidRDefault="00876293" w:rsidP="00EF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6. Создание условий для развития культуры, физической культуры и массового спорта на территории Икейского сельского поселения. </w:t>
      </w:r>
    </w:p>
    <w:p w:rsidR="00876293" w:rsidRPr="00EF094C" w:rsidRDefault="00876293" w:rsidP="00EF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7. Оказание мер социальной поддержки отдельным категориям граждан в части установления льгот по местным налогам.</w:t>
      </w:r>
    </w:p>
    <w:p w:rsidR="00876293" w:rsidRPr="00EF094C" w:rsidRDefault="00876293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Ответственным исполнителем данной Подпрограммы является Администрация Икейского сельского поселения.</w:t>
      </w:r>
    </w:p>
    <w:p w:rsidR="00876293" w:rsidRPr="00EF094C" w:rsidRDefault="00876293" w:rsidP="00EF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Финансирование мероприятий муниципальной программы осуществлялось за счет средств местного, </w:t>
      </w:r>
      <w:r>
        <w:rPr>
          <w:rFonts w:ascii="Times New Roman" w:hAnsi="Times New Roman"/>
          <w:sz w:val="24"/>
          <w:szCs w:val="24"/>
        </w:rPr>
        <w:t xml:space="preserve">районного, </w:t>
      </w:r>
      <w:r w:rsidRPr="00EF094C">
        <w:rPr>
          <w:rFonts w:ascii="Times New Roman" w:hAnsi="Times New Roman"/>
          <w:sz w:val="24"/>
          <w:szCs w:val="24"/>
        </w:rPr>
        <w:t xml:space="preserve">областного и федерального бюджетов. 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Общий объем финансирования муниципальной программы на 2021 год с учетом уточненной бюджетной росписи был предусмотрен в сумме 14899,9 тыс. рублей, в том числе за счет средств: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местного бюджета –  13218,8 тыс. руб.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районного бюджета – 670,2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областного бюджета -873,6 тыс.рублей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федерального бюджета – 137,3 тыс.рублей.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 Средства были освоены в сумме 14270,7 тыс.рублей, что составляет 95,8 % от планового объема ресурсного обеспечения, предусмотренного в отчетном году.</w:t>
      </w:r>
    </w:p>
    <w:p w:rsidR="00876293" w:rsidRPr="00EF094C" w:rsidRDefault="00876293" w:rsidP="00EF094C">
      <w:pPr>
        <w:suppressAutoHyphens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Муниципальная программа включает в себя 7 подпрограмм.</w:t>
      </w:r>
    </w:p>
    <w:p w:rsidR="00876293" w:rsidRPr="00EF094C" w:rsidRDefault="00876293" w:rsidP="00EF094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Для решения задач за отчетный период в рамках муниципальной программы осуществлялась реализация 17 основных мероприятий.</w:t>
      </w:r>
    </w:p>
    <w:p w:rsidR="00876293" w:rsidRPr="00EF094C" w:rsidRDefault="00876293" w:rsidP="00EF094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За отчетный период были исполнены следующие основные мероприятия подпрограмм:</w:t>
      </w:r>
    </w:p>
    <w:p w:rsidR="00876293" w:rsidRPr="00EF094C" w:rsidRDefault="00876293" w:rsidP="00EF094C">
      <w:pPr>
        <w:numPr>
          <w:ilvl w:val="3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 xml:space="preserve"> «Обеспечение деятельности главы сельского поселения и Администрации сельского поселения на 2021-2025 гг.».</w:t>
      </w:r>
      <w:r w:rsidRPr="00EF094C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F094C">
        <w:rPr>
          <w:rFonts w:ascii="Times New Roman" w:hAnsi="Times New Roman"/>
          <w:b/>
          <w:sz w:val="24"/>
          <w:szCs w:val="24"/>
        </w:rPr>
        <w:t>7 852,5</w:t>
      </w:r>
      <w:r w:rsidRPr="00EF094C">
        <w:rPr>
          <w:rFonts w:ascii="Times New Roman" w:hAnsi="Times New Roman"/>
          <w:sz w:val="24"/>
          <w:szCs w:val="24"/>
        </w:rPr>
        <w:t xml:space="preserve"> тыс. руб. при плане 7 874,5 тыс. рублей или 99,7 % к плановым назначениям, в том числе по основным мероприятиям:</w:t>
      </w:r>
    </w:p>
    <w:p w:rsidR="00876293" w:rsidRPr="00EF094C" w:rsidRDefault="00876293" w:rsidP="00EF094C">
      <w:pPr>
        <w:tabs>
          <w:tab w:val="left" w:pos="1134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- Обеспечение деятельности главы сельского поселения и Администрации сельского поселения исполнена в сумме </w:t>
      </w:r>
      <w:r w:rsidRPr="00EF094C">
        <w:rPr>
          <w:rFonts w:ascii="Times New Roman" w:hAnsi="Times New Roman"/>
          <w:b/>
          <w:sz w:val="24"/>
          <w:szCs w:val="24"/>
        </w:rPr>
        <w:t xml:space="preserve">4 768,1 </w:t>
      </w:r>
      <w:r w:rsidRPr="00EF094C">
        <w:rPr>
          <w:rFonts w:ascii="Times New Roman" w:hAnsi="Times New Roman"/>
          <w:sz w:val="24"/>
          <w:szCs w:val="24"/>
        </w:rPr>
        <w:t xml:space="preserve">или 100,0 % к плановым назначениям. За счет средств областного бюджета в 2021 году профинансированы расходы в сумме </w:t>
      </w:r>
      <w:r w:rsidRPr="00EF094C">
        <w:rPr>
          <w:rFonts w:ascii="Times New Roman" w:hAnsi="Times New Roman"/>
          <w:b/>
          <w:sz w:val="24"/>
          <w:szCs w:val="24"/>
        </w:rPr>
        <w:t>138,0</w:t>
      </w:r>
      <w:r w:rsidRPr="00EF094C">
        <w:rPr>
          <w:rFonts w:ascii="Times New Roman" w:hAnsi="Times New Roman"/>
          <w:sz w:val="24"/>
          <w:szCs w:val="24"/>
        </w:rPr>
        <w:t xml:space="preserve"> тыс. руб., из них:</w:t>
      </w:r>
    </w:p>
    <w:p w:rsidR="00876293" w:rsidRPr="00EF094C" w:rsidRDefault="00876293" w:rsidP="00EF094C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осуществление первичного воинского учета на территориях, где отсутствуют военные комиссариаты в сумме 137,3 тыс. руб. или 100% к плановым назначениям;</w:t>
      </w:r>
    </w:p>
    <w:p w:rsidR="00876293" w:rsidRPr="00EF094C" w:rsidRDefault="00876293" w:rsidP="00EF094C">
      <w:pPr>
        <w:numPr>
          <w:ilvl w:val="1"/>
          <w:numId w:val="13"/>
        </w:numPr>
        <w:tabs>
          <w:tab w:val="left" w:pos="851"/>
        </w:tabs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 на 2021 год в сумме 0,7 тыс. руб. или 100% к плановым назначениям;</w:t>
      </w:r>
    </w:p>
    <w:p w:rsidR="00876293" w:rsidRPr="00EF094C" w:rsidRDefault="00876293" w:rsidP="00EF094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- Повышение квалификации муниципальных служащих, глав сельских поселений </w:t>
      </w:r>
      <w:r w:rsidRPr="00EF094C">
        <w:rPr>
          <w:rFonts w:ascii="Times New Roman" w:hAnsi="Times New Roman"/>
          <w:b/>
          <w:sz w:val="24"/>
          <w:szCs w:val="24"/>
        </w:rPr>
        <w:t>6,0</w:t>
      </w:r>
      <w:r w:rsidRPr="00EF094C">
        <w:rPr>
          <w:rFonts w:ascii="Times New Roman" w:hAnsi="Times New Roman"/>
          <w:sz w:val="24"/>
          <w:szCs w:val="24"/>
        </w:rPr>
        <w:t xml:space="preserve"> тыс. рублей или 100,0 % к плановым назначениям.</w:t>
      </w:r>
    </w:p>
    <w:p w:rsidR="00876293" w:rsidRPr="00EF094C" w:rsidRDefault="00876293" w:rsidP="00EF094C">
      <w:pPr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- Межбюджетные трансферты бюджетам муниципальных районов из бюджетов поселений на осуществление части переданных полномочий по решению </w:t>
      </w:r>
      <w:r w:rsidRPr="00EF094C">
        <w:rPr>
          <w:rFonts w:ascii="Times New Roman" w:hAnsi="Times New Roman"/>
          <w:b/>
          <w:sz w:val="24"/>
          <w:szCs w:val="24"/>
        </w:rPr>
        <w:t>3 078,4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100% к плановым назначения;</w:t>
      </w:r>
    </w:p>
    <w:p w:rsidR="00876293" w:rsidRPr="00EF094C" w:rsidRDefault="00876293" w:rsidP="00EF094C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-Управление средствами резервного фонда администраций сельских поселений в сумме 0,0 тыс. руб. при плане 20,0 тыс. рублей или 0,0 % к плановым назначениям в связи с отсутствием на территории поселения в 2021 году чрезвычайных ситуаций;</w:t>
      </w:r>
    </w:p>
    <w:p w:rsidR="00876293" w:rsidRPr="00EF094C" w:rsidRDefault="00876293" w:rsidP="00EF094C">
      <w:pPr>
        <w:tabs>
          <w:tab w:val="left" w:pos="851"/>
        </w:tabs>
        <w:spacing w:after="0" w:line="240" w:lineRule="auto"/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- Управление муниципальным долгом сельского поселения в сумме 0,0 тыс. руб. при плане 2,0 тыс. рублей или 0,0 % к плановым назначениям в связи с отсутствием необходимости привлечения кредитов в 2021 году.</w:t>
      </w:r>
    </w:p>
    <w:p w:rsidR="00876293" w:rsidRPr="00EF094C" w:rsidRDefault="00876293" w:rsidP="00EF094C">
      <w:pPr>
        <w:numPr>
          <w:ilvl w:val="3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«Повышение эффективности бюджетных расходов сельских поселений на 2021-2025 гг.»</w:t>
      </w:r>
      <w:r w:rsidRPr="00EF094C">
        <w:rPr>
          <w:rFonts w:ascii="Times New Roman" w:hAnsi="Times New Roman"/>
          <w:sz w:val="24"/>
          <w:szCs w:val="24"/>
        </w:rPr>
        <w:t xml:space="preserve"> Подпрограмма исполнена по основному мероприятию информационные технологии в управлении в сумме </w:t>
      </w:r>
      <w:r w:rsidRPr="00EF094C">
        <w:rPr>
          <w:rFonts w:ascii="Times New Roman" w:hAnsi="Times New Roman"/>
          <w:b/>
          <w:sz w:val="24"/>
          <w:szCs w:val="24"/>
        </w:rPr>
        <w:t>22,8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876293" w:rsidRPr="00EF094C" w:rsidRDefault="00876293" w:rsidP="00EF094C">
      <w:pPr>
        <w:numPr>
          <w:ilvl w:val="3"/>
          <w:numId w:val="12"/>
        </w:numPr>
        <w:spacing w:after="0"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«Развитие инфраструктуры на территории сельского поселения на 2021-2025 гг.»</w:t>
      </w:r>
      <w:r w:rsidRPr="00EF094C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F094C">
        <w:rPr>
          <w:rFonts w:ascii="Times New Roman" w:hAnsi="Times New Roman"/>
          <w:b/>
          <w:sz w:val="24"/>
          <w:szCs w:val="24"/>
        </w:rPr>
        <w:t xml:space="preserve">2 143,6 </w:t>
      </w:r>
      <w:r w:rsidRPr="00EF094C">
        <w:rPr>
          <w:rFonts w:ascii="Times New Roman" w:hAnsi="Times New Roman"/>
          <w:sz w:val="24"/>
          <w:szCs w:val="24"/>
        </w:rPr>
        <w:t>тыс. руб. при плане 2 723,9 тыс. руб. или 78,7 % к плановым назначениям, в том числе по основным мероприятиям:</w:t>
      </w:r>
    </w:p>
    <w:p w:rsidR="00876293" w:rsidRPr="00EF094C" w:rsidRDefault="00876293" w:rsidP="00EF094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-</w:t>
      </w:r>
      <w:r w:rsidRPr="00EF094C">
        <w:rPr>
          <w:rFonts w:ascii="Times New Roman" w:hAnsi="Times New Roman"/>
          <w:sz w:val="24"/>
          <w:szCs w:val="24"/>
        </w:rPr>
        <w:t xml:space="preserve"> ремонт и содержание автомобильных дорог в сумме </w:t>
      </w:r>
      <w:r w:rsidRPr="00EF094C">
        <w:rPr>
          <w:rFonts w:ascii="Times New Roman" w:hAnsi="Times New Roman"/>
          <w:b/>
          <w:sz w:val="24"/>
          <w:szCs w:val="24"/>
        </w:rPr>
        <w:t>1 940,3</w:t>
      </w:r>
      <w:r w:rsidRPr="00EF094C">
        <w:rPr>
          <w:rFonts w:ascii="Times New Roman" w:hAnsi="Times New Roman"/>
          <w:sz w:val="24"/>
          <w:szCs w:val="24"/>
        </w:rPr>
        <w:t xml:space="preserve"> тыс. руб. при плане 2 497,8 тыс. руб. или 77,7 % к плановым назначениям в связи с неравномерным поступлением доходов по акцизам на автомобильный и прямогонный бензин, дизельное топливо, моторные масла для дизельных и (или) карбюраторных (инжекторных) двигателей и сезонностью проведения ремонтных работ. В том числе на реализацию мероприятии перечня проектов народных инициатив в сумме 281,8 тыс. рублей, из них за счет средств:</w:t>
      </w:r>
    </w:p>
    <w:p w:rsidR="00876293" w:rsidRPr="00EF094C" w:rsidRDefault="00876293" w:rsidP="00EF0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областного бюджета 278,9 тыс. руб.;</w:t>
      </w:r>
    </w:p>
    <w:p w:rsidR="00876293" w:rsidRPr="00EF094C" w:rsidRDefault="00876293" w:rsidP="00EF094C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местного бюджета 2,9 тыс. руб.;</w:t>
      </w:r>
    </w:p>
    <w:p w:rsidR="00876293" w:rsidRPr="00EF094C" w:rsidRDefault="00876293" w:rsidP="00EF094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-</w:t>
      </w:r>
      <w:r w:rsidRPr="00EF094C">
        <w:rPr>
          <w:rFonts w:ascii="Times New Roman" w:hAnsi="Times New Roman"/>
          <w:sz w:val="24"/>
          <w:szCs w:val="24"/>
        </w:rPr>
        <w:t xml:space="preserve"> организация благоустройства территории поселения в сумме </w:t>
      </w:r>
      <w:r w:rsidRPr="00EF094C">
        <w:rPr>
          <w:rFonts w:ascii="Times New Roman" w:hAnsi="Times New Roman"/>
          <w:b/>
          <w:sz w:val="24"/>
          <w:szCs w:val="24"/>
        </w:rPr>
        <w:t>167,5</w:t>
      </w:r>
      <w:r w:rsidRPr="00EF094C">
        <w:rPr>
          <w:rFonts w:ascii="Times New Roman" w:hAnsi="Times New Roman"/>
          <w:sz w:val="24"/>
          <w:szCs w:val="24"/>
        </w:rPr>
        <w:t xml:space="preserve"> тыс. руб. при плане 190,3 тыс. руб. или 88,1 % к плановым назначениям,</w:t>
      </w:r>
      <w:r w:rsidRPr="00EF094C">
        <w:rPr>
          <w:rFonts w:ascii="Times New Roman" w:hAnsi="Times New Roman"/>
          <w:bCs/>
          <w:sz w:val="24"/>
          <w:szCs w:val="24"/>
        </w:rPr>
        <w:t xml:space="preserve"> в связи с </w:t>
      </w:r>
      <w:r w:rsidRPr="00EF094C">
        <w:rPr>
          <w:rFonts w:ascii="Times New Roman" w:hAnsi="Times New Roman"/>
          <w:sz w:val="24"/>
          <w:szCs w:val="24"/>
        </w:rPr>
        <w:t>экономией по расходам, связанным с проведением закупочных процедур;</w:t>
      </w:r>
    </w:p>
    <w:p w:rsidR="00876293" w:rsidRPr="00EF094C" w:rsidRDefault="00876293" w:rsidP="00EF094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-</w:t>
      </w:r>
      <w:r w:rsidRPr="00EF094C">
        <w:rPr>
          <w:rFonts w:ascii="Times New Roman" w:hAnsi="Times New Roman"/>
          <w:sz w:val="24"/>
          <w:szCs w:val="24"/>
        </w:rPr>
        <w:t xml:space="preserve"> организация водоснабжения населения в сумме </w:t>
      </w:r>
      <w:r w:rsidRPr="00EF094C">
        <w:rPr>
          <w:rFonts w:ascii="Times New Roman" w:hAnsi="Times New Roman"/>
          <w:b/>
          <w:sz w:val="24"/>
          <w:szCs w:val="24"/>
        </w:rPr>
        <w:t>35,8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100,0% к плановым назначениям;</w:t>
      </w:r>
    </w:p>
    <w:p w:rsidR="00876293" w:rsidRPr="00EF094C" w:rsidRDefault="00876293" w:rsidP="00EF094C">
      <w:pPr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 xml:space="preserve">«Обеспечение комплексного пространственного и территориального развития сельского поселения на 2021-2025 гг.» </w:t>
      </w:r>
      <w:r w:rsidRPr="00EF094C">
        <w:rPr>
          <w:rFonts w:ascii="Times New Roman" w:hAnsi="Times New Roman"/>
          <w:sz w:val="24"/>
          <w:szCs w:val="24"/>
        </w:rPr>
        <w:t xml:space="preserve">Подпрограмма исполнена в объеме </w:t>
      </w:r>
      <w:r w:rsidRPr="00EF094C">
        <w:rPr>
          <w:rFonts w:ascii="Times New Roman" w:hAnsi="Times New Roman"/>
          <w:b/>
          <w:sz w:val="24"/>
          <w:szCs w:val="24"/>
        </w:rPr>
        <w:t>600,0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100,0% к плановым назначениям по основному мероприятию «Обеспечение градостроительной и землеустроительной деятельности на территории сельского поселения», из них за счет субсидии на актуализацию документов градостроительного зонирования в сумме 594,0 тыс. рублей.</w:t>
      </w:r>
    </w:p>
    <w:p w:rsidR="00876293" w:rsidRPr="00EF094C" w:rsidRDefault="00876293" w:rsidP="00EF094C">
      <w:pPr>
        <w:numPr>
          <w:ilvl w:val="0"/>
          <w:numId w:val="1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 xml:space="preserve"> «Обеспечение комплексных мер безопасности на территории сельского поселения на 2021-2025 гг.».</w:t>
      </w:r>
      <w:r w:rsidRPr="00EF094C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F094C">
        <w:rPr>
          <w:rFonts w:ascii="Times New Roman" w:hAnsi="Times New Roman"/>
          <w:b/>
          <w:sz w:val="24"/>
          <w:szCs w:val="24"/>
        </w:rPr>
        <w:t>0,5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100,0 % к плановым назначениям, в том числе по основному мероприятию «Профилактика безнадзорности и правонарушений на территории сельского поселения» в сумме </w:t>
      </w:r>
      <w:r w:rsidRPr="00EF094C">
        <w:rPr>
          <w:rFonts w:ascii="Times New Roman" w:hAnsi="Times New Roman"/>
          <w:b/>
          <w:sz w:val="24"/>
          <w:szCs w:val="24"/>
        </w:rPr>
        <w:t>0,5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100 % к плановым назначениям.</w:t>
      </w:r>
    </w:p>
    <w:p w:rsidR="00876293" w:rsidRPr="00EF094C" w:rsidRDefault="00876293" w:rsidP="00EF094C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 xml:space="preserve"> «Развитие сферы культуры и спорта на территории сельского поселения на 2021-2025 гг.»</w:t>
      </w:r>
      <w:r w:rsidRPr="00EF094C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F094C">
        <w:rPr>
          <w:rFonts w:ascii="Times New Roman" w:hAnsi="Times New Roman"/>
          <w:b/>
          <w:sz w:val="24"/>
          <w:szCs w:val="24"/>
        </w:rPr>
        <w:t>3 641,3</w:t>
      </w:r>
      <w:r w:rsidRPr="00EF094C">
        <w:rPr>
          <w:rFonts w:ascii="Times New Roman" w:hAnsi="Times New Roman"/>
          <w:sz w:val="24"/>
          <w:szCs w:val="24"/>
        </w:rPr>
        <w:t xml:space="preserve"> тыс. руб. или при плане 3 668,2 тыс. рублей или 99,3 % к плановым назначениям, в том числе по основному «Расходы, направленные на организацию досуга и обеспечение жителей услугами организаций культуры, организация библиотечного обслуживания», в связи с экономией по расходам, связанной с проведением закупочных процедур.        </w:t>
      </w:r>
    </w:p>
    <w:p w:rsidR="00876293" w:rsidRPr="00EF094C" w:rsidRDefault="00876293" w:rsidP="00EF094C">
      <w:pPr>
        <w:numPr>
          <w:ilvl w:val="0"/>
          <w:numId w:val="1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«Энергосбережение и повышение энергетической эффективности на территории сельских поселений на 2021-2025 гг.»</w:t>
      </w:r>
      <w:r w:rsidRPr="00EF094C">
        <w:rPr>
          <w:rFonts w:ascii="Times New Roman" w:hAnsi="Times New Roman"/>
          <w:sz w:val="24"/>
          <w:szCs w:val="24"/>
        </w:rPr>
        <w:t xml:space="preserve"> Подпрограмма исполнена в объеме </w:t>
      </w:r>
      <w:r w:rsidRPr="00EF094C">
        <w:rPr>
          <w:rFonts w:ascii="Times New Roman" w:hAnsi="Times New Roman"/>
          <w:b/>
          <w:sz w:val="24"/>
          <w:szCs w:val="24"/>
        </w:rPr>
        <w:t>10,0</w:t>
      </w:r>
      <w:r w:rsidRPr="00EF094C">
        <w:rPr>
          <w:rFonts w:ascii="Times New Roman" w:hAnsi="Times New Roman"/>
          <w:sz w:val="24"/>
          <w:szCs w:val="24"/>
        </w:rPr>
        <w:t xml:space="preserve"> тыс. руб. или 100,0% к плановым назначениям по основному мероприятию «Технические и организационные мероприятия по снижению использования энергоресурсов».</w:t>
      </w:r>
    </w:p>
    <w:p w:rsidR="00876293" w:rsidRPr="00EF094C" w:rsidRDefault="00876293" w:rsidP="00751CEB">
      <w:pPr>
        <w:tabs>
          <w:tab w:val="num" w:pos="0"/>
        </w:tabs>
        <w:spacing w:after="0" w:line="240" w:lineRule="auto"/>
        <w:ind w:right="27"/>
        <w:jc w:val="both"/>
        <w:rPr>
          <w:rFonts w:ascii="Times New Roman" w:hAnsi="Times New Roman"/>
          <w:sz w:val="24"/>
          <w:szCs w:val="24"/>
        </w:rPr>
      </w:pPr>
    </w:p>
    <w:p w:rsidR="00876293" w:rsidRPr="00EF094C" w:rsidRDefault="00876293" w:rsidP="00EF094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b/>
          <w:sz w:val="24"/>
          <w:szCs w:val="24"/>
        </w:rPr>
        <w:t>В структуре расходов по экономическому содержанию наиболее значимая часть бюджетных ассигнований направлена:</w:t>
      </w:r>
    </w:p>
    <w:p w:rsidR="00876293" w:rsidRPr="00EF094C" w:rsidRDefault="00876293" w:rsidP="00EF094C">
      <w:p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-  на выплату заработной платы с начислениями – </w:t>
      </w:r>
      <w:r w:rsidRPr="00EF094C">
        <w:rPr>
          <w:rFonts w:ascii="Times New Roman" w:hAnsi="Times New Roman"/>
          <w:b/>
          <w:sz w:val="24"/>
          <w:szCs w:val="24"/>
        </w:rPr>
        <w:t>7 388,3</w:t>
      </w:r>
      <w:r w:rsidRPr="00EF094C">
        <w:rPr>
          <w:rFonts w:ascii="Times New Roman" w:hAnsi="Times New Roman"/>
          <w:sz w:val="24"/>
          <w:szCs w:val="24"/>
        </w:rPr>
        <w:t xml:space="preserve"> тыс. руб. или 48,8 % от общей суммы расходов;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работы, услуги по содержанию имущества в сумме </w:t>
      </w:r>
      <w:r w:rsidRPr="00EF094C">
        <w:rPr>
          <w:rFonts w:ascii="Times New Roman" w:hAnsi="Times New Roman"/>
          <w:b/>
          <w:sz w:val="24"/>
          <w:szCs w:val="24"/>
        </w:rPr>
        <w:t>1 793,5</w:t>
      </w:r>
      <w:r w:rsidRPr="00EF094C">
        <w:rPr>
          <w:rFonts w:ascii="Times New Roman" w:hAnsi="Times New Roman"/>
          <w:sz w:val="24"/>
          <w:szCs w:val="24"/>
        </w:rPr>
        <w:t xml:space="preserve"> тыс. рублей или 11,9 % от общей суммы расходов, в том числе:</w:t>
      </w:r>
    </w:p>
    <w:p w:rsidR="00876293" w:rsidRPr="00EF094C" w:rsidRDefault="00876293" w:rsidP="00EF094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содержание автомобильных дорог (отчистка от снега, текущий ремонт дорожного полотна) – 1 407,7 тыс. рублей;</w:t>
      </w:r>
    </w:p>
    <w:p w:rsidR="00876293" w:rsidRPr="00EF094C" w:rsidRDefault="00876293" w:rsidP="00EF094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за счет средств субсидии из областного бюджета на реализацию мероприятий перечня проектов народных инициатив в сумме 278,9 тыс. руб. (текущий ремонт автомобильной дороги по ул. Юбилейная с. Икей);</w:t>
      </w:r>
    </w:p>
    <w:p w:rsidR="00876293" w:rsidRPr="00EF094C" w:rsidRDefault="00876293" w:rsidP="00EF094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за счет средств местного бюджета на софинансирование по проведению мероприятий перечня проектов народных инициатив в сумме 2,9 тыс. руб.;</w:t>
      </w:r>
    </w:p>
    <w:p w:rsidR="00876293" w:rsidRPr="00EF094C" w:rsidRDefault="00876293" w:rsidP="00EF094C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оплата за услуги ремонта веранды здания библиотеки – 60,9 тыс. рублей;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межбюджетные трансферты в сумме </w:t>
      </w:r>
      <w:r w:rsidRPr="00EF094C">
        <w:rPr>
          <w:rFonts w:ascii="Times New Roman" w:hAnsi="Times New Roman"/>
          <w:b/>
          <w:sz w:val="24"/>
          <w:szCs w:val="24"/>
        </w:rPr>
        <w:t>3 078,3</w:t>
      </w:r>
      <w:r w:rsidRPr="00EF094C">
        <w:rPr>
          <w:rFonts w:ascii="Times New Roman" w:hAnsi="Times New Roman"/>
          <w:sz w:val="24"/>
          <w:szCs w:val="24"/>
        </w:rPr>
        <w:t xml:space="preserve"> тыс. рублей или 20,3 % от общей суммы расходов; 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прочие </w:t>
      </w:r>
      <w:r w:rsidRPr="00EF094C">
        <w:rPr>
          <w:rFonts w:ascii="Times New Roman" w:hAnsi="Times New Roman"/>
          <w:color w:val="000000"/>
          <w:sz w:val="24"/>
          <w:szCs w:val="24"/>
        </w:rPr>
        <w:t>работы, услуги в сумме</w:t>
      </w:r>
      <w:r w:rsidRPr="00EF094C">
        <w:rPr>
          <w:rFonts w:ascii="Times New Roman" w:hAnsi="Times New Roman"/>
          <w:b/>
          <w:sz w:val="24"/>
          <w:szCs w:val="24"/>
        </w:rPr>
        <w:t>600,0</w:t>
      </w:r>
      <w:r w:rsidRPr="00EF094C">
        <w:rPr>
          <w:rFonts w:ascii="Times New Roman" w:hAnsi="Times New Roman"/>
          <w:sz w:val="24"/>
          <w:szCs w:val="24"/>
        </w:rPr>
        <w:t xml:space="preserve"> тыс. рублей :</w:t>
      </w:r>
    </w:p>
    <w:p w:rsidR="00876293" w:rsidRPr="00EF094C" w:rsidRDefault="00876293" w:rsidP="00EF094C">
      <w:pPr>
        <w:numPr>
          <w:ilvl w:val="0"/>
          <w:numId w:val="1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выполнение работ по актуализации документов градостроительного зонирования Икейского муниципального образования – 600,0 тыс. рублей, из них за счет средств субсидии 594,0 тыс. руб.;</w:t>
      </w:r>
    </w:p>
    <w:p w:rsidR="00876293" w:rsidRPr="00EF094C" w:rsidRDefault="00876293" w:rsidP="00EF094C">
      <w:pPr>
        <w:numPr>
          <w:ilvl w:val="0"/>
          <w:numId w:val="19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за счет средств софинансирования местного бюджета на актуализацию документов градостроительного зонирования 6,0 тыс. рублей;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увеличение стоимости основных средств в сумме </w:t>
      </w:r>
      <w:r w:rsidRPr="00EF094C">
        <w:rPr>
          <w:rFonts w:ascii="Times New Roman" w:hAnsi="Times New Roman"/>
          <w:b/>
          <w:sz w:val="24"/>
          <w:szCs w:val="24"/>
        </w:rPr>
        <w:t>81,4</w:t>
      </w:r>
      <w:r w:rsidRPr="00EF094C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876293" w:rsidRPr="00EF094C" w:rsidRDefault="00876293" w:rsidP="00EF094C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оборудования для детской игровой площадки – 36,9 тыс. рублей;</w:t>
      </w:r>
    </w:p>
    <w:p w:rsidR="00876293" w:rsidRPr="00EF094C" w:rsidRDefault="00876293" w:rsidP="00EF094C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мотобура – 25,3 тыс. рублей;</w:t>
      </w:r>
    </w:p>
    <w:p w:rsidR="00876293" w:rsidRPr="00EF094C" w:rsidRDefault="00876293" w:rsidP="00EF094C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насоса погружного – 19,2 тыс. рублей;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оплату коммунальных услуг (электроэнергии) в сумме </w:t>
      </w:r>
      <w:r w:rsidRPr="00EF094C">
        <w:rPr>
          <w:rFonts w:ascii="Times New Roman" w:hAnsi="Times New Roman"/>
          <w:b/>
          <w:sz w:val="24"/>
          <w:szCs w:val="24"/>
        </w:rPr>
        <w:t>726,5</w:t>
      </w:r>
      <w:r w:rsidRPr="00EF094C">
        <w:rPr>
          <w:rFonts w:ascii="Times New Roman" w:hAnsi="Times New Roman"/>
          <w:sz w:val="24"/>
          <w:szCs w:val="24"/>
        </w:rPr>
        <w:t xml:space="preserve"> тыс. рублей или 4,8 % от общей суммы расходов;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увеличение стоимости материальных запасов в сумме </w:t>
      </w:r>
      <w:r w:rsidRPr="00EF094C">
        <w:rPr>
          <w:rFonts w:ascii="Times New Roman" w:hAnsi="Times New Roman"/>
          <w:b/>
          <w:sz w:val="24"/>
          <w:szCs w:val="24"/>
        </w:rPr>
        <w:t>329,9</w:t>
      </w:r>
      <w:r w:rsidRPr="00EF094C">
        <w:rPr>
          <w:rFonts w:ascii="Times New Roman" w:hAnsi="Times New Roman"/>
          <w:sz w:val="24"/>
          <w:szCs w:val="24"/>
        </w:rPr>
        <w:t xml:space="preserve"> тыс. рублей или 2,2 % от общей суммы расходов, из них:</w:t>
      </w:r>
    </w:p>
    <w:p w:rsidR="00876293" w:rsidRPr="00EF094C" w:rsidRDefault="00876293" w:rsidP="00EF094C">
      <w:pPr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ГСМ – 135,0 тыс. рублей;</w:t>
      </w:r>
    </w:p>
    <w:p w:rsidR="00876293" w:rsidRPr="00EF094C" w:rsidRDefault="00876293" w:rsidP="00EF094C">
      <w:pPr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строительных материалов – 51,2 тыс. рублей;</w:t>
      </w:r>
    </w:p>
    <w:p w:rsidR="00876293" w:rsidRPr="00EF094C" w:rsidRDefault="00876293" w:rsidP="00EF094C">
      <w:pPr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автозапчастей – 18,2 тыс. рублей;</w:t>
      </w:r>
    </w:p>
    <w:p w:rsidR="00876293" w:rsidRPr="00EF094C" w:rsidRDefault="00876293" w:rsidP="00EF094C">
      <w:pPr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канцелярских товаров – 10,9 тыс. рублей;</w:t>
      </w:r>
    </w:p>
    <w:p w:rsidR="00876293" w:rsidRPr="00EF094C" w:rsidRDefault="00876293" w:rsidP="00EF094C">
      <w:pPr>
        <w:numPr>
          <w:ilvl w:val="2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приобретение ламп светодиодных - 10,0 тыс. рублей;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left="737"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оплату услуг связи в сумме </w:t>
      </w:r>
      <w:r w:rsidRPr="00EF094C">
        <w:rPr>
          <w:rFonts w:ascii="Times New Roman" w:hAnsi="Times New Roman"/>
          <w:b/>
          <w:sz w:val="24"/>
          <w:szCs w:val="24"/>
        </w:rPr>
        <w:t>35,0</w:t>
      </w:r>
      <w:r w:rsidRPr="00EF094C">
        <w:rPr>
          <w:rFonts w:ascii="Times New Roman" w:hAnsi="Times New Roman"/>
          <w:sz w:val="24"/>
          <w:szCs w:val="24"/>
        </w:rPr>
        <w:t xml:space="preserve"> тыс. рублей или 0,2 % от общей суммы расходов;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left="737"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прочие расходы в сумме </w:t>
      </w:r>
      <w:r w:rsidRPr="00EF094C">
        <w:rPr>
          <w:rFonts w:ascii="Times New Roman" w:hAnsi="Times New Roman"/>
          <w:b/>
          <w:sz w:val="24"/>
          <w:szCs w:val="24"/>
        </w:rPr>
        <w:t xml:space="preserve">10,8 </w:t>
      </w:r>
      <w:r w:rsidRPr="00EF094C">
        <w:rPr>
          <w:rFonts w:ascii="Times New Roman" w:hAnsi="Times New Roman"/>
          <w:sz w:val="24"/>
          <w:szCs w:val="24"/>
        </w:rPr>
        <w:t>тыс. рублей или 0,1 % от общей суммы расходов;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left="737" w:right="141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на оплату услуг по страхованию транспортного средства в сумме </w:t>
      </w:r>
      <w:r w:rsidRPr="00EF094C">
        <w:rPr>
          <w:rFonts w:ascii="Times New Roman" w:hAnsi="Times New Roman"/>
          <w:b/>
          <w:sz w:val="24"/>
          <w:szCs w:val="24"/>
        </w:rPr>
        <w:t>3,1</w:t>
      </w:r>
      <w:r w:rsidRPr="00EF094C">
        <w:rPr>
          <w:rFonts w:ascii="Times New Roman" w:hAnsi="Times New Roman"/>
          <w:sz w:val="24"/>
          <w:szCs w:val="24"/>
        </w:rPr>
        <w:t xml:space="preserve"> тыс. рублей;</w:t>
      </w:r>
    </w:p>
    <w:p w:rsidR="00876293" w:rsidRPr="00EF094C" w:rsidRDefault="00876293" w:rsidP="00EF094C">
      <w:pPr>
        <w:numPr>
          <w:ilvl w:val="0"/>
          <w:numId w:val="17"/>
        </w:numPr>
        <w:spacing w:after="0" w:line="240" w:lineRule="auto"/>
        <w:ind w:left="737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на возмещение персоналу дополнительных расходов, связанных с проживанием вне места постоянного жительства в служебных командировках (суточные) в сумме 0,9тыс. рублей.</w:t>
      </w:r>
    </w:p>
    <w:p w:rsidR="00876293" w:rsidRPr="00EF094C" w:rsidRDefault="00876293" w:rsidP="00EF09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Проведена работа по привлечению дополнительных финансовых средств. </w:t>
      </w:r>
    </w:p>
    <w:p w:rsidR="00876293" w:rsidRPr="00EF094C" w:rsidRDefault="00876293" w:rsidP="00EF094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Дополнительно в бюджет Икейского муниципального образования в 2021 году поступило </w:t>
      </w:r>
      <w:r w:rsidRPr="00EF094C">
        <w:rPr>
          <w:rFonts w:ascii="Times New Roman" w:hAnsi="Times New Roman"/>
          <w:b/>
          <w:sz w:val="24"/>
          <w:szCs w:val="24"/>
        </w:rPr>
        <w:t>872,9</w:t>
      </w:r>
      <w:r w:rsidRPr="00EF094C">
        <w:rPr>
          <w:rFonts w:ascii="Times New Roman" w:hAnsi="Times New Roman"/>
          <w:sz w:val="24"/>
          <w:szCs w:val="24"/>
        </w:rPr>
        <w:t xml:space="preserve"> тыс. руб., в том числе:</w:t>
      </w:r>
    </w:p>
    <w:p w:rsidR="00876293" w:rsidRPr="00EF094C" w:rsidRDefault="00876293" w:rsidP="00EF094C">
      <w:pPr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субсидия на реализацию мероприятия перечня проектов народных инициатив в сумме </w:t>
      </w:r>
      <w:r w:rsidRPr="00EF094C">
        <w:rPr>
          <w:rFonts w:ascii="Times New Roman" w:hAnsi="Times New Roman"/>
          <w:b/>
          <w:sz w:val="24"/>
          <w:szCs w:val="24"/>
        </w:rPr>
        <w:t>278,9</w:t>
      </w:r>
      <w:r w:rsidRPr="00EF094C">
        <w:rPr>
          <w:rFonts w:ascii="Times New Roman" w:hAnsi="Times New Roman"/>
          <w:sz w:val="24"/>
          <w:szCs w:val="24"/>
        </w:rPr>
        <w:t xml:space="preserve"> тыс. рублей;</w:t>
      </w:r>
    </w:p>
    <w:p w:rsidR="00876293" w:rsidRPr="00EF094C" w:rsidRDefault="00876293" w:rsidP="00EF094C">
      <w:pPr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средства субсидии на актуализацию документов градостроительного зонирования в сумме </w:t>
      </w:r>
      <w:r w:rsidRPr="00EF094C">
        <w:rPr>
          <w:rFonts w:ascii="Times New Roman" w:hAnsi="Times New Roman"/>
          <w:b/>
          <w:sz w:val="24"/>
          <w:szCs w:val="24"/>
        </w:rPr>
        <w:t>594,0</w:t>
      </w:r>
      <w:r w:rsidRPr="00EF094C">
        <w:rPr>
          <w:rFonts w:ascii="Times New Roman" w:hAnsi="Times New Roman"/>
          <w:sz w:val="24"/>
          <w:szCs w:val="24"/>
        </w:rPr>
        <w:t xml:space="preserve"> тыс. рулей;</w:t>
      </w:r>
    </w:p>
    <w:p w:rsidR="00876293" w:rsidRPr="00EF094C" w:rsidRDefault="00876293" w:rsidP="00EF094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Дополнительно полученные финансовые средства позволили:</w:t>
      </w:r>
    </w:p>
    <w:p w:rsidR="00876293" w:rsidRPr="00EF094C" w:rsidRDefault="00876293" w:rsidP="00EF094C">
      <w:pPr>
        <w:numPr>
          <w:ilvl w:val="0"/>
          <w:numId w:val="16"/>
        </w:numPr>
        <w:spacing w:after="0" w:line="240" w:lineRule="auto"/>
        <w:ind w:left="993" w:hanging="284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 внести изменения в правила землепользования и застройки Икейского муниципального образования;</w:t>
      </w:r>
    </w:p>
    <w:p w:rsidR="00876293" w:rsidRPr="00EF094C" w:rsidRDefault="00876293" w:rsidP="00EF094C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отремонтировать участок дороги местного значения по ул. Юбилейная с. Икей.</w:t>
      </w:r>
    </w:p>
    <w:p w:rsidR="00876293" w:rsidRDefault="00876293" w:rsidP="00EF094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Расходы за счет средств резервного фонда Икейского сельского поселения в 2021 году не производились.</w:t>
      </w:r>
    </w:p>
    <w:p w:rsidR="00876293" w:rsidRPr="00EF094C" w:rsidRDefault="00876293" w:rsidP="00EF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 Икей</w:t>
      </w:r>
      <w:r w:rsidRPr="00EF094C">
        <w:rPr>
          <w:rFonts w:ascii="Times New Roman" w:hAnsi="Times New Roman"/>
          <w:sz w:val="24"/>
          <w:szCs w:val="24"/>
        </w:rPr>
        <w:t>ского сельского посе</w:t>
      </w:r>
      <w:r>
        <w:rPr>
          <w:rFonts w:ascii="Times New Roman" w:hAnsi="Times New Roman"/>
          <w:sz w:val="24"/>
          <w:szCs w:val="24"/>
        </w:rPr>
        <w:t>ления по состоянию на 01.01.2022</w:t>
      </w:r>
      <w:r w:rsidRPr="00EF094C">
        <w:rPr>
          <w:rFonts w:ascii="Times New Roman" w:hAnsi="Times New Roman"/>
          <w:sz w:val="24"/>
          <w:szCs w:val="24"/>
        </w:rPr>
        <w:t>года не имеет задолженности по выплате заработной платы, по отчислениям во внебюджетные фонды, по оплате за коммунальные услуги.</w:t>
      </w:r>
    </w:p>
    <w:p w:rsidR="00876293" w:rsidRPr="00EF094C" w:rsidRDefault="00876293" w:rsidP="00EF09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>Просроченная дебиторская и кредиторская задолженность по состоянию на 01.01.202</w:t>
      </w:r>
      <w:r>
        <w:rPr>
          <w:rFonts w:ascii="Times New Roman" w:hAnsi="Times New Roman"/>
          <w:sz w:val="24"/>
          <w:szCs w:val="24"/>
        </w:rPr>
        <w:t xml:space="preserve">2 </w:t>
      </w:r>
      <w:r w:rsidRPr="00EF094C">
        <w:rPr>
          <w:rFonts w:ascii="Times New Roman" w:hAnsi="Times New Roman"/>
          <w:sz w:val="24"/>
          <w:szCs w:val="24"/>
        </w:rPr>
        <w:t>года не имеется.</w:t>
      </w:r>
    </w:p>
    <w:p w:rsidR="00876293" w:rsidRPr="00EF094C" w:rsidRDefault="00876293" w:rsidP="00EF094C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EF094C">
        <w:rPr>
          <w:rFonts w:ascii="Times New Roman" w:hAnsi="Times New Roman"/>
          <w:sz w:val="24"/>
          <w:szCs w:val="24"/>
        </w:rPr>
        <w:t xml:space="preserve">Финансирование учреждений и мероприятий в течение 2021 года произведено в пределах выделенных бюджетных ассигнований, утвержденных решением Думы от 25.12.2020 года № 20, с учетом изменений. </w:t>
      </w:r>
    </w:p>
    <w:p w:rsidR="00876293" w:rsidRPr="00EF094C" w:rsidRDefault="00876293" w:rsidP="0012361A">
      <w:pPr>
        <w:rPr>
          <w:rFonts w:ascii="Times New Roman" w:hAnsi="Times New Roman"/>
          <w:sz w:val="24"/>
          <w:szCs w:val="24"/>
        </w:rPr>
      </w:pPr>
    </w:p>
    <w:p w:rsidR="00876293" w:rsidRDefault="00876293" w:rsidP="00D6451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33595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EF094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8"/>
          <w:szCs w:val="28"/>
        </w:rPr>
        <w:sectPr w:rsidR="00876293" w:rsidSect="003B6124">
          <w:type w:val="continuous"/>
          <w:pgSz w:w="11905" w:h="16838"/>
          <w:pgMar w:top="567" w:right="685" w:bottom="567" w:left="1100" w:header="720" w:footer="720" w:gutter="0"/>
          <w:cols w:space="720"/>
          <w:noEndnote/>
          <w:docGrid w:linePitch="299"/>
        </w:sectPr>
      </w:pPr>
    </w:p>
    <w:p w:rsidR="00876293" w:rsidRPr="00327D16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1 </w:t>
      </w:r>
    </w:p>
    <w:p w:rsidR="00876293" w:rsidRPr="00327D16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>к пояснительной записке</w:t>
      </w:r>
    </w:p>
    <w:p w:rsidR="00876293" w:rsidRPr="00327D16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к годовому отчёту </w:t>
      </w:r>
    </w:p>
    <w:p w:rsidR="00876293" w:rsidRPr="00327D16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об исполнении мероприятий </w:t>
      </w:r>
    </w:p>
    <w:p w:rsidR="00876293" w:rsidRPr="00327D16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327D16">
        <w:rPr>
          <w:rFonts w:ascii="Times New Roman" w:hAnsi="Times New Roman"/>
          <w:sz w:val="24"/>
          <w:szCs w:val="24"/>
        </w:rPr>
        <w:t xml:space="preserve">муниципальной программы </w:t>
      </w:r>
    </w:p>
    <w:p w:rsidR="00876293" w:rsidRPr="0015786E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6293" w:rsidRPr="0015786E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2415"/>
      <w:bookmarkEnd w:id="0"/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876293" w:rsidRPr="0015786E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за2021 года</w:t>
      </w:r>
    </w:p>
    <w:p w:rsidR="00876293" w:rsidRPr="00CE1D63" w:rsidRDefault="00876293" w:rsidP="00806D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E1D63">
        <w:rPr>
          <w:rFonts w:ascii="Times New Roman" w:hAnsi="Times New Roman"/>
          <w:sz w:val="24"/>
          <w:szCs w:val="24"/>
        </w:rPr>
        <w:t>1 часть таблицы</w:t>
      </w:r>
    </w:p>
    <w:tbl>
      <w:tblPr>
        <w:tblW w:w="4947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968"/>
        <w:gridCol w:w="2744"/>
        <w:gridCol w:w="1641"/>
        <w:gridCol w:w="1419"/>
        <w:gridCol w:w="1425"/>
        <w:gridCol w:w="1369"/>
        <w:gridCol w:w="1425"/>
        <w:gridCol w:w="1638"/>
      </w:tblGrid>
      <w:tr w:rsidR="00876293" w:rsidRPr="008217FD" w:rsidTr="0024773B">
        <w:trPr>
          <w:gridAfter w:val="6"/>
          <w:wAfter w:w="3048" w:type="pct"/>
          <w:trHeight w:val="23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938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11.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01.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1 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25.01.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№ 2а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03.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№ 12а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Редакция программы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16.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04.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№ 13а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09.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06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№ 19а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25.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06.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№ 21</w:t>
            </w:r>
          </w:p>
        </w:tc>
      </w:tr>
      <w:tr w:rsidR="00876293" w:rsidRPr="00A5179D" w:rsidTr="0024773B">
        <w:tc>
          <w:tcPr>
            <w:tcW w:w="1014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76293" w:rsidRPr="00A5179D" w:rsidTr="0024773B"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10743,8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10743,8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10743,8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12192,9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12192,9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13181,1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10326,9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10326,9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10326,9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10326,9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10326,9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10644,9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279,6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279,6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279,6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1728,7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1728,7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1728,7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134914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876293" w:rsidRPr="00134914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5" w:type="pct"/>
          </w:tcPr>
          <w:p w:rsidR="00876293" w:rsidRPr="00134914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7" w:type="pct"/>
          </w:tcPr>
          <w:p w:rsidR="00876293" w:rsidRPr="00134914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68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7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62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</w:tr>
      <w:tr w:rsidR="00876293" w:rsidRPr="00A5179D" w:rsidTr="0024773B"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938" w:type="pct"/>
          </w:tcPr>
          <w:p w:rsidR="00876293" w:rsidRPr="00134914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134914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5969,9</w:t>
            </w:r>
          </w:p>
        </w:tc>
        <w:tc>
          <w:tcPr>
            <w:tcW w:w="485" w:type="pct"/>
          </w:tcPr>
          <w:p w:rsidR="00876293" w:rsidRPr="00134914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5969,8</w:t>
            </w:r>
          </w:p>
        </w:tc>
        <w:tc>
          <w:tcPr>
            <w:tcW w:w="487" w:type="pct"/>
          </w:tcPr>
          <w:p w:rsidR="00876293" w:rsidRPr="00134914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5934,8</w:t>
            </w:r>
          </w:p>
        </w:tc>
        <w:tc>
          <w:tcPr>
            <w:tcW w:w="468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5924,1</w:t>
            </w:r>
          </w:p>
        </w:tc>
        <w:tc>
          <w:tcPr>
            <w:tcW w:w="487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5924,1</w:t>
            </w:r>
          </w:p>
        </w:tc>
        <w:tc>
          <w:tcPr>
            <w:tcW w:w="562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6404,1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134914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134914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5831,9</w:t>
            </w:r>
          </w:p>
        </w:tc>
        <w:tc>
          <w:tcPr>
            <w:tcW w:w="485" w:type="pct"/>
          </w:tcPr>
          <w:p w:rsidR="00876293" w:rsidRPr="00134914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5831,8</w:t>
            </w:r>
          </w:p>
        </w:tc>
        <w:tc>
          <w:tcPr>
            <w:tcW w:w="487" w:type="pct"/>
          </w:tcPr>
          <w:p w:rsidR="00876293" w:rsidRPr="00134914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5796,8</w:t>
            </w:r>
          </w:p>
        </w:tc>
        <w:tc>
          <w:tcPr>
            <w:tcW w:w="468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5786,1</w:t>
            </w:r>
          </w:p>
        </w:tc>
        <w:tc>
          <w:tcPr>
            <w:tcW w:w="487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5786,1</w:t>
            </w:r>
          </w:p>
        </w:tc>
        <w:tc>
          <w:tcPr>
            <w:tcW w:w="562" w:type="pct"/>
          </w:tcPr>
          <w:p w:rsidR="00876293" w:rsidRPr="00134914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34914">
              <w:rPr>
                <w:rFonts w:ascii="Times New Roman" w:hAnsi="Times New Roman"/>
                <w:sz w:val="20"/>
                <w:szCs w:val="20"/>
              </w:rPr>
              <w:t>5786,1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876293" w:rsidRPr="008217FD" w:rsidRDefault="00876293" w:rsidP="00A517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76293" w:rsidRPr="00A5179D" w:rsidTr="0024773B">
        <w:trPr>
          <w:trHeight w:val="18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3341,6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3341,5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3306,5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3295,8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3295,8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3775,8</w:t>
            </w:r>
          </w:p>
        </w:tc>
      </w:tr>
      <w:tr w:rsidR="00876293" w:rsidRPr="00A5179D" w:rsidTr="0024773B">
        <w:trPr>
          <w:trHeight w:val="16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3203,6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3203,5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3168,5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3157,8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3157,8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3157,8</w:t>
            </w:r>
          </w:p>
        </w:tc>
      </w:tr>
      <w:tr w:rsidR="00876293" w:rsidRPr="00A5179D" w:rsidTr="0024773B">
        <w:trPr>
          <w:trHeight w:val="16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76293" w:rsidRPr="00A5179D" w:rsidTr="0024773B">
        <w:trPr>
          <w:trHeight w:val="19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76293" w:rsidRPr="00A5179D" w:rsidTr="0024773B">
        <w:trPr>
          <w:trHeight w:val="24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</w:tr>
      <w:tr w:rsidR="00876293" w:rsidRPr="00A5179D" w:rsidTr="0024773B">
        <w:trPr>
          <w:trHeight w:val="55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24773B"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2,0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 w:val="restart"/>
          </w:tcPr>
          <w:p w:rsidR="00876293" w:rsidRPr="008217FD" w:rsidRDefault="00876293" w:rsidP="00A5179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76293" w:rsidRPr="00A5179D" w:rsidTr="0024773B"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876293" w:rsidRPr="008217F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24773B"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876293" w:rsidRPr="008217F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24773B">
        <w:trPr>
          <w:trHeight w:val="9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  <w:vMerge/>
          </w:tcPr>
          <w:p w:rsidR="00876293" w:rsidRPr="008217F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24773B">
        <w:trPr>
          <w:trHeight w:val="211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24773B">
        <w:trPr>
          <w:trHeight w:val="22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24773B">
        <w:trPr>
          <w:trHeight w:val="256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46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76293" w:rsidRPr="00A5179D" w:rsidTr="0024773B">
        <w:trPr>
          <w:trHeight w:val="315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76293" w:rsidRPr="00A5179D" w:rsidTr="0024773B">
        <w:trPr>
          <w:trHeight w:val="24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76293" w:rsidRPr="00A5179D" w:rsidTr="0024773B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48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27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</w:tr>
      <w:tr w:rsidR="00876293" w:rsidRPr="00A5179D" w:rsidTr="0024773B">
        <w:trPr>
          <w:trHeight w:val="3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</w:tr>
      <w:tr w:rsidR="00876293" w:rsidRPr="00A5179D" w:rsidTr="0024773B">
        <w:trPr>
          <w:trHeight w:val="255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600"/>
        </w:trPr>
        <w:tc>
          <w:tcPr>
            <w:tcW w:w="10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21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876293" w:rsidRPr="00A5179D" w:rsidTr="0024773B">
        <w:trPr>
          <w:trHeight w:val="159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876293" w:rsidRPr="00A5179D" w:rsidTr="0024773B">
        <w:trPr>
          <w:trHeight w:val="96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EE7893" w:rsidTr="0024773B">
        <w:trPr>
          <w:trHeight w:val="135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561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5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68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487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562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</w:tr>
      <w:tr w:rsidR="00876293" w:rsidRPr="00A5179D" w:rsidTr="0024773B">
        <w:trPr>
          <w:trHeight w:val="285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9,6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876293" w:rsidRPr="00A5179D" w:rsidTr="0024773B">
        <w:trPr>
          <w:trHeight w:val="27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876293" w:rsidRPr="00A5179D" w:rsidTr="0024773B">
        <w:trPr>
          <w:trHeight w:val="43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1116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561" w:type="pct"/>
          </w:tcPr>
          <w:p w:rsidR="00876293" w:rsidRPr="001A6103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5" w:type="pct"/>
          </w:tcPr>
          <w:p w:rsidR="00876293" w:rsidRPr="001A6103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876293" w:rsidRPr="001A6103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A6103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876293" w:rsidRPr="00A5179D" w:rsidTr="0024773B">
        <w:trPr>
          <w:trHeight w:val="18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73756A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2389,6</w:t>
            </w:r>
          </w:p>
        </w:tc>
        <w:tc>
          <w:tcPr>
            <w:tcW w:w="485" w:type="pct"/>
          </w:tcPr>
          <w:p w:rsidR="00876293" w:rsidRPr="0073756A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2389,7</w:t>
            </w:r>
          </w:p>
        </w:tc>
        <w:tc>
          <w:tcPr>
            <w:tcW w:w="487" w:type="pct"/>
          </w:tcPr>
          <w:p w:rsidR="00876293" w:rsidRPr="0073756A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2424,7</w:t>
            </w:r>
          </w:p>
        </w:tc>
        <w:tc>
          <w:tcPr>
            <w:tcW w:w="468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2424,7</w:t>
            </w:r>
          </w:p>
        </w:tc>
        <w:tc>
          <w:tcPr>
            <w:tcW w:w="487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2424,7</w:t>
            </w:r>
          </w:p>
        </w:tc>
        <w:tc>
          <w:tcPr>
            <w:tcW w:w="562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2712,8</w:t>
            </w:r>
          </w:p>
        </w:tc>
      </w:tr>
      <w:tr w:rsidR="00876293" w:rsidRPr="00A5179D" w:rsidTr="0024773B">
        <w:trPr>
          <w:trHeight w:val="18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73756A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2110,7</w:t>
            </w:r>
          </w:p>
        </w:tc>
        <w:tc>
          <w:tcPr>
            <w:tcW w:w="485" w:type="pct"/>
          </w:tcPr>
          <w:p w:rsidR="00876293" w:rsidRPr="0073756A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2110,8</w:t>
            </w:r>
          </w:p>
        </w:tc>
        <w:tc>
          <w:tcPr>
            <w:tcW w:w="487" w:type="pct"/>
          </w:tcPr>
          <w:p w:rsidR="00876293" w:rsidRPr="0073756A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2145,8</w:t>
            </w:r>
          </w:p>
        </w:tc>
        <w:tc>
          <w:tcPr>
            <w:tcW w:w="468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2145,8</w:t>
            </w:r>
          </w:p>
        </w:tc>
        <w:tc>
          <w:tcPr>
            <w:tcW w:w="487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2145,8</w:t>
            </w:r>
          </w:p>
        </w:tc>
        <w:tc>
          <w:tcPr>
            <w:tcW w:w="562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2433,9</w:t>
            </w:r>
          </w:p>
        </w:tc>
      </w:tr>
      <w:tr w:rsidR="00876293" w:rsidRPr="00A5179D" w:rsidTr="0024773B">
        <w:trPr>
          <w:trHeight w:val="1301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73756A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85" w:type="pct"/>
          </w:tcPr>
          <w:p w:rsidR="00876293" w:rsidRPr="0073756A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87" w:type="pct"/>
          </w:tcPr>
          <w:p w:rsidR="00876293" w:rsidRPr="0073756A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68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87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562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</w:tr>
      <w:tr w:rsidR="00876293" w:rsidRPr="00A5179D" w:rsidTr="0024773B">
        <w:trPr>
          <w:trHeight w:val="315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73756A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2209,6</w:t>
            </w:r>
          </w:p>
        </w:tc>
        <w:tc>
          <w:tcPr>
            <w:tcW w:w="485" w:type="pct"/>
          </w:tcPr>
          <w:p w:rsidR="00876293" w:rsidRPr="0073756A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2209,7</w:t>
            </w:r>
          </w:p>
        </w:tc>
        <w:tc>
          <w:tcPr>
            <w:tcW w:w="487" w:type="pct"/>
          </w:tcPr>
          <w:p w:rsidR="00876293" w:rsidRPr="0073756A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2209,7</w:t>
            </w:r>
          </w:p>
        </w:tc>
        <w:tc>
          <w:tcPr>
            <w:tcW w:w="468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2209,7</w:t>
            </w:r>
          </w:p>
        </w:tc>
        <w:tc>
          <w:tcPr>
            <w:tcW w:w="487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2209,7</w:t>
            </w:r>
          </w:p>
        </w:tc>
        <w:tc>
          <w:tcPr>
            <w:tcW w:w="562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2497,8</w:t>
            </w:r>
          </w:p>
        </w:tc>
      </w:tr>
      <w:tr w:rsidR="00876293" w:rsidRPr="00A5179D" w:rsidTr="0024773B">
        <w:trPr>
          <w:trHeight w:val="34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73756A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1930,7</w:t>
            </w:r>
          </w:p>
        </w:tc>
        <w:tc>
          <w:tcPr>
            <w:tcW w:w="485" w:type="pct"/>
          </w:tcPr>
          <w:p w:rsidR="00876293" w:rsidRPr="0073756A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1930,8</w:t>
            </w:r>
          </w:p>
        </w:tc>
        <w:tc>
          <w:tcPr>
            <w:tcW w:w="487" w:type="pct"/>
          </w:tcPr>
          <w:p w:rsidR="00876293" w:rsidRPr="0073756A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1930,8</w:t>
            </w:r>
          </w:p>
        </w:tc>
        <w:tc>
          <w:tcPr>
            <w:tcW w:w="468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1930,8</w:t>
            </w:r>
          </w:p>
        </w:tc>
        <w:tc>
          <w:tcPr>
            <w:tcW w:w="487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1930,8</w:t>
            </w:r>
          </w:p>
        </w:tc>
        <w:tc>
          <w:tcPr>
            <w:tcW w:w="562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</w:tr>
      <w:tr w:rsidR="00876293" w:rsidRPr="00A5179D" w:rsidTr="0024773B">
        <w:trPr>
          <w:trHeight w:val="34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73756A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85" w:type="pct"/>
          </w:tcPr>
          <w:p w:rsidR="00876293" w:rsidRPr="0073756A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87" w:type="pct"/>
          </w:tcPr>
          <w:p w:rsidR="00876293" w:rsidRPr="0073756A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68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487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562" w:type="pct"/>
          </w:tcPr>
          <w:p w:rsidR="00876293" w:rsidRPr="0073756A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</w:tr>
      <w:tr w:rsidR="00876293" w:rsidRPr="00A5179D" w:rsidTr="0024773B">
        <w:trPr>
          <w:trHeight w:val="43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,м/п</w:t>
            </w:r>
          </w:p>
        </w:tc>
        <w:tc>
          <w:tcPr>
            <w:tcW w:w="561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5" w:type="pct"/>
            <w:vAlign w:val="center"/>
          </w:tcPr>
          <w:p w:rsidR="00876293" w:rsidRPr="001A6103" w:rsidRDefault="00876293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1A6103" w:rsidRDefault="00876293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Pr="001A610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B21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</w:tr>
      <w:tr w:rsidR="00876293" w:rsidRPr="00A5179D" w:rsidTr="0024773B">
        <w:trPr>
          <w:trHeight w:val="165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</w:tr>
      <w:tr w:rsidR="00876293" w:rsidRPr="00A5179D" w:rsidTr="0024773B"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130,0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</w:tr>
      <w:tr w:rsidR="00876293" w:rsidRPr="00A5179D" w:rsidTr="0024773B">
        <w:trPr>
          <w:trHeight w:val="24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151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561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5" w:type="pct"/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76293" w:rsidRPr="00A5179D" w:rsidTr="0024773B">
        <w:trPr>
          <w:trHeight w:val="255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5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68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62" w:type="pct"/>
            <w:tcBorders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76293" w:rsidRPr="00A5179D" w:rsidTr="0024773B">
        <w:trPr>
          <w:trHeight w:val="30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876293" w:rsidRPr="00A5179D" w:rsidTr="0024773B">
        <w:trPr>
          <w:trHeight w:val="30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29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561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</w:tcBorders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29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561" w:type="pct"/>
            <w:tcBorders>
              <w:top w:val="single" w:sz="4" w:space="0" w:color="auto"/>
            </w:tcBorders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5" w:type="pct"/>
            <w:tcBorders>
              <w:top w:val="single" w:sz="4" w:space="0" w:color="auto"/>
            </w:tcBorders>
            <w:vAlign w:val="center"/>
          </w:tcPr>
          <w:p w:rsidR="00876293" w:rsidRPr="001A610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68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87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1A6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76293" w:rsidRPr="00A5179D" w:rsidTr="0024773B">
        <w:trPr>
          <w:trHeight w:val="33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68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1468,8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1468,8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1468,8</w:t>
            </w:r>
          </w:p>
        </w:tc>
      </w:tr>
      <w:tr w:rsidR="00876293" w:rsidRPr="00A5179D" w:rsidTr="0024773B">
        <w:trPr>
          <w:trHeight w:val="33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68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</w:tr>
      <w:tr w:rsidR="00876293" w:rsidRPr="00A5179D" w:rsidTr="0024773B">
        <w:trPr>
          <w:trHeight w:val="51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</w:tr>
      <w:tr w:rsidR="00876293" w:rsidRPr="00A5179D" w:rsidTr="0024773B">
        <w:trPr>
          <w:trHeight w:val="24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76293" w:rsidRPr="00A5179D" w:rsidTr="0024773B"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876293" w:rsidRPr="00A5179D" w:rsidTr="0024773B">
        <w:trPr>
          <w:trHeight w:val="40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91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,%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5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8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6293" w:rsidRPr="00A5179D" w:rsidTr="0024773B">
        <w:trPr>
          <w:trHeight w:val="264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487" w:type="pct"/>
          </w:tcPr>
          <w:p w:rsidR="00876293" w:rsidRPr="008217FD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1463,7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1463,7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1463,7</w:t>
            </w:r>
          </w:p>
        </w:tc>
      </w:tr>
      <w:tr w:rsidR="00876293" w:rsidRPr="00A5179D" w:rsidTr="0024773B">
        <w:trPr>
          <w:trHeight w:val="267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487" w:type="pct"/>
          </w:tcPr>
          <w:p w:rsidR="00876293" w:rsidRPr="008217FD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14,7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</w:tr>
      <w:tr w:rsidR="00876293" w:rsidRPr="00A5179D" w:rsidTr="0024773B">
        <w:trPr>
          <w:trHeight w:val="286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</w:tr>
      <w:tr w:rsidR="00876293" w:rsidRPr="00A5179D" w:rsidTr="0024773B">
        <w:trPr>
          <w:trHeight w:val="261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rPr>
          <w:trHeight w:val="261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градостроительного зонирования,ед</w:t>
            </w:r>
          </w:p>
        </w:tc>
        <w:tc>
          <w:tcPr>
            <w:tcW w:w="561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5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8" w:type="pct"/>
            <w:vAlign w:val="center"/>
          </w:tcPr>
          <w:p w:rsidR="00876293" w:rsidRPr="00840089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76293" w:rsidRPr="00A5179D" w:rsidTr="0024773B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876293" w:rsidRPr="00A5179D" w:rsidTr="0024773B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</w:tr>
      <w:tr w:rsidR="00876293" w:rsidRPr="00A5179D" w:rsidTr="0024773B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876293" w:rsidRPr="00A5179D" w:rsidTr="0024773B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</w:tr>
      <w:tr w:rsidR="00876293" w:rsidRPr="00A5179D" w:rsidTr="0024773B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территории сельского поселения, ед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363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76293" w:rsidRPr="00A5179D" w:rsidTr="0024773B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76293" w:rsidRPr="00A5179D" w:rsidTr="0024773B">
        <w:tblPrEx>
          <w:tblLook w:val="00A0"/>
        </w:tblPrEx>
        <w:trPr>
          <w:trHeight w:val="267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284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Default="00876293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876293" w:rsidRPr="00806D88" w:rsidRDefault="00876293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561" w:type="pct"/>
          </w:tcPr>
          <w:p w:rsidR="00876293" w:rsidRPr="00840089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5" w:type="pct"/>
          </w:tcPr>
          <w:p w:rsidR="00876293" w:rsidRPr="00840089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008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876293" w:rsidRPr="00840089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</w:tcPr>
          <w:p w:rsidR="00876293" w:rsidRPr="00840089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7" w:type="pct"/>
          </w:tcPr>
          <w:p w:rsidR="00876293" w:rsidRPr="00840089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2" w:type="pct"/>
          </w:tcPr>
          <w:p w:rsidR="00876293" w:rsidRPr="00840089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76293" w:rsidRPr="00A5179D" w:rsidTr="0024773B">
        <w:tblPrEx>
          <w:tblLook w:val="00A0"/>
        </w:tblPrEx>
        <w:trPr>
          <w:trHeight w:val="33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2544,2</w:t>
            </w:r>
          </w:p>
        </w:tc>
      </w:tr>
      <w:tr w:rsidR="00876293" w:rsidRPr="00A5179D" w:rsidTr="0024773B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2324,2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</w:tr>
      <w:tr w:rsidR="00876293" w:rsidRPr="00A5179D" w:rsidTr="0024773B">
        <w:tblPrEx>
          <w:tblLook w:val="00A0"/>
        </w:tblPrEx>
        <w:trPr>
          <w:trHeight w:val="33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</w:tr>
      <w:tr w:rsidR="00876293" w:rsidRPr="00A5179D" w:rsidTr="0024773B">
        <w:tblPrEx>
          <w:tblLook w:val="00A0"/>
        </w:tblPrEx>
        <w:trPr>
          <w:trHeight w:val="510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2317,1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2544,2</w:t>
            </w:r>
          </w:p>
        </w:tc>
      </w:tr>
      <w:tr w:rsidR="00876293" w:rsidRPr="00A5179D" w:rsidTr="0024773B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87" w:type="pct"/>
          </w:tcPr>
          <w:p w:rsidR="00876293" w:rsidRPr="00B21241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68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2314,2</w:t>
            </w:r>
          </w:p>
        </w:tc>
        <w:tc>
          <w:tcPr>
            <w:tcW w:w="487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2317,1</w:t>
            </w:r>
          </w:p>
        </w:tc>
        <w:tc>
          <w:tcPr>
            <w:tcW w:w="562" w:type="pct"/>
          </w:tcPr>
          <w:p w:rsidR="00876293" w:rsidRPr="00B21241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</w:tr>
      <w:tr w:rsidR="00876293" w:rsidRPr="00A5179D" w:rsidTr="0024773B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510F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</w:tr>
      <w:tr w:rsidR="00876293" w:rsidRPr="00A5179D" w:rsidTr="0024773B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510FF6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FA2F1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06D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>, %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76293" w:rsidRPr="00A5179D" w:rsidTr="0024773B">
        <w:tblPrEx>
          <w:tblLook w:val="00A0"/>
        </w:tblPrEx>
        <w:trPr>
          <w:trHeight w:val="240"/>
        </w:trPr>
        <w:tc>
          <w:tcPr>
            <w:tcW w:w="1014" w:type="pct"/>
            <w:vMerge w:val="restar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562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76293" w:rsidRPr="00A5179D" w:rsidTr="0024773B">
        <w:tblPrEx>
          <w:tblLook w:val="00A0"/>
        </w:tblPrEx>
        <w:trPr>
          <w:trHeight w:val="28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  <w:tc>
          <w:tcPr>
            <w:tcW w:w="562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76293" w:rsidRPr="00A5179D" w:rsidTr="0024773B">
        <w:tblPrEx>
          <w:tblLook w:val="00A0"/>
        </w:tblPrEx>
        <w:trPr>
          <w:trHeight w:val="40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A5179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91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876293" w:rsidRPr="00A5179D" w:rsidTr="0024773B">
        <w:tblPrEx>
          <w:tblLook w:val="00A0"/>
        </w:tblPrEx>
        <w:trPr>
          <w:trHeight w:val="523"/>
        </w:trPr>
        <w:tc>
          <w:tcPr>
            <w:tcW w:w="1014" w:type="pct"/>
            <w:vMerge w:val="restart"/>
          </w:tcPr>
          <w:p w:rsidR="00876293" w:rsidRPr="008217FD" w:rsidRDefault="00876293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876293" w:rsidRPr="008217FD" w:rsidRDefault="00876293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2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24773B">
        <w:tblPrEx>
          <w:tblLook w:val="00A0"/>
        </w:tblPrEx>
        <w:trPr>
          <w:trHeight w:val="364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2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24773B">
        <w:tblPrEx>
          <w:tblLook w:val="00A0"/>
        </w:tblPrEx>
        <w:trPr>
          <w:trHeight w:val="345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876293" w:rsidRPr="008217FD" w:rsidRDefault="00876293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876293" w:rsidRPr="008217FD" w:rsidRDefault="00876293" w:rsidP="00B848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  <w:vAlign w:val="center"/>
          </w:tcPr>
          <w:p w:rsidR="00876293" w:rsidRPr="008217FD" w:rsidRDefault="00876293" w:rsidP="00FA2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 w:val="restart"/>
          </w:tcPr>
          <w:p w:rsidR="00876293" w:rsidRPr="008217FD" w:rsidRDefault="00876293" w:rsidP="003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876293" w:rsidRPr="008217FD" w:rsidRDefault="00876293" w:rsidP="00341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61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2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561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5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68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487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62" w:type="pct"/>
          </w:tcPr>
          <w:p w:rsidR="00876293" w:rsidRPr="00B21241" w:rsidRDefault="00876293" w:rsidP="00E970B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E970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561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5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68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87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2" w:type="pct"/>
          </w:tcPr>
          <w:p w:rsidR="00876293" w:rsidRPr="008217FD" w:rsidRDefault="00876293" w:rsidP="00E970B0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24773B">
        <w:tblPrEx>
          <w:tblLook w:val="00A0"/>
        </w:tblPrEx>
        <w:trPr>
          <w:trHeight w:val="342"/>
        </w:trPr>
        <w:tc>
          <w:tcPr>
            <w:tcW w:w="1014" w:type="pct"/>
            <w:vMerge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8" w:type="pct"/>
          </w:tcPr>
          <w:p w:rsidR="00876293" w:rsidRPr="008217FD" w:rsidRDefault="00876293" w:rsidP="00840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561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8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vAlign w:val="center"/>
          </w:tcPr>
          <w:p w:rsidR="00876293" w:rsidRPr="008217F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6293" w:rsidRPr="0015786E" w:rsidRDefault="00876293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ИНФОРМАЦИЯ</w:t>
      </w:r>
    </w:p>
    <w:p w:rsidR="00876293" w:rsidRDefault="00876293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 xml:space="preserve">ОБ ИЗМЕНЕНИЯХ ОБЪЕМОВ ФИНАНСИРОВАНИЯ </w:t>
      </w:r>
    </w:p>
    <w:p w:rsidR="00876293" w:rsidRPr="0015786E" w:rsidRDefault="00876293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5786E">
        <w:rPr>
          <w:rFonts w:ascii="Times New Roman" w:hAnsi="Times New Roman"/>
          <w:sz w:val="28"/>
          <w:szCs w:val="28"/>
        </w:rPr>
        <w:t>ЦЕЛЕВЫХ ПОКАЗАТЕЛЕЙ</w:t>
      </w:r>
    </w:p>
    <w:p w:rsidR="00876293" w:rsidRDefault="00876293" w:rsidP="00821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ПРОГРАММЫ за 2021 года</w:t>
      </w:r>
    </w:p>
    <w:p w:rsidR="00876293" w:rsidRPr="00CE1D6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bookmarkStart w:id="1" w:name="Par2547"/>
      <w:bookmarkEnd w:id="1"/>
      <w:r w:rsidRPr="00CE1D63">
        <w:rPr>
          <w:rFonts w:ascii="Times New Roman" w:hAnsi="Times New Roman"/>
          <w:sz w:val="24"/>
          <w:szCs w:val="24"/>
        </w:rPr>
        <w:t>2 часть таблицы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703"/>
        <w:gridCol w:w="2994"/>
        <w:gridCol w:w="1996"/>
        <w:gridCol w:w="1996"/>
        <w:gridCol w:w="1598"/>
        <w:gridCol w:w="1800"/>
        <w:gridCol w:w="1699"/>
        <w:gridCol w:w="65"/>
      </w:tblGrid>
      <w:tr w:rsidR="00876293" w:rsidRPr="008217FD" w:rsidTr="00806D88">
        <w:trPr>
          <w:trHeight w:val="23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008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Источники финансирования / Наименование целевого показателя</w:t>
            </w:r>
          </w:p>
        </w:tc>
        <w:tc>
          <w:tcPr>
            <w:tcW w:w="3082" w:type="pct"/>
            <w:gridSpan w:val="6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23.07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.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24а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23. 08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 2021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№ 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08.10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. 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28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26.10.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Редакция программы от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23.12.</w:t>
            </w: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2021г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13181,1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13181,1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13181,1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13865,5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14899,9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Местный бюджет (далее - МБ)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10644,9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10644,9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10644,9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12184,4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13218,8</w:t>
            </w:r>
          </w:p>
        </w:tc>
      </w:tr>
      <w:tr w:rsidR="00876293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Районный бюджет (РБ)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Средства областной бюджет, предусмотренные в областном бюджете (далее - ОБ) – при наличии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1728,7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1728,7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1728,7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873,6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873,6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6401,6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6404,1</w:t>
            </w:r>
          </w:p>
        </w:tc>
        <w:tc>
          <w:tcPr>
            <w:tcW w:w="538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6304,6</w:t>
            </w:r>
          </w:p>
        </w:tc>
        <w:tc>
          <w:tcPr>
            <w:tcW w:w="606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7217,1</w:t>
            </w:r>
          </w:p>
        </w:tc>
        <w:tc>
          <w:tcPr>
            <w:tcW w:w="572" w:type="pct"/>
          </w:tcPr>
          <w:p w:rsidR="00876293" w:rsidRPr="0056519F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883,9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5783,6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5786,3</w:t>
            </w:r>
          </w:p>
        </w:tc>
        <w:tc>
          <w:tcPr>
            <w:tcW w:w="538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5686,6</w:t>
            </w:r>
          </w:p>
        </w:tc>
        <w:tc>
          <w:tcPr>
            <w:tcW w:w="606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6599,1</w:t>
            </w:r>
          </w:p>
        </w:tc>
        <w:tc>
          <w:tcPr>
            <w:tcW w:w="572" w:type="pct"/>
          </w:tcPr>
          <w:p w:rsidR="00876293" w:rsidRPr="0056519F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7265,9</w:t>
            </w:r>
          </w:p>
        </w:tc>
      </w:tr>
      <w:tr w:rsidR="00876293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538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606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572" w:type="pct"/>
          </w:tcPr>
          <w:p w:rsidR="00876293" w:rsidRPr="0056519F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38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06" w:type="pct"/>
          </w:tcPr>
          <w:p w:rsidR="00876293" w:rsidRPr="0056519F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72" w:type="pct"/>
          </w:tcPr>
          <w:p w:rsidR="00876293" w:rsidRPr="0056519F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519F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 доля исполненных полномочий Администрации Икейского сельского поселения без нарушений к общему количеству полномочий;</w:t>
            </w:r>
          </w:p>
          <w:p w:rsidR="00876293" w:rsidRPr="008217FD" w:rsidRDefault="00876293" w:rsidP="008217F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76293" w:rsidRPr="00A5179D" w:rsidTr="00806D88">
        <w:trPr>
          <w:gridAfter w:val="1"/>
          <w:wAfter w:w="22" w:type="pct"/>
          <w:trHeight w:val="18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773,3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3775,8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3686,3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4297,8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4777,6</w:t>
            </w:r>
          </w:p>
        </w:tc>
      </w:tr>
      <w:tr w:rsidR="00876293" w:rsidRPr="00A5179D" w:rsidTr="00806D88">
        <w:trPr>
          <w:gridAfter w:val="1"/>
          <w:wAfter w:w="22" w:type="pct"/>
          <w:trHeight w:val="16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155,3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3157,8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3068,3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3679,8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4159,6</w:t>
            </w:r>
          </w:p>
        </w:tc>
      </w:tr>
      <w:tr w:rsidR="00876293" w:rsidTr="00806D88">
        <w:trPr>
          <w:gridAfter w:val="1"/>
          <w:wAfter w:w="22" w:type="pct"/>
          <w:trHeight w:val="16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</w:tr>
      <w:tr w:rsidR="00876293" w:rsidRPr="00A5179D" w:rsidTr="00806D88">
        <w:trPr>
          <w:gridAfter w:val="1"/>
          <w:wAfter w:w="22" w:type="pct"/>
          <w:trHeight w:val="19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</w:tr>
      <w:tr w:rsidR="00876293" w:rsidRPr="00A5179D" w:rsidTr="00806D88">
        <w:trPr>
          <w:gridAfter w:val="1"/>
          <w:wAfter w:w="22" w:type="pct"/>
          <w:trHeight w:val="24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</w:tr>
      <w:tr w:rsidR="00876293" w:rsidRPr="00A5179D" w:rsidTr="00806D88">
        <w:trPr>
          <w:gridAfter w:val="1"/>
          <w:wAfter w:w="22" w:type="pct"/>
          <w:trHeight w:val="55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72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38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06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72" w:type="pct"/>
          </w:tcPr>
          <w:p w:rsidR="00876293" w:rsidRPr="00B21241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72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38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06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72" w:type="pct"/>
          </w:tcPr>
          <w:p w:rsidR="00876293" w:rsidRPr="00B21241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876293" w:rsidRPr="00A5179D" w:rsidTr="00806D88">
        <w:trPr>
          <w:gridAfter w:val="1"/>
          <w:wAfter w:w="22" w:type="pct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138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полномочий;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876293" w:rsidRPr="00A5179D" w:rsidTr="00806D88">
        <w:trPr>
          <w:gridAfter w:val="1"/>
          <w:wAfter w:w="22" w:type="pct"/>
          <w:trHeight w:val="211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мероприятие:1.3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76293" w:rsidRPr="00A5179D" w:rsidTr="00806D88">
        <w:trPr>
          <w:gridAfter w:val="1"/>
          <w:wAfter w:w="22" w:type="pct"/>
          <w:trHeight w:val="225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876293" w:rsidRPr="00A5179D" w:rsidTr="00806D88">
        <w:trPr>
          <w:gridAfter w:val="1"/>
          <w:wAfter w:w="22" w:type="pct"/>
          <w:trHeight w:val="256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465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465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>, чел.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76293" w:rsidRPr="00A5179D" w:rsidTr="00806D88">
        <w:trPr>
          <w:gridAfter w:val="1"/>
          <w:wAfter w:w="22" w:type="pct"/>
          <w:trHeight w:val="315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мероприятие:1.4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76293" w:rsidRPr="00A5179D" w:rsidTr="00806D88">
        <w:trPr>
          <w:gridAfter w:val="1"/>
          <w:wAfter w:w="22" w:type="pct"/>
          <w:trHeight w:val="24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876293" w:rsidRPr="00A5179D" w:rsidTr="00806D88">
        <w:trPr>
          <w:gridAfter w:val="1"/>
          <w:wAfter w:w="22" w:type="pct"/>
          <w:trHeight w:val="30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48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272"/>
        </w:trPr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 1.5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</w:t>
            </w: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897,3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3078,3</w:t>
            </w:r>
          </w:p>
        </w:tc>
      </w:tr>
      <w:tr w:rsidR="00876293" w:rsidRPr="00A5179D" w:rsidTr="00806D88">
        <w:trPr>
          <w:gridAfter w:val="1"/>
          <w:wAfter w:w="22" w:type="pct"/>
          <w:trHeight w:val="30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2596,3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2897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,3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3078,3</w:t>
            </w:r>
          </w:p>
        </w:tc>
      </w:tr>
      <w:tr w:rsidR="00876293" w:rsidRPr="00A5179D" w:rsidTr="00806D88">
        <w:trPr>
          <w:gridAfter w:val="1"/>
          <w:wAfter w:w="22" w:type="pct"/>
          <w:trHeight w:val="255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600"/>
        </w:trPr>
        <w:tc>
          <w:tcPr>
            <w:tcW w:w="9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21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 на 2021-2025гг.»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22,8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22,8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22,8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23,7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22,8</w:t>
            </w:r>
          </w:p>
        </w:tc>
      </w:tr>
      <w:tr w:rsidR="00876293" w:rsidRPr="00A5179D" w:rsidTr="00806D88">
        <w:trPr>
          <w:gridAfter w:val="1"/>
          <w:wAfter w:w="22" w:type="pct"/>
          <w:trHeight w:val="159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876293" w:rsidRPr="00A5179D" w:rsidTr="00806D88">
        <w:trPr>
          <w:gridAfter w:val="1"/>
          <w:wAfter w:w="22" w:type="pct"/>
          <w:trHeight w:val="96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EE7893" w:rsidTr="00806D88">
        <w:trPr>
          <w:gridAfter w:val="1"/>
          <w:wAfter w:w="22" w:type="pct"/>
          <w:trHeight w:val="135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672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672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538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606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  <w:tc>
          <w:tcPr>
            <w:tcW w:w="572" w:type="pct"/>
            <w:vAlign w:val="center"/>
          </w:tcPr>
          <w:p w:rsidR="00876293" w:rsidRPr="00B21241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104,5</w:t>
            </w:r>
          </w:p>
        </w:tc>
      </w:tr>
      <w:tr w:rsidR="00876293" w:rsidRPr="00A5179D" w:rsidTr="00806D88">
        <w:trPr>
          <w:gridAfter w:val="1"/>
          <w:wAfter w:w="22" w:type="pct"/>
          <w:trHeight w:val="285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876293" w:rsidRPr="00A5179D" w:rsidTr="00806D88">
        <w:trPr>
          <w:gridAfter w:val="1"/>
          <w:wAfter w:w="22" w:type="pct"/>
          <w:trHeight w:val="27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23,7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22,8</w:t>
            </w:r>
          </w:p>
        </w:tc>
      </w:tr>
      <w:tr w:rsidR="00876293" w:rsidRPr="00A5179D" w:rsidTr="00806D88">
        <w:trPr>
          <w:gridAfter w:val="1"/>
          <w:wAfter w:w="22" w:type="pct"/>
          <w:trHeight w:val="43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1116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 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672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72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38" w:type="pct"/>
          </w:tcPr>
          <w:p w:rsidR="00876293" w:rsidRPr="00B21241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</w:tr>
      <w:tr w:rsidR="00876293" w:rsidRPr="00A5179D" w:rsidTr="00806D88">
        <w:trPr>
          <w:gridAfter w:val="1"/>
          <w:wAfter w:w="22" w:type="pct"/>
          <w:trHeight w:val="18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 на 2021-2025 гг.»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2712,8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2715,4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2707,9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2707,9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2701,1</w:t>
            </w:r>
          </w:p>
        </w:tc>
      </w:tr>
      <w:tr w:rsidR="00876293" w:rsidRPr="00A5179D" w:rsidTr="00806D88">
        <w:trPr>
          <w:gridAfter w:val="1"/>
          <w:wAfter w:w="22" w:type="pct"/>
          <w:trHeight w:val="18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2433,9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2436,5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2429,0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2429,0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2422,2</w:t>
            </w:r>
          </w:p>
        </w:tc>
      </w:tr>
      <w:tr w:rsidR="00876293" w:rsidRPr="00A5179D" w:rsidTr="00806D88">
        <w:trPr>
          <w:gridAfter w:val="1"/>
          <w:wAfter w:w="22" w:type="pct"/>
          <w:trHeight w:val="1301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</w:tr>
      <w:tr w:rsidR="00876293" w:rsidRPr="00A5179D" w:rsidTr="00806D88">
        <w:trPr>
          <w:gridAfter w:val="1"/>
          <w:wAfter w:w="22" w:type="pct"/>
          <w:trHeight w:val="315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 3.1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Ремонт и содержание основных дорог 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2497,8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2497,8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2497,8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2497,8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2497,8</w:t>
            </w:r>
          </w:p>
        </w:tc>
      </w:tr>
      <w:tr w:rsidR="00876293" w:rsidRPr="00A5179D" w:rsidTr="00806D88">
        <w:trPr>
          <w:gridAfter w:val="1"/>
          <w:wAfter w:w="22" w:type="pct"/>
          <w:trHeight w:val="34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</w:tr>
      <w:tr w:rsidR="00876293" w:rsidRPr="00A5179D" w:rsidTr="00806D88">
        <w:trPr>
          <w:gridAfter w:val="1"/>
          <w:wAfter w:w="22" w:type="pct"/>
          <w:trHeight w:val="34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</w:tr>
      <w:tr w:rsidR="00876293" w:rsidRPr="00A5179D" w:rsidTr="00806D88">
        <w:trPr>
          <w:gridAfter w:val="1"/>
          <w:wAfter w:w="22" w:type="pct"/>
          <w:trHeight w:val="43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672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72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538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876293" w:rsidRPr="00A5179D" w:rsidTr="00806D88">
        <w:trPr>
          <w:gridAfter w:val="1"/>
          <w:wAfter w:w="22" w:type="pct"/>
          <w:trHeight w:val="165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мероприятие:3.2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Организация благоустройства территории поселения 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65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</w:tr>
      <w:tr w:rsidR="00876293" w:rsidRPr="00A5179D" w:rsidTr="00806D88">
        <w:trPr>
          <w:gridAfter w:val="1"/>
          <w:wAfter w:w="22" w:type="pct"/>
          <w:trHeight w:val="28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</w:tr>
      <w:tr w:rsidR="00876293" w:rsidRPr="00A5179D" w:rsidTr="00806D88">
        <w:trPr>
          <w:gridAfter w:val="1"/>
          <w:wAfter w:w="22" w:type="pct"/>
          <w:trHeight w:val="24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151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стихийных свалок на территории поселения</w:t>
            </w:r>
          </w:p>
        </w:tc>
        <w:tc>
          <w:tcPr>
            <w:tcW w:w="672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2" w:type="pct"/>
            <w:vAlign w:val="center"/>
          </w:tcPr>
          <w:p w:rsidR="00876293" w:rsidRPr="00B21241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24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76293" w:rsidRPr="00A5179D" w:rsidTr="00806D88">
        <w:trPr>
          <w:gridAfter w:val="1"/>
          <w:wAfter w:w="22" w:type="pct"/>
          <w:trHeight w:val="255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мероприятие:3.3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2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38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572" w:type="pct"/>
            <w:tcBorders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876293" w:rsidRPr="00A5179D" w:rsidTr="00806D88">
        <w:trPr>
          <w:gridAfter w:val="1"/>
          <w:wAfter w:w="22" w:type="pct"/>
          <w:trHeight w:val="30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42,6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</w:tr>
      <w:tr w:rsidR="00876293" w:rsidRPr="00A5179D" w:rsidTr="00806D88">
        <w:trPr>
          <w:gridAfter w:val="1"/>
          <w:wAfter w:w="22" w:type="pct"/>
          <w:trHeight w:val="30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  <w:bottom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29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single" w:sz="4" w:space="0" w:color="auto"/>
            </w:tcBorders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29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</w:rPr>
              <w:t>Доля бесперебойного обеспечения населения поселения водоснабжением</w:t>
            </w:r>
          </w:p>
        </w:tc>
        <w:tc>
          <w:tcPr>
            <w:tcW w:w="672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72" w:type="pct"/>
            <w:tcBorders>
              <w:top w:val="single" w:sz="4" w:space="0" w:color="auto"/>
            </w:tcBorders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73756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06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72" w:type="pct"/>
            <w:tcBorders>
              <w:top w:val="single" w:sz="4" w:space="0" w:color="auto"/>
            </w:tcBorders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876293" w:rsidRPr="00A5179D" w:rsidTr="00806D88">
        <w:trPr>
          <w:gridAfter w:val="1"/>
          <w:wAfter w:w="22" w:type="pct"/>
          <w:trHeight w:val="33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комплексного и пространственного и территориального развития Икейского сельского поселения  на 2021-2025гг.»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1468,8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1468,8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1463,7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600,0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600,0</w:t>
            </w:r>
          </w:p>
        </w:tc>
      </w:tr>
      <w:tr w:rsidR="00876293" w:rsidRPr="00A5179D" w:rsidTr="00806D88">
        <w:trPr>
          <w:gridAfter w:val="1"/>
          <w:wAfter w:w="22" w:type="pct"/>
          <w:trHeight w:val="33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19,7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76293" w:rsidRPr="00A5179D" w:rsidTr="00806D88">
        <w:trPr>
          <w:gridAfter w:val="1"/>
          <w:wAfter w:w="22" w:type="pct"/>
          <w:trHeight w:val="51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</w:tr>
      <w:tr w:rsidR="00876293" w:rsidRPr="00A5179D" w:rsidTr="00806D88">
        <w:trPr>
          <w:gridAfter w:val="1"/>
          <w:wAfter w:w="22" w:type="pct"/>
          <w:trHeight w:val="24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Проведение топографических, геодезических, картографических и кадастровых работ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5,1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5,1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i/>
                <w:sz w:val="20"/>
                <w:szCs w:val="20"/>
              </w:rPr>
              <w:t>,0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0,0</w:t>
            </w:r>
          </w:p>
        </w:tc>
      </w:tr>
      <w:tr w:rsidR="00876293" w:rsidRPr="00A5179D" w:rsidTr="00806D88">
        <w:trPr>
          <w:gridAfter w:val="1"/>
          <w:wAfter w:w="22" w:type="pct"/>
          <w:trHeight w:val="28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76293" w:rsidRPr="00A5179D" w:rsidTr="00806D88">
        <w:trPr>
          <w:gridAfter w:val="1"/>
          <w:wAfter w:w="22" w:type="pct"/>
          <w:trHeight w:val="40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91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Доля объектов недвижимости  зарегистрированных и поставленных на кадастровый учет  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72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38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06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72" w:type="pct"/>
            <w:vAlign w:val="center"/>
          </w:tcPr>
          <w:p w:rsidR="00876293" w:rsidRPr="0073756A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876293" w:rsidRPr="00A5179D" w:rsidTr="00806D88">
        <w:trPr>
          <w:gridAfter w:val="1"/>
          <w:wAfter w:w="22" w:type="pct"/>
          <w:trHeight w:val="264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«Обеспечение градостроительной и землеустроительной деятельности на территории сельского поселения»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1463,7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1463,7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1463,7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600,0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600,0</w:t>
            </w:r>
          </w:p>
        </w:tc>
      </w:tr>
      <w:tr w:rsidR="00876293" w:rsidRPr="00A5179D" w:rsidTr="00806D88">
        <w:trPr>
          <w:gridAfter w:val="1"/>
          <w:wAfter w:w="22" w:type="pct"/>
          <w:trHeight w:val="267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14,6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</w:tr>
      <w:tr w:rsidR="00876293" w:rsidRPr="00A5179D" w:rsidTr="00806D88">
        <w:trPr>
          <w:gridAfter w:val="1"/>
          <w:wAfter w:w="22" w:type="pct"/>
          <w:trHeight w:val="286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1449,1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</w:tr>
      <w:tr w:rsidR="00876293" w:rsidRPr="00A5179D" w:rsidTr="00806D88">
        <w:trPr>
          <w:gridAfter w:val="1"/>
          <w:wAfter w:w="22" w:type="pct"/>
          <w:trHeight w:val="261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ФБ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rPr>
          <w:gridAfter w:val="1"/>
          <w:wAfter w:w="22" w:type="pct"/>
          <w:trHeight w:val="261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672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2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38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6" w:type="pct"/>
            <w:vAlign w:val="center"/>
          </w:tcPr>
          <w:p w:rsidR="00876293" w:rsidRPr="0073756A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72" w:type="pct"/>
            <w:vAlign w:val="center"/>
          </w:tcPr>
          <w:p w:rsidR="00876293" w:rsidRPr="0073756A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56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3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 Икейского сельского поселения на 2021-2025гг.»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3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20,8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13,8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51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4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8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20,3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40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91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Снижение количества пожаров на те</w:t>
            </w:r>
            <w:r>
              <w:rPr>
                <w:rFonts w:ascii="Times New Roman" w:hAnsi="Times New Roman"/>
                <w:sz w:val="20"/>
                <w:szCs w:val="20"/>
              </w:rPr>
              <w:t>рритории сельского поселения, ед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7375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63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«Профилактика безнадзорности и правонарушений на территории сельского поселения»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67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67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453D0D" w:rsidTr="00806D88">
        <w:tblPrEx>
          <w:tblLook w:val="00A0"/>
        </w:tblPrEx>
        <w:trPr>
          <w:gridAfter w:val="1"/>
          <w:wAfter w:w="22" w:type="pct"/>
          <w:trHeight w:val="284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Default="00876293" w:rsidP="00F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показатель:</w:t>
            </w:r>
          </w:p>
          <w:p w:rsidR="00876293" w:rsidRPr="00F3172B" w:rsidRDefault="00876293" w:rsidP="00F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оличества неблагополучных семей, %</w:t>
            </w:r>
          </w:p>
        </w:tc>
        <w:tc>
          <w:tcPr>
            <w:tcW w:w="672" w:type="pct"/>
          </w:tcPr>
          <w:p w:rsidR="00876293" w:rsidRPr="00F8677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7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72" w:type="pct"/>
          </w:tcPr>
          <w:p w:rsidR="00876293" w:rsidRPr="00F8677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677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38" w:type="pct"/>
          </w:tcPr>
          <w:p w:rsidR="00876293" w:rsidRPr="00F8677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06" w:type="pct"/>
          </w:tcPr>
          <w:p w:rsidR="00876293" w:rsidRPr="00F8677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2" w:type="pct"/>
          </w:tcPr>
          <w:p w:rsidR="00876293" w:rsidRPr="00F8677D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3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 на 2021-2025гг»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2544,2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2544,2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2658,2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3292,9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3668,2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3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2468,0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3102,7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3478,0</w:t>
            </w:r>
          </w:p>
        </w:tc>
      </w:tr>
      <w:tr w:rsidR="00876293" w:rsidTr="00806D88">
        <w:tblPrEx>
          <w:tblLook w:val="00A0"/>
        </w:tblPrEx>
        <w:trPr>
          <w:gridAfter w:val="1"/>
          <w:wAfter w:w="22" w:type="pct"/>
          <w:trHeight w:val="33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510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4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2544,2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2544,2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2658,2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3292,9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3668,2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8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2354,0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2468,0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3102,7</w:t>
            </w:r>
          </w:p>
        </w:tc>
        <w:tc>
          <w:tcPr>
            <w:tcW w:w="572" w:type="pct"/>
          </w:tcPr>
          <w:p w:rsidR="00876293" w:rsidRPr="00566A15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3478,0</w:t>
            </w:r>
          </w:p>
        </w:tc>
      </w:tr>
      <w:tr w:rsidR="00876293" w:rsidTr="00806D88">
        <w:tblPrEx>
          <w:tblLook w:val="00A0"/>
        </w:tblPrEx>
        <w:trPr>
          <w:gridAfter w:val="1"/>
          <w:wAfter w:w="22" w:type="pct"/>
          <w:trHeight w:val="28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572" w:type="pct"/>
          </w:tcPr>
          <w:p w:rsidR="00876293" w:rsidRPr="008217FD" w:rsidRDefault="00876293" w:rsidP="003F6E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40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174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F317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- Доля населения Икейского сельского поселения, привлеченным к культурно-массовым  и спортивным мероприятиям на территории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%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40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Обеспечение условий для развития на территории сельского поселения физической культуры и массового спорта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28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40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91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8217FD">
              <w:rPr>
                <w:rFonts w:ascii="Times New Roman" w:hAnsi="Times New Roman"/>
                <w:sz w:val="20"/>
                <w:szCs w:val="20"/>
                <w:u w:val="single"/>
              </w:rPr>
              <w:t>Целевой показатель 1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Количество проведенных культурных, спортивных и физкультурно-массовых</w:t>
            </w:r>
          </w:p>
        </w:tc>
        <w:tc>
          <w:tcPr>
            <w:tcW w:w="672" w:type="pct"/>
            <w:vAlign w:val="center"/>
          </w:tcPr>
          <w:p w:rsidR="00876293" w:rsidRPr="00566A15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72" w:type="pct"/>
            <w:vAlign w:val="center"/>
          </w:tcPr>
          <w:p w:rsidR="00876293" w:rsidRPr="00566A15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38" w:type="pct"/>
            <w:vAlign w:val="center"/>
          </w:tcPr>
          <w:p w:rsidR="00876293" w:rsidRPr="00566A15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606" w:type="pct"/>
            <w:vAlign w:val="center"/>
          </w:tcPr>
          <w:p w:rsidR="00876293" w:rsidRPr="00566A15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572" w:type="pct"/>
            <w:vAlign w:val="center"/>
          </w:tcPr>
          <w:p w:rsidR="00876293" w:rsidRPr="00566A15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35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 на 2021-2025гг»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64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5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7.1.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Подготовка к отопительному сезону объектов, находящихся в муниципальной собственности, сокращение потерь при передаче и потреблении энергетических ресурсов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Целевой показатель 1: </w:t>
            </w:r>
          </w:p>
          <w:p w:rsidR="00876293" w:rsidRPr="00F8677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 объемов потребленияэнергетических ресурсов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 w:val="restar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Основное мероприятие: 7.2</w:t>
            </w:r>
          </w:p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Технические и органи</w:t>
            </w:r>
            <w:r w:rsidRPr="008217FD">
              <w:rPr>
                <w:rFonts w:ascii="Times New Roman" w:hAnsi="Times New Roman"/>
                <w:sz w:val="20"/>
                <w:szCs w:val="20"/>
              </w:rPr>
              <w:t>зационные мероприятия по снижению использования энергетических ресурсов</w:t>
            </w: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2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38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06" w:type="pct"/>
          </w:tcPr>
          <w:p w:rsidR="00876293" w:rsidRPr="00566A15" w:rsidRDefault="00876293" w:rsidP="005651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572" w:type="pct"/>
          </w:tcPr>
          <w:p w:rsidR="00876293" w:rsidRPr="00566A15" w:rsidRDefault="00876293" w:rsidP="008217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66A15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72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38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6" w:type="pct"/>
          </w:tcPr>
          <w:p w:rsidR="00876293" w:rsidRPr="008217FD" w:rsidRDefault="00876293" w:rsidP="0056519F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2" w:type="pct"/>
          </w:tcPr>
          <w:p w:rsidR="00876293" w:rsidRPr="008217FD" w:rsidRDefault="00876293" w:rsidP="008217FD">
            <w:pPr>
              <w:spacing w:after="0" w:line="240" w:lineRule="auto"/>
              <w:rPr>
                <w:sz w:val="20"/>
                <w:szCs w:val="20"/>
              </w:rPr>
            </w:pPr>
            <w:r w:rsidRPr="008217F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76293" w:rsidRPr="00A5179D" w:rsidTr="00806D88">
        <w:tblPrEx>
          <w:tblLook w:val="00A0"/>
        </w:tblPrEx>
        <w:trPr>
          <w:gridAfter w:val="1"/>
          <w:wAfter w:w="22" w:type="pct"/>
          <w:trHeight w:val="342"/>
        </w:trPr>
        <w:tc>
          <w:tcPr>
            <w:tcW w:w="910" w:type="pct"/>
            <w:vMerge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8" w:type="pct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2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pct"/>
            <w:vAlign w:val="center"/>
          </w:tcPr>
          <w:p w:rsidR="00876293" w:rsidRPr="008217FD" w:rsidRDefault="00876293" w:rsidP="00565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vAlign w:val="center"/>
          </w:tcPr>
          <w:p w:rsidR="00876293" w:rsidRPr="008217FD" w:rsidRDefault="00876293" w:rsidP="0082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76293" w:rsidRDefault="00876293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D21D86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876293" w:rsidRPr="00CE1D6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4"/>
          <w:szCs w:val="24"/>
        </w:rPr>
      </w:pPr>
      <w:r w:rsidRPr="00CE1D63">
        <w:rPr>
          <w:rFonts w:ascii="Times New Roman" w:hAnsi="Times New Roman"/>
          <w:sz w:val="24"/>
          <w:szCs w:val="24"/>
        </w:rPr>
        <w:t>Приложение 2</w:t>
      </w:r>
    </w:p>
    <w:p w:rsidR="00876293" w:rsidRPr="0074157B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6293" w:rsidRPr="00BE0664" w:rsidRDefault="00876293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ОТЧЕТ</w:t>
      </w:r>
    </w:p>
    <w:p w:rsidR="00876293" w:rsidRPr="00BE0664" w:rsidRDefault="00876293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ОБ ИСПОЛНЕНИИ МЕРОПРИЯТИЙ МУНИЦИПАЛЬНОЙ ПРОГРАММЫ</w:t>
      </w:r>
    </w:p>
    <w:p w:rsidR="00876293" w:rsidRDefault="00876293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</w:t>
      </w:r>
      <w:r w:rsidRPr="00BE0664">
        <w:rPr>
          <w:rFonts w:ascii="Times New Roman" w:hAnsi="Times New Roman"/>
          <w:sz w:val="28"/>
          <w:szCs w:val="28"/>
          <w:lang w:eastAsia="ru-RU"/>
        </w:rPr>
        <w:t>СКОГО СЕЛЬСКОГО ПОСЕЛЕНИЯ (далее – муниципальная программа)</w:t>
      </w:r>
    </w:p>
    <w:p w:rsidR="00876293" w:rsidRPr="00BE0664" w:rsidRDefault="00876293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2021-2025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гг»</w:t>
      </w:r>
    </w:p>
    <w:p w:rsidR="00876293" w:rsidRPr="00BE0664" w:rsidRDefault="00876293" w:rsidP="00BE06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01.01.2022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876293" w:rsidRPr="0074157B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376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"/>
        <w:gridCol w:w="130"/>
        <w:gridCol w:w="1424"/>
        <w:gridCol w:w="35"/>
        <w:gridCol w:w="29"/>
        <w:gridCol w:w="89"/>
        <w:gridCol w:w="1208"/>
        <w:gridCol w:w="19"/>
        <w:gridCol w:w="312"/>
        <w:gridCol w:w="159"/>
        <w:gridCol w:w="16"/>
        <w:gridCol w:w="13"/>
        <w:gridCol w:w="560"/>
        <w:gridCol w:w="130"/>
        <w:gridCol w:w="16"/>
        <w:gridCol w:w="143"/>
        <w:gridCol w:w="785"/>
        <w:gridCol w:w="35"/>
        <w:gridCol w:w="811"/>
        <w:gridCol w:w="35"/>
        <w:gridCol w:w="893"/>
        <w:gridCol w:w="35"/>
        <w:gridCol w:w="913"/>
        <w:gridCol w:w="35"/>
        <w:gridCol w:w="674"/>
        <w:gridCol w:w="35"/>
        <w:gridCol w:w="960"/>
        <w:gridCol w:w="35"/>
        <w:gridCol w:w="140"/>
        <w:gridCol w:w="722"/>
        <w:gridCol w:w="35"/>
        <w:gridCol w:w="967"/>
        <w:gridCol w:w="35"/>
        <w:gridCol w:w="1339"/>
        <w:gridCol w:w="35"/>
        <w:gridCol w:w="817"/>
        <w:gridCol w:w="35"/>
        <w:gridCol w:w="878"/>
        <w:gridCol w:w="35"/>
        <w:gridCol w:w="598"/>
        <w:gridCol w:w="25"/>
      </w:tblGrid>
      <w:tr w:rsidR="00876293" w:rsidRPr="00EB688B" w:rsidTr="007D149B">
        <w:tc>
          <w:tcPr>
            <w:tcW w:w="264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496" w:type="pct"/>
            <w:gridSpan w:val="4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80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Исполнитель, участники мероприятий</w:t>
            </w:r>
          </w:p>
        </w:tc>
        <w:tc>
          <w:tcPr>
            <w:tcW w:w="688" w:type="pct"/>
            <w:gridSpan w:val="11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26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9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Объем финансирования, предусмотренный на 2021 год, тыс. руб.</w:t>
            </w:r>
          </w:p>
        </w:tc>
        <w:tc>
          <w:tcPr>
            <w:tcW w:w="29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Исполнено за отчетный период, тыс. руб.</w:t>
            </w:r>
          </w:p>
        </w:tc>
        <w:tc>
          <w:tcPr>
            <w:tcW w:w="22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Процент исполнения (</w:t>
            </w:r>
            <w:hyperlink w:anchor="Par2744" w:history="1">
              <w:r w:rsidRPr="00460858">
                <w:rPr>
                  <w:rFonts w:ascii="Times New Roman" w:hAnsi="Times New Roman"/>
                  <w:sz w:val="20"/>
                  <w:szCs w:val="20"/>
                </w:rPr>
                <w:t>гр. 8</w:t>
              </w:r>
            </w:hyperlink>
            <w:r w:rsidRPr="00460858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hyperlink w:anchor="Par2743" w:history="1">
              <w:r w:rsidRPr="00460858">
                <w:rPr>
                  <w:rFonts w:ascii="Times New Roman" w:hAnsi="Times New Roman"/>
                  <w:sz w:val="20"/>
                  <w:szCs w:val="20"/>
                </w:rPr>
                <w:t>гр. 7</w:t>
              </w:r>
            </w:hyperlink>
            <w:r w:rsidRPr="00460858">
              <w:rPr>
                <w:rFonts w:ascii="Times New Roman" w:hAnsi="Times New Roman"/>
                <w:sz w:val="20"/>
                <w:szCs w:val="20"/>
              </w:rPr>
              <w:t xml:space="preserve"> x 100), %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Наименование показателя мероприятия, единица измерения (тип показателя (прогрессирующий, регрессирующий))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Плановое значение показателя мероприятия на 2021 год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  <w:tc>
          <w:tcPr>
            <w:tcW w:w="751" w:type="pct"/>
            <w:gridSpan w:val="6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Готовность к проведению мероприятия</w:t>
            </w:r>
          </w:p>
        </w:tc>
      </w:tr>
      <w:tr w:rsidR="00876293" w:rsidRPr="00EB688B" w:rsidTr="007D149B">
        <w:trPr>
          <w:trHeight w:val="276"/>
        </w:trPr>
        <w:tc>
          <w:tcPr>
            <w:tcW w:w="264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11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порядка предоставления субсидии, проведения конкурса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Распределение по сельским поселениям (получателям субсидии)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соглашений о предоставлении субсидии / оказании работ, услуг</w:t>
            </w:r>
          </w:p>
        </w:tc>
      </w:tr>
      <w:tr w:rsidR="00876293" w:rsidRPr="00EB688B" w:rsidTr="007D149B">
        <w:tc>
          <w:tcPr>
            <w:tcW w:w="264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 (месяц)</w:t>
            </w:r>
          </w:p>
        </w:tc>
        <w:tc>
          <w:tcPr>
            <w:tcW w:w="349" w:type="pct"/>
            <w:gridSpan w:val="5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по (месяц)</w:t>
            </w:r>
          </w:p>
        </w:tc>
        <w:tc>
          <w:tcPr>
            <w:tcW w:w="26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7D149B">
        <w:tc>
          <w:tcPr>
            <w:tcW w:w="264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6" w:type="pct"/>
            <w:gridSpan w:val="4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39" w:type="pct"/>
            <w:gridSpan w:val="6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gridSpan w:val="5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2" w:name="Par2743"/>
            <w:bookmarkEnd w:id="2"/>
            <w:r w:rsidRPr="0046085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3" w:name="Par2744"/>
            <w:bookmarkEnd w:id="3"/>
            <w:r w:rsidRPr="0046085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1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gridSpan w:val="3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15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87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9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876293" w:rsidRPr="00EB688B" w:rsidTr="00500DEA">
        <w:tc>
          <w:tcPr>
            <w:tcW w:w="1828" w:type="pct"/>
            <w:gridSpan w:val="18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«Социально-экономическое развитие территории Икейского сельского поселения 2021-2025гг»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14899,9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14270,7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  <w:r w:rsidRPr="00460858"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c>
          <w:tcPr>
            <w:tcW w:w="1828" w:type="pct"/>
            <w:gridSpan w:val="18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13218,8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12589,6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95,2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1828" w:type="pct"/>
            <w:gridSpan w:val="18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 - при наличии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298" w:type="pct"/>
            <w:gridSpan w:val="2"/>
          </w:tcPr>
          <w:p w:rsidR="0087629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670,2</w:t>
            </w:r>
          </w:p>
        </w:tc>
        <w:tc>
          <w:tcPr>
            <w:tcW w:w="223" w:type="pct"/>
            <w:gridSpan w:val="2"/>
          </w:tcPr>
          <w:p w:rsidR="00876293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4" w:name="_GoBack"/>
            <w:bookmarkEnd w:id="4"/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1828" w:type="pct"/>
            <w:gridSpan w:val="18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 – при наличии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873,6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873,6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1828" w:type="pct"/>
            <w:gridSpan w:val="18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 – при наличии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1828" w:type="pct"/>
            <w:gridSpan w:val="18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 - при наличии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 xml:space="preserve"> «Обеспечение деятельности главы Икейского сельского поселения и администрации Икейского сельского поселения 2021-2025гг»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8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7874,5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80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7852,5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7256,5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7234,5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       0,7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«Обеспечение деятельности главы сельского поселения и администрации сельского поселения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4768,1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4768,1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4150,1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4150,1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480,0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    0,7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137,3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500D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Главе сельского поселения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3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993,7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993,7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условий для повышения эффективности и результативности деятельности администрации сельского поселения</w:t>
            </w:r>
          </w:p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853,7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853,7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муниципальным служащим, персоналу администрации сельского поселения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3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3059,1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3059,1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условий для повышения эффективности и результативности деятельности администрации сельского поселения</w:t>
            </w:r>
          </w:p>
          <w:p w:rsidR="00876293" w:rsidRPr="00460858" w:rsidRDefault="00876293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C06A5C">
            <w:pPr>
              <w:pStyle w:val="ConsPlusNormal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858">
              <w:rPr>
                <w:rFonts w:ascii="Times New Roman" w:hAnsi="Times New Roman"/>
                <w:sz w:val="20"/>
                <w:szCs w:val="20"/>
                <w:lang w:eastAsia="en-US"/>
              </w:rPr>
              <w:t>Доля исполненных полномочий Администрации Икейского сельского поселения без нарушений к общему количеству полномочий.</w:t>
            </w:r>
          </w:p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711"/>
        </w:trPr>
        <w:tc>
          <w:tcPr>
            <w:tcW w:w="223" w:type="pct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  2719,1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     2719,1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C06A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C06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711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5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обеспечения функций администрации сельского поселения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3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работников администрации техническими и материальными средствами для своевременного выполнения их полномочий;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577,3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555,3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96,2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34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39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33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1.1..4</w:t>
            </w:r>
          </w:p>
        </w:tc>
        <w:tc>
          <w:tcPr>
            <w:tcW w:w="5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осуществления областных полномочий по составлению протоколов об административных правонарушениях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3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33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8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537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39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4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137,3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137,3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1605" w:type="pct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Управление муниципальным долгом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Повышение квалификации муниципальных служащих, глав сельских поселений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Количество муниципальных служащих, прошедших обучение по повышению квалификации – 2 чел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5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Управление средствами резервного фонда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15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7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1.5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мероприятие:</w:t>
            </w:r>
          </w:p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местного значения в соответствии с заключенными соглашениями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28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1.5.1</w:t>
            </w:r>
          </w:p>
        </w:tc>
        <w:tc>
          <w:tcPr>
            <w:tcW w:w="489" w:type="pct"/>
            <w:gridSpan w:val="2"/>
            <w:vMerge w:val="restart"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Мероприятие:</w:t>
            </w:r>
          </w:p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Направление межбюджетных трансфертов бюджету Тулунского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34" w:type="pct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74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08" w:type="pct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повышение эффективности и результативности деятельности администрации сельского поселения.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Доля исполненных полномочий Администрации Икейского сельского поселения без нарушений к общему количеству полномочий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B54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3078,4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8" w:type="pct"/>
            <w:gridSpan w:val="4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2 «Повышение эффективности бюджетных расходов Икейского сельского поселения»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«Информационные технологии в управлении»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37594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7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Расходы за пользование информационно-телекоммуникационной сетью «Интернет»</w:t>
            </w:r>
          </w:p>
        </w:tc>
        <w:tc>
          <w:tcPr>
            <w:tcW w:w="380" w:type="pct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339" w:type="pct"/>
            <w:gridSpan w:val="6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</w:tc>
        <w:tc>
          <w:tcPr>
            <w:tcW w:w="349" w:type="pct"/>
            <w:gridSpan w:val="5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809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Наличие информационного сайта в сети Интернет, на котором размещается информация о муниципальных финансах</w:t>
            </w:r>
          </w:p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прозрачности и открытости бюджетного процесса в Икейском сельском поселении.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36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3 «Развитие  инфраструктуры на территории Икейского сельского поселения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E63A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2723,9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2143,6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78,7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rPr>
          <w:trHeight w:val="31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2436,5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76,5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37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278,9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43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42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МБСП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83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2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2497,8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1940,3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2218,9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1661,4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74,9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F61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278,9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3.1.1</w:t>
            </w:r>
          </w:p>
        </w:tc>
        <w:tc>
          <w:tcPr>
            <w:tcW w:w="489" w:type="pct"/>
            <w:gridSpan w:val="2"/>
            <w:vMerge w:val="restart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Содержание автомобильных дорог Икейского сельского поселения</w:t>
            </w:r>
          </w:p>
        </w:tc>
        <w:tc>
          <w:tcPr>
            <w:tcW w:w="532" w:type="pct"/>
            <w:gridSpan w:val="6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6" w:type="pct"/>
            <w:gridSpan w:val="5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7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1231,6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дорог;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1231,6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674,1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54,7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34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3.1.2</w:t>
            </w:r>
          </w:p>
        </w:tc>
        <w:tc>
          <w:tcPr>
            <w:tcW w:w="489" w:type="pct"/>
            <w:gridSpan w:val="2"/>
            <w:vMerge w:val="restart"/>
          </w:tcPr>
          <w:p w:rsidR="00876293" w:rsidRPr="00460858" w:rsidRDefault="00876293" w:rsidP="00F61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автомобильной дороги по ул. Юбилейная с. Икей</w:t>
            </w:r>
          </w:p>
        </w:tc>
        <w:tc>
          <w:tcPr>
            <w:tcW w:w="532" w:type="pct"/>
            <w:gridSpan w:val="6"/>
            <w:vMerge w:val="restart"/>
          </w:tcPr>
          <w:p w:rsidR="00876293" w:rsidRPr="00460858" w:rsidRDefault="00876293" w:rsidP="00F612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6" w:type="pct"/>
            <w:gridSpan w:val="5"/>
            <w:vMerge w:val="restart"/>
          </w:tcPr>
          <w:p w:rsidR="00876293" w:rsidRPr="00460858" w:rsidRDefault="00876293" w:rsidP="00F612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7" w:type="pct"/>
            <w:gridSpan w:val="3"/>
            <w:vMerge w:val="restart"/>
          </w:tcPr>
          <w:p w:rsidR="00876293" w:rsidRPr="00460858" w:rsidRDefault="00876293" w:rsidP="00F612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F61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598,0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F6127A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598,0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F612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дорог;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F612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F6127A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 w:val="restart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80"/>
        </w:trPr>
        <w:tc>
          <w:tcPr>
            <w:tcW w:w="223" w:type="pct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F612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319,1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F6127A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319,1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40"/>
        </w:trPr>
        <w:tc>
          <w:tcPr>
            <w:tcW w:w="223" w:type="pct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F6127A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278,9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F612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50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3.1.3</w:t>
            </w:r>
          </w:p>
        </w:tc>
        <w:tc>
          <w:tcPr>
            <w:tcW w:w="489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Оплата за электроэнергию по уличному освещению</w:t>
            </w:r>
          </w:p>
        </w:tc>
        <w:tc>
          <w:tcPr>
            <w:tcW w:w="532" w:type="pct"/>
            <w:gridSpan w:val="6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6" w:type="pct"/>
            <w:gridSpan w:val="5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97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Содержание автомобильных дорог;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140,0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3.1.4</w:t>
            </w:r>
          </w:p>
        </w:tc>
        <w:tc>
          <w:tcPr>
            <w:tcW w:w="489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участка автомобильной дороги по ул. Коммуны с. Икей</w:t>
            </w:r>
          </w:p>
        </w:tc>
        <w:tc>
          <w:tcPr>
            <w:tcW w:w="532" w:type="pct"/>
            <w:gridSpan w:val="6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6" w:type="pct"/>
            <w:gridSpan w:val="5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Ремонт и содержание автомобильных дорог;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</w:rPr>
              <w:t>Сохранение автомобильных дорог общего пользования местного значения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528,2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460858" w:rsidTr="00500DEA">
        <w:trPr>
          <w:gridAfter w:val="1"/>
          <w:wAfter w:w="8" w:type="pct"/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2" w:type="pct"/>
            <w:gridSpan w:val="6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благоустройства территории поселения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190,3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167,5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88,1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3.2.1</w:t>
            </w:r>
          </w:p>
        </w:tc>
        <w:tc>
          <w:tcPr>
            <w:tcW w:w="509" w:type="pct"/>
            <w:gridSpan w:val="4"/>
            <w:vMerge w:val="restart"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Устройство ограждения обелиска в с. Галдун </w:t>
            </w:r>
          </w:p>
        </w:tc>
        <w:tc>
          <w:tcPr>
            <w:tcW w:w="571" w:type="pct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67" w:type="pct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8" w:type="pct"/>
            <w:gridSpan w:val="2"/>
            <w:vMerge w:val="restart"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7" w:type="pct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pct"/>
            <w:gridSpan w:val="4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2" w:type="pct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3.2.2</w:t>
            </w:r>
          </w:p>
        </w:tc>
        <w:tc>
          <w:tcPr>
            <w:tcW w:w="500" w:type="pct"/>
            <w:gridSpan w:val="3"/>
            <w:vMerge w:val="restart"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 и услуг</w:t>
            </w:r>
          </w:p>
        </w:tc>
        <w:tc>
          <w:tcPr>
            <w:tcW w:w="571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76" w:type="pct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258" w:type="pct"/>
            <w:gridSpan w:val="2"/>
            <w:vMerge w:val="restart"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150,9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173,7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150,9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681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86,9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  <w:gridSpan w:val="3"/>
            <w:vMerge/>
            <w:tcBorders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1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6" w:type="pct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8" w:type="pct"/>
            <w:gridSpan w:val="2"/>
            <w:vMerge/>
            <w:tcBorders>
              <w:left w:val="single" w:sz="4" w:space="0" w:color="auto"/>
            </w:tcBorders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водоснабжения населения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3.3.1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Приобретение оборудования для водонапорных башен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создание комфортных условий проживания  населения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35,8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3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851CE1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Подпрограмма4 «Обеспечение комплексного и пространственного и территориального развития Икейского сельского поселения»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rPr>
          <w:trHeight w:val="18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50"/>
        </w:trPr>
        <w:tc>
          <w:tcPr>
            <w:tcW w:w="223" w:type="pct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4.1.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градостроительной и землеустроительной деятельности на территории сельского поселения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1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902D8">
        <w:trPr>
          <w:trHeight w:val="399"/>
        </w:trPr>
        <w:tc>
          <w:tcPr>
            <w:tcW w:w="223" w:type="pct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4.1.1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B15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Внесение изменений в ПЗЗ</w:t>
            </w:r>
          </w:p>
        </w:tc>
        <w:tc>
          <w:tcPr>
            <w:tcW w:w="539" w:type="pct"/>
            <w:gridSpan w:val="5"/>
            <w:vMerge w:val="restart"/>
          </w:tcPr>
          <w:p w:rsidR="00876293" w:rsidRPr="00460858" w:rsidRDefault="00876293" w:rsidP="00B150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26" w:type="pct"/>
            <w:gridSpan w:val="4"/>
            <w:vMerge w:val="restart"/>
          </w:tcPr>
          <w:p w:rsidR="00876293" w:rsidRPr="00460858" w:rsidRDefault="00876293" w:rsidP="00B15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3" w:type="pct"/>
            <w:gridSpan w:val="3"/>
            <w:vMerge w:val="restart"/>
          </w:tcPr>
          <w:p w:rsidR="00876293" w:rsidRPr="00460858" w:rsidRDefault="00876293" w:rsidP="00B15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B1508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Наличие актуальных документов террториального планирования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95"/>
        </w:trPr>
        <w:tc>
          <w:tcPr>
            <w:tcW w:w="223" w:type="pct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85"/>
        </w:trPr>
        <w:tc>
          <w:tcPr>
            <w:tcW w:w="223" w:type="pct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594,0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B150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2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448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6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Подпрограмма 5</w:t>
            </w:r>
          </w:p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«Обеспечение  комплексных мер безопасности на территории Икейского сельского поселения»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28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15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40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8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Профилактика безнадзорности и правонарушений на территории сельского поселения</w:t>
            </w:r>
          </w:p>
        </w:tc>
        <w:tc>
          <w:tcPr>
            <w:tcW w:w="539" w:type="pct"/>
            <w:gridSpan w:val="5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Администрация Икейского сельского поселения</w:t>
            </w:r>
          </w:p>
        </w:tc>
        <w:tc>
          <w:tcPr>
            <w:tcW w:w="226" w:type="pct"/>
            <w:gridSpan w:val="4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3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Приобретение печатной продукции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Снижение уровня детской и подростковой преступности, количества неблагополучных семей;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6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«Развитие культуры и спорта на территории Икейского сельского поселения»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3668,2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3641,3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3477,9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3451,1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Основное мероприятие:</w:t>
            </w:r>
          </w:p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Расходы, направленные на организацию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3668,2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3641,3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3" w:type="pct"/>
            <w:gridSpan w:val="2"/>
            <w:vMerge w:val="restart"/>
            <w:vAlign w:val="center"/>
          </w:tcPr>
          <w:p w:rsidR="00876293" w:rsidRPr="00460858" w:rsidRDefault="00876293" w:rsidP="0064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2" w:type="pct"/>
            <w:gridSpan w:val="3"/>
            <w:vMerge w:val="restart"/>
            <w:vAlign w:val="center"/>
          </w:tcPr>
          <w:p w:rsidR="00876293" w:rsidRPr="00460858" w:rsidRDefault="00876293" w:rsidP="00640F5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3477,9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3451,1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640F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6.1.1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Выплаты по оплате труда с начислениями персоналу МКУК «КДЦ с.Икей»</w:t>
            </w:r>
          </w:p>
        </w:tc>
        <w:tc>
          <w:tcPr>
            <w:tcW w:w="539" w:type="pct"/>
            <w:gridSpan w:val="5"/>
            <w:vMerge w:val="restart"/>
          </w:tcPr>
          <w:p w:rsidR="00876293" w:rsidRPr="00460858" w:rsidRDefault="00876293" w:rsidP="002775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с.Икей»</w:t>
            </w:r>
          </w:p>
        </w:tc>
        <w:tc>
          <w:tcPr>
            <w:tcW w:w="226" w:type="pct"/>
            <w:gridSpan w:val="4"/>
            <w:vMerge w:val="restart"/>
          </w:tcPr>
          <w:p w:rsidR="00876293" w:rsidRPr="00460858" w:rsidRDefault="00876293" w:rsidP="00277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3" w:type="pct"/>
            <w:gridSpan w:val="3"/>
            <w:vMerge w:val="restart"/>
          </w:tcPr>
          <w:p w:rsidR="00876293" w:rsidRPr="00460858" w:rsidRDefault="00876293" w:rsidP="0027756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3210,7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3210,7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деятельности МКУК КДЦ с.Икей.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Обеспечение деятельности МКУК КДЦ с.Икей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3020,5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3020,5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РБ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190,2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6.1.2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Мероприятие:</w:t>
            </w:r>
          </w:p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функций МКУК «КДЦ с. Икей»</w:t>
            </w:r>
          </w:p>
        </w:tc>
        <w:tc>
          <w:tcPr>
            <w:tcW w:w="539" w:type="pct"/>
            <w:gridSpan w:val="5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6" w:type="pct"/>
            <w:gridSpan w:val="4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303" w:type="pct"/>
            <w:gridSpan w:val="3"/>
            <w:vMerge w:val="restart"/>
          </w:tcPr>
          <w:p w:rsidR="00876293" w:rsidRPr="00460858" w:rsidRDefault="00876293" w:rsidP="00A5179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457,4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430,5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313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организация досуга и обеспечение жителей услугами организаций культуры, организация библиотечного обслуживания</w:t>
            </w:r>
          </w:p>
        </w:tc>
        <w:tc>
          <w:tcPr>
            <w:tcW w:w="282" w:type="pct"/>
            <w:gridSpan w:val="3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Улучшение материальной базы МКУК КДЦ с. Икей</w:t>
            </w: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457,4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430,5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94,1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3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2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1605" w:type="pct"/>
            <w:gridSpan w:val="17"/>
            <w:vMerge w:val="restart"/>
          </w:tcPr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Подпрограмма 7</w:t>
            </w:r>
          </w:p>
          <w:p w:rsidR="00876293" w:rsidRPr="00460858" w:rsidRDefault="00876293" w:rsidP="00277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b/>
                <w:sz w:val="20"/>
                <w:szCs w:val="20"/>
              </w:rPr>
              <w:t>«Энергосбережение и повышение энергетической эффективности на территории Икейского сельского поселения»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7" w:type="pct"/>
            <w:gridSpan w:val="3"/>
            <w:vMerge w:val="restart"/>
            <w:vAlign w:val="center"/>
          </w:tcPr>
          <w:p w:rsidR="00876293" w:rsidRPr="00460858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8" w:type="pct"/>
            <w:gridSpan w:val="2"/>
            <w:vMerge w:val="restart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432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68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287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96" w:type="pct"/>
            <w:gridSpan w:val="2"/>
            <w:vMerge w:val="restart"/>
            <w:vAlign w:val="center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pct"/>
            <w:gridSpan w:val="17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460858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7.2</w:t>
            </w:r>
          </w:p>
        </w:tc>
        <w:tc>
          <w:tcPr>
            <w:tcW w:w="537" w:type="pct"/>
            <w:gridSpan w:val="5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Технические и организационные мероприятия по снижению использования энергетических ресурсов</w:t>
            </w:r>
          </w:p>
        </w:tc>
        <w:tc>
          <w:tcPr>
            <w:tcW w:w="539" w:type="pct"/>
            <w:gridSpan w:val="5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МКУК «КДЦ с. Икей»</w:t>
            </w:r>
          </w:p>
        </w:tc>
        <w:tc>
          <w:tcPr>
            <w:tcW w:w="226" w:type="pct"/>
            <w:gridSpan w:val="4"/>
            <w:vMerge w:val="restart"/>
          </w:tcPr>
          <w:p w:rsidR="00876293" w:rsidRPr="00460858" w:rsidRDefault="00876293" w:rsidP="004468B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460858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303" w:type="pct"/>
            <w:gridSpan w:val="3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266" w:type="pct"/>
            <w:gridSpan w:val="2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2" w:type="pct"/>
            <w:gridSpan w:val="2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8" w:type="pct"/>
            <w:gridSpan w:val="2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23" w:type="pct"/>
            <w:gridSpan w:val="2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7" w:type="pct"/>
            <w:gridSpan w:val="3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858">
              <w:rPr>
                <w:rFonts w:ascii="Times New Roman" w:hAnsi="Times New Roman"/>
                <w:sz w:val="20"/>
                <w:szCs w:val="20"/>
              </w:rPr>
              <w:t>Снижение объемов потребления энергетических ресурсов</w:t>
            </w:r>
          </w:p>
        </w:tc>
        <w:tc>
          <w:tcPr>
            <w:tcW w:w="238" w:type="pct"/>
            <w:gridSpan w:val="2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 w:val="restart"/>
          </w:tcPr>
          <w:p w:rsidR="00876293" w:rsidRPr="00460858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МБ</w:t>
            </w:r>
          </w:p>
        </w:tc>
        <w:tc>
          <w:tcPr>
            <w:tcW w:w="292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98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223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7" w:type="pct"/>
            <w:gridSpan w:val="3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ОБ</w:t>
            </w:r>
          </w:p>
        </w:tc>
        <w:tc>
          <w:tcPr>
            <w:tcW w:w="292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EB688B" w:rsidRDefault="00876293" w:rsidP="004468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ФБ</w:t>
            </w:r>
          </w:p>
        </w:tc>
        <w:tc>
          <w:tcPr>
            <w:tcW w:w="292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76293" w:rsidRPr="00EB688B" w:rsidTr="00500DEA">
        <w:trPr>
          <w:trHeight w:val="255"/>
        </w:trPr>
        <w:tc>
          <w:tcPr>
            <w:tcW w:w="223" w:type="pct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gridSpan w:val="5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9" w:type="pct"/>
            <w:gridSpan w:val="5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" w:type="pct"/>
            <w:gridSpan w:val="4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" w:type="pct"/>
            <w:gridSpan w:val="3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ИИ</w:t>
            </w:r>
          </w:p>
        </w:tc>
        <w:tc>
          <w:tcPr>
            <w:tcW w:w="292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8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23" w:type="pct"/>
            <w:gridSpan w:val="2"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68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57" w:type="pct"/>
            <w:gridSpan w:val="3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8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pct"/>
            <w:gridSpan w:val="2"/>
            <w:vMerge/>
          </w:tcPr>
          <w:p w:rsidR="00876293" w:rsidRPr="00EB688B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  <w:bookmarkStart w:id="5" w:name="Par3063"/>
      <w:bookmarkEnd w:id="5"/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Pr="00EB688B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cs="Calibri"/>
        </w:rPr>
      </w:pPr>
    </w:p>
    <w:p w:rsidR="00876293" w:rsidRDefault="00876293" w:rsidP="009652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 3 </w:t>
      </w:r>
    </w:p>
    <w:p w:rsidR="00876293" w:rsidRPr="003B4467" w:rsidRDefault="00876293" w:rsidP="00E91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76293" w:rsidRPr="003B4467" w:rsidRDefault="00876293" w:rsidP="00E915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2563"/>
      <w:bookmarkEnd w:id="6"/>
      <w:r w:rsidRPr="003B4467">
        <w:rPr>
          <w:rFonts w:ascii="Times New Roman" w:hAnsi="Times New Roman" w:cs="Times New Roman"/>
          <w:sz w:val="28"/>
          <w:szCs w:val="28"/>
        </w:rPr>
        <w:t>ОТЧЕТ</w:t>
      </w:r>
    </w:p>
    <w:p w:rsidR="00876293" w:rsidRDefault="00876293" w:rsidP="00E91545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467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B4467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876293" w:rsidRDefault="00876293" w:rsidP="00E91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ИКЕЙ</w:t>
      </w:r>
      <w:r w:rsidRPr="00BE0664">
        <w:rPr>
          <w:rFonts w:ascii="Times New Roman" w:hAnsi="Times New Roman"/>
          <w:sz w:val="28"/>
          <w:szCs w:val="28"/>
          <w:lang w:eastAsia="ru-RU"/>
        </w:rPr>
        <w:t>СКОГО СЕЛЬСКОГО ПОСЕЛЕНИЯ (далее – муниципальная программа)</w:t>
      </w:r>
    </w:p>
    <w:p w:rsidR="00876293" w:rsidRPr="001900B5" w:rsidRDefault="00876293" w:rsidP="001900B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</w:t>
      </w:r>
      <w:r>
        <w:rPr>
          <w:rFonts w:ascii="Times New Roman" w:hAnsi="Times New Roman"/>
          <w:b/>
          <w:sz w:val="28"/>
          <w:szCs w:val="28"/>
          <w:lang w:eastAsia="ru-RU"/>
        </w:rPr>
        <w:t>кого сельского поселения на 2021-2025гг»</w:t>
      </w:r>
    </w:p>
    <w:p w:rsidR="00876293" w:rsidRPr="00BE0664" w:rsidRDefault="00876293" w:rsidP="00E915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E0664">
        <w:rPr>
          <w:rFonts w:ascii="Times New Roman" w:hAnsi="Times New Roman"/>
          <w:sz w:val="28"/>
          <w:szCs w:val="28"/>
          <w:lang w:eastAsia="ru-RU"/>
        </w:rPr>
        <w:t>ПО СОСТОЯНИЮ НА 01.01.2</w:t>
      </w:r>
      <w:r>
        <w:rPr>
          <w:rFonts w:ascii="Times New Roman" w:hAnsi="Times New Roman"/>
          <w:sz w:val="28"/>
          <w:szCs w:val="28"/>
          <w:lang w:eastAsia="ru-RU"/>
        </w:rPr>
        <w:t>022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</w:p>
    <w:p w:rsidR="00876293" w:rsidRPr="003B4467" w:rsidRDefault="00876293" w:rsidP="00E915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40"/>
        <w:gridCol w:w="74"/>
        <w:gridCol w:w="86"/>
        <w:gridCol w:w="12"/>
        <w:gridCol w:w="2431"/>
        <w:gridCol w:w="142"/>
        <w:gridCol w:w="53"/>
        <w:gridCol w:w="1020"/>
        <w:gridCol w:w="2591"/>
        <w:gridCol w:w="59"/>
        <w:gridCol w:w="1381"/>
        <w:gridCol w:w="12"/>
        <w:gridCol w:w="1493"/>
        <w:gridCol w:w="124"/>
        <w:gridCol w:w="35"/>
        <w:gridCol w:w="1458"/>
        <w:gridCol w:w="21"/>
        <w:gridCol w:w="1041"/>
        <w:gridCol w:w="124"/>
        <w:gridCol w:w="2189"/>
      </w:tblGrid>
      <w:tr w:rsidR="00876293" w:rsidRPr="00A5179D" w:rsidTr="00CB0A81">
        <w:tc>
          <w:tcPr>
            <w:tcW w:w="203" w:type="pct"/>
            <w:gridSpan w:val="3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892" w:type="pct"/>
            <w:gridSpan w:val="4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45" w:type="pct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876" w:type="pct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Тип показателя (прогрессирующий, регрессирующий)</w:t>
            </w:r>
          </w:p>
        </w:tc>
        <w:tc>
          <w:tcPr>
            <w:tcW w:w="491" w:type="pct"/>
            <w:gridSpan w:val="3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559" w:type="pct"/>
            <w:gridSpan w:val="3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Фактическое значение</w:t>
            </w:r>
          </w:p>
        </w:tc>
        <w:tc>
          <w:tcPr>
            <w:tcW w:w="894" w:type="pct"/>
            <w:gridSpan w:val="4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Отклонение фактического значения от планового</w:t>
            </w:r>
          </w:p>
        </w:tc>
        <w:tc>
          <w:tcPr>
            <w:tcW w:w="740" w:type="pct"/>
            <w:vMerge w:val="restar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Обоснование причин отклонения</w:t>
            </w:r>
          </w:p>
        </w:tc>
      </w:tr>
      <w:tr w:rsidR="00876293" w:rsidRPr="00A5179D" w:rsidTr="00CB0A81">
        <w:tc>
          <w:tcPr>
            <w:tcW w:w="203" w:type="pct"/>
            <w:gridSpan w:val="3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1" w:type="pct"/>
            <w:gridSpan w:val="3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9" w:type="pct"/>
            <w:gridSpan w:val="3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-/+</w:t>
            </w:r>
          </w:p>
        </w:tc>
        <w:tc>
          <w:tcPr>
            <w:tcW w:w="39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40" w:type="pct"/>
            <w:vMerge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6293" w:rsidRPr="00A5179D" w:rsidTr="00A5179D">
        <w:tc>
          <w:tcPr>
            <w:tcW w:w="5000" w:type="pct"/>
            <w:gridSpan w:val="20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</w:rPr>
            </w:pPr>
            <w:r w:rsidRPr="00A5179D"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«Социально-экономич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еское развитие территории Икей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гг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Pr="00A5179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местный бюджет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39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неравномерное поступление средств по акцизам</w:t>
            </w: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4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876293" w:rsidRPr="00A5179D" w:rsidRDefault="00876293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Протяженность автомобильных дорог, находящихся в границах населенных пунктов, соответствующих техническим требованиям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876293" w:rsidRPr="00A5179D" w:rsidRDefault="00876293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Доля благоустроенных территорий общего пользования от общего количества таких территорий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19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876293" w:rsidRPr="00A5179D" w:rsidRDefault="00876293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7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уровня благоустройства и улучшение экологической обстановки в сельском поселении</w:t>
            </w: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pct"/>
            <w:gridSpan w:val="4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привлеченная к культурно-массовым и спортивным мероприятиям на территории поселения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190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" w:type="pct"/>
            <w:gridSpan w:val="2"/>
          </w:tcPr>
          <w:p w:rsidR="00876293" w:rsidRPr="00A5179D" w:rsidRDefault="00876293" w:rsidP="00D64515"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A5179D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привлеченная к   спортивным мероприятиям на территории поселения.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A5179D">
        <w:tc>
          <w:tcPr>
            <w:tcW w:w="5000" w:type="pct"/>
            <w:gridSpan w:val="20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Подпрограмма 1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 «Обесп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ечение деятельности главы Икей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 xml:space="preserve">ского сельского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поселения и администрации Икейского сельского поселения 2021-2025</w:t>
            </w:r>
            <w:r w:rsidRPr="00A5179D">
              <w:rPr>
                <w:rFonts w:ascii="Times New Roman" w:hAnsi="Times New Roman"/>
                <w:b/>
                <w:sz w:val="20"/>
                <w:szCs w:val="20"/>
              </w:rPr>
              <w:t>гг»</w:t>
            </w: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" w:type="pct"/>
            <w:gridSpan w:val="4"/>
            <w:vAlign w:val="center"/>
          </w:tcPr>
          <w:p w:rsidR="00876293" w:rsidRPr="00894C01" w:rsidRDefault="00876293" w:rsidP="00A5179D">
            <w:pPr>
              <w:pStyle w:val="ConsPlusNormal"/>
              <w:spacing w:line="21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94C01">
              <w:rPr>
                <w:rFonts w:ascii="Times New Roman" w:hAnsi="Times New Roman"/>
                <w:sz w:val="24"/>
                <w:szCs w:val="24"/>
                <w:lang w:eastAsia="en-US"/>
              </w:rPr>
              <w:t>Доля исполненных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полномочий Администрации Икей</w:t>
            </w:r>
            <w:r w:rsidRPr="00894C01">
              <w:rPr>
                <w:rFonts w:ascii="Times New Roman" w:hAnsi="Times New Roman"/>
                <w:sz w:val="24"/>
                <w:szCs w:val="24"/>
                <w:lang w:eastAsia="en-US"/>
              </w:rPr>
              <w:t>ского сельского поселения без нарушений к общему количеству полномочий.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</w:tc>
      </w:tr>
      <w:tr w:rsidR="00876293" w:rsidRPr="00A5179D" w:rsidTr="00CB0A81">
        <w:tc>
          <w:tcPr>
            <w:tcW w:w="203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" w:type="pct"/>
            <w:gridSpan w:val="4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345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76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9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9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00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39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40" w:type="pct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повышения эффективности и результативности деятельности администрации сельского поселения</w:t>
            </w:r>
          </w:p>
        </w:tc>
      </w:tr>
      <w:tr w:rsidR="00876293" w:rsidRPr="00A5179D" w:rsidTr="00CB0A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</w:tblPrEx>
        <w:trPr>
          <w:gridBefore w:val="1"/>
          <w:wBefore w:w="149" w:type="pct"/>
          <w:trHeight w:val="96"/>
        </w:trPr>
        <w:tc>
          <w:tcPr>
            <w:tcW w:w="4851" w:type="pct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9C2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Подпрограмма 2 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Повышение эффекти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вности бюджетных расходов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76293" w:rsidRPr="00A5179D" w:rsidTr="00A5179D">
        <w:tc>
          <w:tcPr>
            <w:tcW w:w="5000" w:type="pct"/>
            <w:gridSpan w:val="20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207" w:type="pct"/>
            <w:gridSpan w:val="4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gridSpan w:val="2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 дефицита бюджета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муниципального образования</w:t>
            </w:r>
          </w:p>
        </w:tc>
        <w:tc>
          <w:tcPr>
            <w:tcW w:w="363" w:type="pct"/>
            <w:gridSpan w:val="2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5,0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профицит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предельный объем муниципального долга не выше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  <w:tr w:rsidR="00876293" w:rsidRPr="00A5179D" w:rsidTr="00CB0A81">
        <w:tc>
          <w:tcPr>
            <w:tcW w:w="207" w:type="pct"/>
            <w:gridSpan w:val="4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Прирост поступлений налоговых доходов в местные бюджеты к предыдущему году (в нормативах текущего года)</w:t>
            </w:r>
          </w:p>
        </w:tc>
        <w:tc>
          <w:tcPr>
            <w:tcW w:w="363" w:type="pct"/>
            <w:gridSpan w:val="2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102,6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-1,9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неравномерное поступление средств по акцизам</w:t>
            </w:r>
          </w:p>
        </w:tc>
      </w:tr>
      <w:tr w:rsidR="00876293" w:rsidRPr="00A5179D" w:rsidTr="00CB0A81">
        <w:tc>
          <w:tcPr>
            <w:tcW w:w="207" w:type="pct"/>
            <w:gridSpan w:val="4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gridSpan w:val="2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Отсутствие просроченной кредиторской задолженности: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gridSpan w:val="2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ыс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.руб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A5179D">
        <w:tc>
          <w:tcPr>
            <w:tcW w:w="5000" w:type="pct"/>
            <w:gridSpan w:val="20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Развитие инф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раструктуры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Протяженность</w:t>
            </w:r>
          </w:p>
          <w:p w:rsidR="00876293" w:rsidRPr="00A5179D" w:rsidRDefault="00876293" w:rsidP="00A5179D">
            <w:pPr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 дорог, находящихся в границах населенного пункта, соответствующих техническим требованиям;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дорожно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движения на территории Икей</w:t>
            </w: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ского сельского поселения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Количество стихийных свалок </w:t>
            </w:r>
            <w:r>
              <w:rPr>
                <w:rFonts w:ascii="Times New Roman" w:hAnsi="Times New Roman"/>
                <w:sz w:val="24"/>
                <w:szCs w:val="24"/>
              </w:rPr>
              <w:t>на территории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Установлены контейнерные площадки в населенных пунктах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Доля бесперебойного обеспечения населения поселения водоснабжением 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объектов водоснабжения, соответствующих нормативным требованиям.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4218" w:type="pct"/>
            <w:gridSpan w:val="18"/>
          </w:tcPr>
          <w:p w:rsidR="00876293" w:rsidRPr="00A5179D" w:rsidRDefault="00876293" w:rsidP="00DE5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« Обеспечение комплексного пространственного и территориального развития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Икейского сельского поселения на 2021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гг»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Наличие актуализированных утвержденных документов территориального планирования и градостроительного зонирования.</w:t>
            </w:r>
          </w:p>
        </w:tc>
        <w:tc>
          <w:tcPr>
            <w:tcW w:w="411" w:type="pct"/>
            <w:gridSpan w:val="3"/>
            <w:tcBorders>
              <w:right w:val="single" w:sz="4" w:space="0" w:color="auto"/>
            </w:tcBorders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left w:val="single" w:sz="4" w:space="0" w:color="auto"/>
            </w:tcBorders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градостроительной и землеустроительной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еятельности на территории Икей</w:t>
            </w:r>
            <w:r w:rsidRPr="00A5179D">
              <w:rPr>
                <w:rFonts w:ascii="Times New Roman" w:hAnsi="Times New Roman"/>
                <w:color w:val="000000"/>
                <w:sz w:val="24"/>
                <w:szCs w:val="24"/>
              </w:rPr>
              <w:t>ского  сельского поселения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Доля объектов недвижимости  зарегистрированных и поставленных на кадастровый учет  </w:t>
            </w:r>
          </w:p>
        </w:tc>
        <w:tc>
          <w:tcPr>
            <w:tcW w:w="411" w:type="pct"/>
            <w:gridSpan w:val="3"/>
            <w:tcBorders>
              <w:right w:val="single" w:sz="4" w:space="0" w:color="auto"/>
            </w:tcBorders>
          </w:tcPr>
          <w:p w:rsidR="00876293" w:rsidRPr="00A5179D" w:rsidRDefault="00876293" w:rsidP="00A517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  <w:tcBorders>
              <w:left w:val="single" w:sz="4" w:space="0" w:color="auto"/>
            </w:tcBorders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51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05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Проведение топографических, геодезических, картографических и кадастровых работ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4218" w:type="pct"/>
            <w:gridSpan w:val="18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Обеспечение комплексных мер 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езопасности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ского сельского поселения на 2018-2022гг»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Оснащение команды ДПД необходимыми средствами для тушения пожаров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Приобретение оборудования для ДПД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 Снижение количества пожаров на территории сельского поселения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регрессирующий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</w:t>
            </w:r>
            <w:r>
              <w:rPr>
                <w:rFonts w:ascii="Times New Roman" w:hAnsi="Times New Roman"/>
                <w:sz w:val="24"/>
                <w:szCs w:val="24"/>
              </w:rPr>
              <w:t>аницах населенных пунктов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Снижение ущерба от пожаров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Обеспечение первичных мер пожарной безопасности в гр</w:t>
            </w:r>
            <w:r>
              <w:rPr>
                <w:rFonts w:ascii="Times New Roman" w:hAnsi="Times New Roman"/>
                <w:sz w:val="24"/>
                <w:szCs w:val="24"/>
              </w:rPr>
              <w:t>аницах населенных пунктов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поселения»</w:t>
            </w:r>
          </w:p>
        </w:tc>
      </w:tr>
      <w:tr w:rsidR="00876293" w:rsidRPr="00A5179D" w:rsidTr="00CB0A81">
        <w:tc>
          <w:tcPr>
            <w:tcW w:w="5000" w:type="pct"/>
            <w:gridSpan w:val="20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Развитие культу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ры и спорта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гг»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культурных, спортивных и физкультурно-массовых мероприятий; 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-34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84,5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tabs>
                <w:tab w:val="left" w:pos="1168"/>
              </w:tabs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Создание условий для формирования и удовлетворения культурно-эстетических запросов и духовных потребностей населения в сфере искусства, культуры и досуга.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повышение качества и уровня жизни населения, его занятости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населения 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ского сельского поселения, привлеченным к культурно-массовым  и спортивным мероприятиям на территории поселения</w:t>
            </w:r>
          </w:p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940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  <w:vAlign w:val="center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16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Материальное осна</w:t>
            </w:r>
            <w:r>
              <w:rPr>
                <w:rFonts w:ascii="Times New Roman" w:hAnsi="Times New Roman"/>
                <w:sz w:val="24"/>
                <w:szCs w:val="24"/>
              </w:rPr>
              <w:t>щение МКУК «КДЦ с.Икей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A517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Приобретение музыкального оборудования</w:t>
            </w:r>
          </w:p>
        </w:tc>
      </w:tr>
      <w:tr w:rsidR="00876293" w:rsidRPr="00A5179D" w:rsidTr="00CB0A81">
        <w:tc>
          <w:tcPr>
            <w:tcW w:w="5000" w:type="pct"/>
            <w:gridSpan w:val="20"/>
          </w:tcPr>
          <w:p w:rsidR="00876293" w:rsidRPr="00A5179D" w:rsidRDefault="00876293" w:rsidP="00A517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7 </w:t>
            </w:r>
            <w:r w:rsidRPr="00A5179D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Энергосбережение и повышение энергетической эффективности на территории Икей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кого сельского поселения на 2021-2025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гг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5" w:type="pct"/>
            <w:gridSpan w:val="3"/>
          </w:tcPr>
          <w:p w:rsidR="00876293" w:rsidRPr="00A5179D" w:rsidRDefault="00876293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объемов потребления энергетических ресурсов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Default="00876293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>
              <w:rPr>
                <w:rFonts w:ascii="Times New Roman" w:hAnsi="Times New Roman"/>
                <w:sz w:val="24"/>
                <w:szCs w:val="24"/>
              </w:rPr>
              <w:t>энергосберегающих ламп</w:t>
            </w: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5" w:type="pct"/>
            <w:gridSpan w:val="3"/>
          </w:tcPr>
          <w:p w:rsidR="00876293" w:rsidRPr="00A5179D" w:rsidRDefault="00876293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нагрузки по оплате энергоносителей на местный бюджет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Default="00876293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CB0A81">
        <w:tc>
          <w:tcPr>
            <w:tcW w:w="174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5" w:type="pct"/>
            <w:gridSpan w:val="3"/>
          </w:tcPr>
          <w:p w:rsidR="00876293" w:rsidRPr="00A5179D" w:rsidRDefault="00876293" w:rsidP="00FE443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Снижение удельных показателей энергопотребления</w:t>
            </w:r>
          </w:p>
        </w:tc>
        <w:tc>
          <w:tcPr>
            <w:tcW w:w="411" w:type="pct"/>
            <w:gridSpan w:val="3"/>
          </w:tcPr>
          <w:p w:rsidR="00876293" w:rsidRPr="00A5179D" w:rsidRDefault="00876293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96" w:type="pct"/>
            <w:gridSpan w:val="2"/>
          </w:tcPr>
          <w:p w:rsidR="00876293" w:rsidRDefault="00876293" w:rsidP="00FE443F">
            <w:r w:rsidRPr="00A24C12"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467" w:type="pct"/>
          </w:tcPr>
          <w:p w:rsidR="00876293" w:rsidRPr="00A5179D" w:rsidRDefault="00876293" w:rsidP="00FE44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pct"/>
            <w:gridSpan w:val="3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59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2" w:type="pct"/>
            <w:gridSpan w:val="2"/>
          </w:tcPr>
          <w:p w:rsidR="00876293" w:rsidRPr="00A5179D" w:rsidRDefault="00876293" w:rsidP="00FE4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6293" w:rsidRDefault="00876293" w:rsidP="00E91545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  <w:bookmarkStart w:id="7" w:name="Par2705"/>
      <w:bookmarkStart w:id="8" w:name="Par3843"/>
      <w:bookmarkEnd w:id="7"/>
      <w:bookmarkEnd w:id="8"/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Pr="00CE1D6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87629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6293" w:rsidRPr="00DF4913" w:rsidRDefault="00876293" w:rsidP="00CE1D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6293" w:rsidRDefault="00876293" w:rsidP="00CC2F4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F4913">
        <w:rPr>
          <w:rFonts w:ascii="Times New Roman" w:hAnsi="Times New Roman" w:cs="Times New Roman"/>
          <w:sz w:val="28"/>
          <w:szCs w:val="28"/>
        </w:rPr>
        <w:t xml:space="preserve">НАПРАВЛЕНИЯ И ОБЪЕМЫ ФИНАНСИРОВАНИЯ </w:t>
      </w:r>
    </w:p>
    <w:p w:rsidR="00876293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6"/>
          <w:szCs w:val="36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DF4913">
        <w:rPr>
          <w:rFonts w:ascii="Times New Roman" w:hAnsi="Times New Roman"/>
          <w:sz w:val="28"/>
          <w:szCs w:val="28"/>
        </w:rPr>
        <w:t>ПРОГРАММЫ</w:t>
      </w:r>
    </w:p>
    <w:p w:rsidR="00876293" w:rsidRPr="00BE0664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E0664">
        <w:rPr>
          <w:rFonts w:ascii="Times New Roman" w:hAnsi="Times New Roman"/>
          <w:b/>
          <w:sz w:val="28"/>
          <w:szCs w:val="28"/>
          <w:lang w:eastAsia="ru-RU"/>
        </w:rPr>
        <w:t>«Социально-экономич</w:t>
      </w:r>
      <w:r>
        <w:rPr>
          <w:rFonts w:ascii="Times New Roman" w:hAnsi="Times New Roman"/>
          <w:b/>
          <w:sz w:val="28"/>
          <w:szCs w:val="28"/>
          <w:lang w:eastAsia="ru-RU"/>
        </w:rPr>
        <w:t>еское развитие территории Икей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ского сельского поселен</w:t>
      </w:r>
      <w:r>
        <w:rPr>
          <w:rFonts w:ascii="Times New Roman" w:hAnsi="Times New Roman"/>
          <w:b/>
          <w:sz w:val="28"/>
          <w:szCs w:val="28"/>
          <w:lang w:eastAsia="ru-RU"/>
        </w:rPr>
        <w:t>ия на 2021-2025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гг</w:t>
      </w:r>
      <w:r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BE0664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876293" w:rsidRPr="00BE0664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E0664">
        <w:rPr>
          <w:rFonts w:ascii="Times New Roman" w:hAnsi="Times New Roman"/>
          <w:sz w:val="24"/>
          <w:szCs w:val="24"/>
          <w:lang w:eastAsia="ru-RU"/>
        </w:rPr>
        <w:t>(наименование муниципал</w:t>
      </w:r>
      <w:r>
        <w:rPr>
          <w:rFonts w:ascii="Times New Roman" w:hAnsi="Times New Roman"/>
          <w:sz w:val="24"/>
          <w:szCs w:val="24"/>
          <w:lang w:eastAsia="ru-RU"/>
        </w:rPr>
        <w:t>ьной программы</w:t>
      </w:r>
      <w:r w:rsidRPr="00BE0664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поселения)</w:t>
      </w:r>
    </w:p>
    <w:p w:rsidR="00876293" w:rsidRPr="00BE0664" w:rsidRDefault="00876293" w:rsidP="00745E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СОСТОЯНИЮ НА 01.01.2022</w:t>
      </w:r>
      <w:r w:rsidRPr="00BE0664">
        <w:rPr>
          <w:rFonts w:ascii="Times New Roman" w:hAnsi="Times New Roman"/>
          <w:sz w:val="28"/>
          <w:szCs w:val="28"/>
          <w:lang w:eastAsia="ru-RU"/>
        </w:rPr>
        <w:t>г</w:t>
      </w:r>
    </w:p>
    <w:p w:rsidR="00876293" w:rsidRPr="00DF4913" w:rsidRDefault="00876293" w:rsidP="00745EF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51"/>
        <w:gridCol w:w="1972"/>
        <w:gridCol w:w="1866"/>
        <w:gridCol w:w="4605"/>
      </w:tblGrid>
      <w:tr w:rsidR="00876293" w:rsidRPr="00A5179D" w:rsidTr="007D60AB">
        <w:tc>
          <w:tcPr>
            <w:tcW w:w="21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Объемы финансирования, тыс. руб.</w:t>
            </w:r>
          </w:p>
        </w:tc>
        <w:tc>
          <w:tcPr>
            <w:tcW w:w="1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ar3860" w:history="1">
              <w:r w:rsidRPr="00A5179D">
                <w:rPr>
                  <w:rFonts w:ascii="Times New Roman" w:hAnsi="Times New Roman"/>
                  <w:sz w:val="24"/>
                  <w:szCs w:val="24"/>
                </w:rPr>
                <w:t>гр. 3</w:t>
              </w:r>
            </w:hyperlink>
            <w:r w:rsidRPr="00A5179D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hyperlink w:anchor="Par3859" w:history="1">
              <w:r w:rsidRPr="00A5179D">
                <w:rPr>
                  <w:rFonts w:ascii="Times New Roman" w:hAnsi="Times New Roman"/>
                  <w:sz w:val="24"/>
                  <w:szCs w:val="24"/>
                </w:rPr>
                <w:t>гр. 2</w:t>
              </w:r>
            </w:hyperlink>
            <w:r w:rsidRPr="00A5179D">
              <w:rPr>
                <w:rFonts w:ascii="Times New Roman" w:hAnsi="Times New Roman"/>
                <w:sz w:val="24"/>
                <w:szCs w:val="24"/>
              </w:rPr>
              <w:t xml:space="preserve"> x 100)</w:t>
            </w:r>
          </w:p>
        </w:tc>
      </w:tr>
      <w:tr w:rsidR="00876293" w:rsidRPr="00A5179D" w:rsidTr="007D60AB">
        <w:trPr>
          <w:trHeight w:val="261"/>
        </w:trPr>
        <w:tc>
          <w:tcPr>
            <w:tcW w:w="21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9" w:name="Par3859"/>
            <w:bookmarkEnd w:id="9"/>
            <w:r w:rsidRPr="00A517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0" w:name="Par3860"/>
            <w:bookmarkEnd w:id="10"/>
            <w:r w:rsidRPr="00A517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76293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всех источников финансирования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14899,9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14270,7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95,8 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14899,9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14270,7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,8%</w:t>
            </w:r>
          </w:p>
        </w:tc>
      </w:tr>
      <w:tr w:rsidR="00876293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местного бюджета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DA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DA74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7D60A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12589,6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95,2 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13218,8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12589,6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95,2 </w:t>
            </w: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</w:tr>
      <w:tr w:rsidR="00876293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областного бюджета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873</w:t>
            </w:r>
            <w:r w:rsidRPr="00A5179D">
              <w:rPr>
                <w:rFonts w:ascii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873,6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873,6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876293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средств федерального бюджета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137,3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137,3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876293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сре</w:t>
            </w:r>
            <w:r>
              <w:rPr>
                <w:rFonts w:ascii="Times New Roman" w:hAnsi="Times New Roman"/>
                <w:sz w:val="24"/>
                <w:szCs w:val="24"/>
              </w:rPr>
              <w:t>дств районного бюджета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670,2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679,2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</w:tr>
      <w:tr w:rsidR="00876293" w:rsidRPr="00A5179D" w:rsidTr="007D60A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За счет внебюджетных источников</w:t>
            </w: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НИОКР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17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293" w:rsidRPr="00A5179D" w:rsidTr="007D60AB"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179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76293" w:rsidRPr="00A5179D" w:rsidRDefault="00876293" w:rsidP="001868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76293" w:rsidRPr="00DF4913" w:rsidRDefault="00876293" w:rsidP="00CC2F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876293" w:rsidRPr="00DF4913" w:rsidSect="0033595C">
          <w:pgSz w:w="16838" w:h="11905" w:orient="landscape"/>
          <w:pgMar w:top="567" w:right="1134" w:bottom="1134" w:left="1134" w:header="720" w:footer="720" w:gutter="0"/>
          <w:cols w:space="720"/>
          <w:noEndnote/>
          <w:docGrid w:linePitch="299"/>
        </w:sectPr>
      </w:pPr>
    </w:p>
    <w:p w:rsidR="00876293" w:rsidRDefault="00876293" w:rsidP="0071747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</w:pPr>
      <w:bookmarkStart w:id="11" w:name="Par3952"/>
      <w:bookmarkEnd w:id="11"/>
    </w:p>
    <w:sectPr w:rsidR="00876293" w:rsidSect="00CF2B36">
      <w:type w:val="continuous"/>
      <w:pgSz w:w="16838" w:h="11905" w:orient="landscape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293" w:rsidRDefault="00876293" w:rsidP="00A31991">
      <w:pPr>
        <w:spacing w:after="0" w:line="240" w:lineRule="auto"/>
      </w:pPr>
      <w:r>
        <w:separator/>
      </w:r>
    </w:p>
  </w:endnote>
  <w:endnote w:type="continuationSeparator" w:id="1">
    <w:p w:rsidR="00876293" w:rsidRDefault="00876293" w:rsidP="00A31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hruti">
    <w:panose1 w:val="02000500000000000000"/>
    <w:charset w:val="00"/>
    <w:family w:val="auto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293" w:rsidRDefault="00876293" w:rsidP="00A31991">
      <w:pPr>
        <w:spacing w:after="0" w:line="240" w:lineRule="auto"/>
      </w:pPr>
      <w:r>
        <w:separator/>
      </w:r>
    </w:p>
  </w:footnote>
  <w:footnote w:type="continuationSeparator" w:id="1">
    <w:p w:rsidR="00876293" w:rsidRDefault="00876293" w:rsidP="00A319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921"/>
    <w:multiLevelType w:val="hybridMultilevel"/>
    <w:tmpl w:val="150A8EBC"/>
    <w:lvl w:ilvl="0" w:tplc="9FEEFE3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1C217C2"/>
    <w:multiLevelType w:val="hybridMultilevel"/>
    <w:tmpl w:val="25D4A1C4"/>
    <w:lvl w:ilvl="0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2A4D60"/>
    <w:multiLevelType w:val="hybridMultilevel"/>
    <w:tmpl w:val="E12AA54C"/>
    <w:lvl w:ilvl="0" w:tplc="CD3281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B41538"/>
    <w:multiLevelType w:val="hybridMultilevel"/>
    <w:tmpl w:val="83B08BEE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D7297C"/>
    <w:multiLevelType w:val="hybridMultilevel"/>
    <w:tmpl w:val="8C2AC2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C9671E"/>
    <w:multiLevelType w:val="hybridMultilevel"/>
    <w:tmpl w:val="7C50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4C632E"/>
    <w:multiLevelType w:val="hybridMultilevel"/>
    <w:tmpl w:val="3552F99E"/>
    <w:lvl w:ilvl="0" w:tplc="1EDE6C5C">
      <w:start w:val="1"/>
      <w:numFmt w:val="bullet"/>
      <w:lvlText w:val="-"/>
      <w:lvlJc w:val="left"/>
      <w:pPr>
        <w:ind w:left="661" w:hanging="235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3610913"/>
    <w:multiLevelType w:val="hybridMultilevel"/>
    <w:tmpl w:val="790AFC2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30A43A80"/>
    <w:multiLevelType w:val="multilevel"/>
    <w:tmpl w:val="F3209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8E15D0B"/>
    <w:multiLevelType w:val="hybridMultilevel"/>
    <w:tmpl w:val="6F767D1A"/>
    <w:lvl w:ilvl="0" w:tplc="08A869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AAA46CB"/>
    <w:multiLevelType w:val="hybridMultilevel"/>
    <w:tmpl w:val="17103B36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1">
    <w:nsid w:val="43705EE7"/>
    <w:multiLevelType w:val="hybridMultilevel"/>
    <w:tmpl w:val="30A6B884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4AA7761"/>
    <w:multiLevelType w:val="hybridMultilevel"/>
    <w:tmpl w:val="9EC0A01C"/>
    <w:lvl w:ilvl="0" w:tplc="CCD6A3B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6B84AF0"/>
    <w:multiLevelType w:val="hybridMultilevel"/>
    <w:tmpl w:val="9888211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CD1A02"/>
    <w:multiLevelType w:val="hybridMultilevel"/>
    <w:tmpl w:val="995CCF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>
    <w:nsid w:val="54562802"/>
    <w:multiLevelType w:val="hybridMultilevel"/>
    <w:tmpl w:val="2FAAD246"/>
    <w:lvl w:ilvl="0" w:tplc="7FB47CF2">
      <w:start w:val="1"/>
      <w:numFmt w:val="bullet"/>
      <w:lvlText w:val="-"/>
      <w:lvlJc w:val="left"/>
      <w:pPr>
        <w:ind w:left="786" w:hanging="360"/>
      </w:pPr>
      <w:rPr>
        <w:rFonts w:ascii="Shruti" w:hAnsi="Shrut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81C68A6"/>
    <w:multiLevelType w:val="hybridMultilevel"/>
    <w:tmpl w:val="E11EC0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3E5EBB"/>
    <w:multiLevelType w:val="hybridMultilevel"/>
    <w:tmpl w:val="E5F6A01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>
    <w:nsid w:val="601F49C1"/>
    <w:multiLevelType w:val="hybridMultilevel"/>
    <w:tmpl w:val="640C7A7A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4B254A1"/>
    <w:multiLevelType w:val="hybridMultilevel"/>
    <w:tmpl w:val="5BC4DDF6"/>
    <w:lvl w:ilvl="0" w:tplc="1EDE6C5C">
      <w:start w:val="1"/>
      <w:numFmt w:val="bullet"/>
      <w:lvlText w:val="-"/>
      <w:lvlJc w:val="left"/>
      <w:pPr>
        <w:ind w:left="661" w:hanging="235"/>
      </w:pPr>
      <w:rPr>
        <w:rFonts w:ascii="Segoe UI" w:hAnsi="Segoe U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9D9051E"/>
    <w:multiLevelType w:val="hybridMultilevel"/>
    <w:tmpl w:val="017AE44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21F5799"/>
    <w:multiLevelType w:val="hybridMultilevel"/>
    <w:tmpl w:val="97C29D7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6"/>
  </w:num>
  <w:num w:numId="5">
    <w:abstractNumId w:val="12"/>
  </w:num>
  <w:num w:numId="6">
    <w:abstractNumId w:val="7"/>
  </w:num>
  <w:num w:numId="7">
    <w:abstractNumId w:val="14"/>
  </w:num>
  <w:num w:numId="8">
    <w:abstractNumId w:val="9"/>
  </w:num>
  <w:num w:numId="9">
    <w:abstractNumId w:val="17"/>
  </w:num>
  <w:num w:numId="10">
    <w:abstractNumId w:val="5"/>
  </w:num>
  <w:num w:numId="11">
    <w:abstractNumId w:val="8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2F46"/>
    <w:rsid w:val="0003582D"/>
    <w:rsid w:val="000613EA"/>
    <w:rsid w:val="00063E8A"/>
    <w:rsid w:val="000754FF"/>
    <w:rsid w:val="00076116"/>
    <w:rsid w:val="000768E0"/>
    <w:rsid w:val="00077968"/>
    <w:rsid w:val="0008617F"/>
    <w:rsid w:val="000B0EBF"/>
    <w:rsid w:val="000B5ED5"/>
    <w:rsid w:val="000C524E"/>
    <w:rsid w:val="000D02BB"/>
    <w:rsid w:val="000E4234"/>
    <w:rsid w:val="000E7B5D"/>
    <w:rsid w:val="000F3BC4"/>
    <w:rsid w:val="001040B1"/>
    <w:rsid w:val="00105B47"/>
    <w:rsid w:val="001071C8"/>
    <w:rsid w:val="001112D1"/>
    <w:rsid w:val="0012361A"/>
    <w:rsid w:val="0012681D"/>
    <w:rsid w:val="00134914"/>
    <w:rsid w:val="001351B8"/>
    <w:rsid w:val="00136945"/>
    <w:rsid w:val="00137142"/>
    <w:rsid w:val="00145943"/>
    <w:rsid w:val="00150287"/>
    <w:rsid w:val="00150FCB"/>
    <w:rsid w:val="0015786E"/>
    <w:rsid w:val="001748FF"/>
    <w:rsid w:val="0017699D"/>
    <w:rsid w:val="00180369"/>
    <w:rsid w:val="00182157"/>
    <w:rsid w:val="001824B3"/>
    <w:rsid w:val="00186878"/>
    <w:rsid w:val="001900B5"/>
    <w:rsid w:val="001910E0"/>
    <w:rsid w:val="001A559C"/>
    <w:rsid w:val="001A6103"/>
    <w:rsid w:val="001B4DDF"/>
    <w:rsid w:val="001B78E6"/>
    <w:rsid w:val="001C709F"/>
    <w:rsid w:val="001F0FD3"/>
    <w:rsid w:val="002069CB"/>
    <w:rsid w:val="0022334F"/>
    <w:rsid w:val="0024686C"/>
    <w:rsid w:val="0024773B"/>
    <w:rsid w:val="00252FCC"/>
    <w:rsid w:val="00275597"/>
    <w:rsid w:val="00277566"/>
    <w:rsid w:val="00294277"/>
    <w:rsid w:val="002B54F2"/>
    <w:rsid w:val="002C0576"/>
    <w:rsid w:val="002C2BED"/>
    <w:rsid w:val="002C7F2B"/>
    <w:rsid w:val="002D1ADF"/>
    <w:rsid w:val="002D479B"/>
    <w:rsid w:val="003104E7"/>
    <w:rsid w:val="003149C5"/>
    <w:rsid w:val="00323796"/>
    <w:rsid w:val="00324398"/>
    <w:rsid w:val="00327D16"/>
    <w:rsid w:val="00330592"/>
    <w:rsid w:val="003324FD"/>
    <w:rsid w:val="0033595C"/>
    <w:rsid w:val="003419F1"/>
    <w:rsid w:val="003438F8"/>
    <w:rsid w:val="00346B6D"/>
    <w:rsid w:val="00350F47"/>
    <w:rsid w:val="00353F1E"/>
    <w:rsid w:val="00374109"/>
    <w:rsid w:val="00375942"/>
    <w:rsid w:val="00381D79"/>
    <w:rsid w:val="00384051"/>
    <w:rsid w:val="003B4467"/>
    <w:rsid w:val="003B6124"/>
    <w:rsid w:val="003D15D3"/>
    <w:rsid w:val="003D5652"/>
    <w:rsid w:val="003E2524"/>
    <w:rsid w:val="003F6E33"/>
    <w:rsid w:val="00425DB7"/>
    <w:rsid w:val="00431471"/>
    <w:rsid w:val="004468BD"/>
    <w:rsid w:val="00447921"/>
    <w:rsid w:val="00453D0D"/>
    <w:rsid w:val="00460858"/>
    <w:rsid w:val="00464DE5"/>
    <w:rsid w:val="004905B3"/>
    <w:rsid w:val="00491993"/>
    <w:rsid w:val="004B22CE"/>
    <w:rsid w:val="004D2F13"/>
    <w:rsid w:val="004D4B24"/>
    <w:rsid w:val="004D4E14"/>
    <w:rsid w:val="004D54DC"/>
    <w:rsid w:val="004D68DB"/>
    <w:rsid w:val="004F1B78"/>
    <w:rsid w:val="00500DEA"/>
    <w:rsid w:val="00506264"/>
    <w:rsid w:val="00510FF6"/>
    <w:rsid w:val="005379E9"/>
    <w:rsid w:val="0055218A"/>
    <w:rsid w:val="00561704"/>
    <w:rsid w:val="0056519F"/>
    <w:rsid w:val="00566A15"/>
    <w:rsid w:val="00567A3E"/>
    <w:rsid w:val="00584708"/>
    <w:rsid w:val="005862B4"/>
    <w:rsid w:val="005902D8"/>
    <w:rsid w:val="00593103"/>
    <w:rsid w:val="00593CB1"/>
    <w:rsid w:val="005A2451"/>
    <w:rsid w:val="005C0122"/>
    <w:rsid w:val="005C4122"/>
    <w:rsid w:val="005E116F"/>
    <w:rsid w:val="005E13F2"/>
    <w:rsid w:val="005E6D95"/>
    <w:rsid w:val="005E7252"/>
    <w:rsid w:val="005F0124"/>
    <w:rsid w:val="0060377B"/>
    <w:rsid w:val="006219AB"/>
    <w:rsid w:val="00632FA4"/>
    <w:rsid w:val="00636BC4"/>
    <w:rsid w:val="0063729F"/>
    <w:rsid w:val="00640F5D"/>
    <w:rsid w:val="00647FBB"/>
    <w:rsid w:val="00655361"/>
    <w:rsid w:val="00676AC3"/>
    <w:rsid w:val="00681B77"/>
    <w:rsid w:val="00693382"/>
    <w:rsid w:val="006A2605"/>
    <w:rsid w:val="006B296A"/>
    <w:rsid w:val="006C0966"/>
    <w:rsid w:val="006C7966"/>
    <w:rsid w:val="006D0A49"/>
    <w:rsid w:val="006D328A"/>
    <w:rsid w:val="006D3729"/>
    <w:rsid w:val="006D3BD8"/>
    <w:rsid w:val="006E6CCF"/>
    <w:rsid w:val="006E6DD7"/>
    <w:rsid w:val="006F525C"/>
    <w:rsid w:val="00702FB6"/>
    <w:rsid w:val="007100A4"/>
    <w:rsid w:val="00717472"/>
    <w:rsid w:val="0072182E"/>
    <w:rsid w:val="0073756A"/>
    <w:rsid w:val="00741088"/>
    <w:rsid w:val="0074157B"/>
    <w:rsid w:val="00745EF3"/>
    <w:rsid w:val="00747057"/>
    <w:rsid w:val="00751CEB"/>
    <w:rsid w:val="00753149"/>
    <w:rsid w:val="00755AD9"/>
    <w:rsid w:val="007567DC"/>
    <w:rsid w:val="00764F06"/>
    <w:rsid w:val="00772A76"/>
    <w:rsid w:val="007757E8"/>
    <w:rsid w:val="00792931"/>
    <w:rsid w:val="007A668A"/>
    <w:rsid w:val="007B1700"/>
    <w:rsid w:val="007B4152"/>
    <w:rsid w:val="007C2DDB"/>
    <w:rsid w:val="007C5E8D"/>
    <w:rsid w:val="007D149B"/>
    <w:rsid w:val="007D60AB"/>
    <w:rsid w:val="007E771A"/>
    <w:rsid w:val="007F0826"/>
    <w:rsid w:val="007F315D"/>
    <w:rsid w:val="007F3652"/>
    <w:rsid w:val="00806D88"/>
    <w:rsid w:val="008217FD"/>
    <w:rsid w:val="008258AC"/>
    <w:rsid w:val="008271A0"/>
    <w:rsid w:val="00840089"/>
    <w:rsid w:val="0084727B"/>
    <w:rsid w:val="00851CE1"/>
    <w:rsid w:val="0085235B"/>
    <w:rsid w:val="00856006"/>
    <w:rsid w:val="00862A83"/>
    <w:rsid w:val="00876293"/>
    <w:rsid w:val="008817C3"/>
    <w:rsid w:val="0088710A"/>
    <w:rsid w:val="00894C01"/>
    <w:rsid w:val="008958E0"/>
    <w:rsid w:val="008B5B73"/>
    <w:rsid w:val="008D07BA"/>
    <w:rsid w:val="008F1F20"/>
    <w:rsid w:val="00900B87"/>
    <w:rsid w:val="00904AE5"/>
    <w:rsid w:val="00905E5A"/>
    <w:rsid w:val="00907322"/>
    <w:rsid w:val="0091279E"/>
    <w:rsid w:val="009261EF"/>
    <w:rsid w:val="009320CE"/>
    <w:rsid w:val="00932424"/>
    <w:rsid w:val="0094039F"/>
    <w:rsid w:val="00945D9A"/>
    <w:rsid w:val="00950114"/>
    <w:rsid w:val="009504D6"/>
    <w:rsid w:val="00954B89"/>
    <w:rsid w:val="00961C4E"/>
    <w:rsid w:val="0096521F"/>
    <w:rsid w:val="00967B09"/>
    <w:rsid w:val="00973D26"/>
    <w:rsid w:val="009962C5"/>
    <w:rsid w:val="009A5719"/>
    <w:rsid w:val="009A74E8"/>
    <w:rsid w:val="009B23E4"/>
    <w:rsid w:val="009B52E6"/>
    <w:rsid w:val="009C0F59"/>
    <w:rsid w:val="009C23DE"/>
    <w:rsid w:val="009C3457"/>
    <w:rsid w:val="009C7D2A"/>
    <w:rsid w:val="009D5D01"/>
    <w:rsid w:val="009E6DEB"/>
    <w:rsid w:val="00A210A0"/>
    <w:rsid w:val="00A21A1E"/>
    <w:rsid w:val="00A21D45"/>
    <w:rsid w:val="00A24C12"/>
    <w:rsid w:val="00A30E72"/>
    <w:rsid w:val="00A31991"/>
    <w:rsid w:val="00A339D2"/>
    <w:rsid w:val="00A40446"/>
    <w:rsid w:val="00A42FEB"/>
    <w:rsid w:val="00A5179D"/>
    <w:rsid w:val="00A604C9"/>
    <w:rsid w:val="00A63EE6"/>
    <w:rsid w:val="00A745A0"/>
    <w:rsid w:val="00A80978"/>
    <w:rsid w:val="00A867B1"/>
    <w:rsid w:val="00A94C82"/>
    <w:rsid w:val="00AB2F8D"/>
    <w:rsid w:val="00AB5A15"/>
    <w:rsid w:val="00AC6235"/>
    <w:rsid w:val="00AC700C"/>
    <w:rsid w:val="00AD6DA0"/>
    <w:rsid w:val="00AE28FF"/>
    <w:rsid w:val="00AE322C"/>
    <w:rsid w:val="00AE3443"/>
    <w:rsid w:val="00AF38F9"/>
    <w:rsid w:val="00B007E9"/>
    <w:rsid w:val="00B0169B"/>
    <w:rsid w:val="00B0530E"/>
    <w:rsid w:val="00B12E87"/>
    <w:rsid w:val="00B15088"/>
    <w:rsid w:val="00B15716"/>
    <w:rsid w:val="00B21241"/>
    <w:rsid w:val="00B230EF"/>
    <w:rsid w:val="00B2584D"/>
    <w:rsid w:val="00B45BA5"/>
    <w:rsid w:val="00B45CC6"/>
    <w:rsid w:val="00B45E15"/>
    <w:rsid w:val="00B60BD0"/>
    <w:rsid w:val="00B679C3"/>
    <w:rsid w:val="00B71ECF"/>
    <w:rsid w:val="00B72D28"/>
    <w:rsid w:val="00B82595"/>
    <w:rsid w:val="00B8481D"/>
    <w:rsid w:val="00B8617B"/>
    <w:rsid w:val="00B9379E"/>
    <w:rsid w:val="00BB70F1"/>
    <w:rsid w:val="00BE0664"/>
    <w:rsid w:val="00BE323F"/>
    <w:rsid w:val="00BF39CF"/>
    <w:rsid w:val="00BF4CC8"/>
    <w:rsid w:val="00C001F0"/>
    <w:rsid w:val="00C06A5C"/>
    <w:rsid w:val="00C12AE5"/>
    <w:rsid w:val="00C20CEE"/>
    <w:rsid w:val="00C2765C"/>
    <w:rsid w:val="00C3544E"/>
    <w:rsid w:val="00C524CE"/>
    <w:rsid w:val="00C62A6E"/>
    <w:rsid w:val="00C6765F"/>
    <w:rsid w:val="00C7473B"/>
    <w:rsid w:val="00C87B6F"/>
    <w:rsid w:val="00CA0A4A"/>
    <w:rsid w:val="00CA600F"/>
    <w:rsid w:val="00CB0A81"/>
    <w:rsid w:val="00CB6D1D"/>
    <w:rsid w:val="00CC2F46"/>
    <w:rsid w:val="00CC3DC2"/>
    <w:rsid w:val="00CD0000"/>
    <w:rsid w:val="00CE1D63"/>
    <w:rsid w:val="00CF2B36"/>
    <w:rsid w:val="00D04870"/>
    <w:rsid w:val="00D15206"/>
    <w:rsid w:val="00D21D86"/>
    <w:rsid w:val="00D413F7"/>
    <w:rsid w:val="00D414AD"/>
    <w:rsid w:val="00D64515"/>
    <w:rsid w:val="00D652E6"/>
    <w:rsid w:val="00D71CC8"/>
    <w:rsid w:val="00D7306E"/>
    <w:rsid w:val="00D830CD"/>
    <w:rsid w:val="00DA6768"/>
    <w:rsid w:val="00DA7470"/>
    <w:rsid w:val="00DB292E"/>
    <w:rsid w:val="00DB3C1C"/>
    <w:rsid w:val="00DD3042"/>
    <w:rsid w:val="00DD4FE2"/>
    <w:rsid w:val="00DD5742"/>
    <w:rsid w:val="00DE08DC"/>
    <w:rsid w:val="00DE5372"/>
    <w:rsid w:val="00DE64B4"/>
    <w:rsid w:val="00DE68A2"/>
    <w:rsid w:val="00DF077A"/>
    <w:rsid w:val="00DF4913"/>
    <w:rsid w:val="00E068A6"/>
    <w:rsid w:val="00E2326F"/>
    <w:rsid w:val="00E268E0"/>
    <w:rsid w:val="00E301DC"/>
    <w:rsid w:val="00E56364"/>
    <w:rsid w:val="00E63A11"/>
    <w:rsid w:val="00E86978"/>
    <w:rsid w:val="00E91545"/>
    <w:rsid w:val="00E9391F"/>
    <w:rsid w:val="00E94691"/>
    <w:rsid w:val="00E970B0"/>
    <w:rsid w:val="00EA7302"/>
    <w:rsid w:val="00EB2B5E"/>
    <w:rsid w:val="00EB5477"/>
    <w:rsid w:val="00EB688B"/>
    <w:rsid w:val="00EB7A67"/>
    <w:rsid w:val="00ED2E02"/>
    <w:rsid w:val="00EE1DC9"/>
    <w:rsid w:val="00EE3560"/>
    <w:rsid w:val="00EE65C9"/>
    <w:rsid w:val="00EE7893"/>
    <w:rsid w:val="00EF094C"/>
    <w:rsid w:val="00EF21EA"/>
    <w:rsid w:val="00EF2297"/>
    <w:rsid w:val="00F22830"/>
    <w:rsid w:val="00F3172B"/>
    <w:rsid w:val="00F40B89"/>
    <w:rsid w:val="00F53E92"/>
    <w:rsid w:val="00F6127A"/>
    <w:rsid w:val="00F6239C"/>
    <w:rsid w:val="00F62956"/>
    <w:rsid w:val="00F63794"/>
    <w:rsid w:val="00F73ED5"/>
    <w:rsid w:val="00F84398"/>
    <w:rsid w:val="00F8677D"/>
    <w:rsid w:val="00F91720"/>
    <w:rsid w:val="00FA2F10"/>
    <w:rsid w:val="00FB7576"/>
    <w:rsid w:val="00FC2F5A"/>
    <w:rsid w:val="00FC549D"/>
    <w:rsid w:val="00FD0B82"/>
    <w:rsid w:val="00FD14A1"/>
    <w:rsid w:val="00FD4C3B"/>
    <w:rsid w:val="00FD78D2"/>
    <w:rsid w:val="00FE443F"/>
    <w:rsid w:val="00FE7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F46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479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2D479B"/>
    <w:rPr>
      <w:rFonts w:ascii="Cambria" w:hAnsi="Cambria" w:cs="Times New Roman"/>
      <w:b/>
      <w:bCs/>
      <w:color w:val="4F81BD"/>
      <w:sz w:val="26"/>
      <w:szCs w:val="26"/>
    </w:rPr>
  </w:style>
  <w:style w:type="paragraph" w:customStyle="1" w:styleId="ConsPlusNormal">
    <w:name w:val="ConsPlusNormal"/>
    <w:link w:val="ConsPlusNormal0"/>
    <w:uiPriority w:val="99"/>
    <w:rsid w:val="00CC2F46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uiPriority w:val="99"/>
    <w:rsid w:val="00CC2F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C2F46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CC2F46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">
    <w:name w:val="Шапка (герб)"/>
    <w:basedOn w:val="Normal"/>
    <w:uiPriority w:val="99"/>
    <w:rsid w:val="00CC2F46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/>
      <w:sz w:val="24"/>
      <w:szCs w:val="20"/>
      <w:lang w:eastAsia="ru-RU"/>
    </w:rPr>
  </w:style>
  <w:style w:type="paragraph" w:styleId="ListParagraph">
    <w:name w:val="List Paragraph"/>
    <w:aliases w:val="ПАРАГРАФ,Абзац списка для документа"/>
    <w:basedOn w:val="Normal"/>
    <w:link w:val="ListParagraphChar"/>
    <w:uiPriority w:val="99"/>
    <w:qFormat/>
    <w:rsid w:val="00CC2F46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CC2F46"/>
    <w:rPr>
      <w:lang w:eastAsia="en-US"/>
    </w:rPr>
  </w:style>
  <w:style w:type="table" w:styleId="TableGrid">
    <w:name w:val="Table Grid"/>
    <w:basedOn w:val="TableNormal"/>
    <w:uiPriority w:val="99"/>
    <w:rsid w:val="003149C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99"/>
    <w:locked/>
    <w:rsid w:val="00DA7470"/>
    <w:rPr>
      <w:rFonts w:cs="Times New Roman"/>
      <w:sz w:val="22"/>
      <w:szCs w:val="22"/>
      <w:lang w:val="ru-RU" w:eastAsia="en-US" w:bidi="ar-SA"/>
    </w:rPr>
  </w:style>
  <w:style w:type="paragraph" w:styleId="Header">
    <w:name w:val="header"/>
    <w:basedOn w:val="Normal"/>
    <w:link w:val="HeaderChar"/>
    <w:uiPriority w:val="99"/>
    <w:rsid w:val="00A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19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319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1991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E94691"/>
    <w:rPr>
      <w:sz w:val="22"/>
      <w:lang w:eastAsia="ru-RU"/>
    </w:rPr>
  </w:style>
  <w:style w:type="character" w:customStyle="1" w:styleId="ListParagraphChar">
    <w:name w:val="List Paragraph Char"/>
    <w:aliases w:val="ПАРАГРАФ Char,Абзац списка для документа Char"/>
    <w:link w:val="ListParagraph"/>
    <w:uiPriority w:val="99"/>
    <w:locked/>
    <w:rsid w:val="005C4122"/>
  </w:style>
  <w:style w:type="paragraph" w:customStyle="1" w:styleId="Default">
    <w:name w:val="Default"/>
    <w:uiPriority w:val="99"/>
    <w:rsid w:val="007C5E8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62A6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62A6E"/>
    <w:rPr>
      <w:rFonts w:ascii="Times New Roman" w:hAnsi="Times New Roman" w:cs="Times New Roman"/>
      <w:sz w:val="20"/>
      <w:lang w:eastAsia="ru-RU"/>
    </w:rPr>
  </w:style>
  <w:style w:type="character" w:customStyle="1" w:styleId="a0">
    <w:name w:val="Основной текст с отступом Знак"/>
    <w:basedOn w:val="DefaultParagraphFont"/>
    <w:uiPriority w:val="99"/>
    <w:semiHidden/>
    <w:rsid w:val="00C62A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16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2466</TotalTime>
  <Pages>35</Pages>
  <Words>7197</Words>
  <Characters>-32766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Элемент</cp:lastModifiedBy>
  <cp:revision>85</cp:revision>
  <cp:lastPrinted>2018-03-12T05:04:00Z</cp:lastPrinted>
  <dcterms:created xsi:type="dcterms:W3CDTF">2021-01-26T16:34:00Z</dcterms:created>
  <dcterms:modified xsi:type="dcterms:W3CDTF">2022-06-02T06:41:00Z</dcterms:modified>
</cp:coreProperties>
</file>