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18"/>
        <w:gridCol w:w="6478"/>
      </w:tblGrid>
      <w:tr w:rsidR="000A0C5F" w:rsidTr="003E448D">
        <w:trPr>
          <w:trHeight w:val="1396"/>
        </w:trPr>
        <w:tc>
          <w:tcPr>
            <w:tcW w:w="9896" w:type="dxa"/>
            <w:gridSpan w:val="2"/>
          </w:tcPr>
          <w:p w:rsidR="000A0C5F" w:rsidRPr="003E448D" w:rsidRDefault="000A0C5F" w:rsidP="003E448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3E448D">
              <w:rPr>
                <w:b/>
                <w:sz w:val="28"/>
                <w:szCs w:val="28"/>
              </w:rPr>
              <w:t>РОССИЙСКАЯ ФЕДЕРАЦИЯ</w:t>
            </w:r>
          </w:p>
          <w:p w:rsidR="000A0C5F" w:rsidRPr="003E448D" w:rsidRDefault="000A0C5F" w:rsidP="003E448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3E448D">
              <w:rPr>
                <w:b/>
                <w:sz w:val="28"/>
                <w:szCs w:val="28"/>
              </w:rPr>
              <w:t>ИРКУТСКАЯ ОБЛАСТЬ</w:t>
            </w:r>
          </w:p>
          <w:p w:rsidR="000A0C5F" w:rsidRPr="003E448D" w:rsidRDefault="000A0C5F" w:rsidP="00B82857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3E448D">
              <w:rPr>
                <w:b/>
                <w:sz w:val="28"/>
                <w:szCs w:val="28"/>
              </w:rPr>
              <w:t>Тулунский район</w:t>
            </w:r>
          </w:p>
          <w:p w:rsidR="000A0C5F" w:rsidRPr="003E448D" w:rsidRDefault="000A0C5F" w:rsidP="003E448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3E448D">
              <w:rPr>
                <w:b/>
                <w:sz w:val="28"/>
                <w:szCs w:val="28"/>
              </w:rPr>
              <w:t xml:space="preserve">АДМИНИСТРАЦИЯ </w:t>
            </w:r>
          </w:p>
          <w:p w:rsidR="000A0C5F" w:rsidRPr="003E448D" w:rsidRDefault="000A0C5F" w:rsidP="003E448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r>
              <w:rPr>
                <w:b/>
                <w:sz w:val="28"/>
                <w:szCs w:val="28"/>
              </w:rPr>
              <w:t>Ик</w:t>
            </w:r>
            <w:r w:rsidRPr="003E448D">
              <w:rPr>
                <w:b/>
                <w:sz w:val="28"/>
                <w:szCs w:val="28"/>
              </w:rPr>
              <w:t>ейского сельского поселения</w:t>
            </w:r>
          </w:p>
        </w:tc>
      </w:tr>
      <w:tr w:rsidR="000A0C5F" w:rsidTr="003E448D">
        <w:trPr>
          <w:trHeight w:val="575"/>
        </w:trPr>
        <w:tc>
          <w:tcPr>
            <w:tcW w:w="3418" w:type="dxa"/>
          </w:tcPr>
          <w:p w:rsidR="000A0C5F" w:rsidRPr="003E448D" w:rsidRDefault="000A0C5F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0A0C5F" w:rsidRPr="003E448D" w:rsidRDefault="000A0C5F" w:rsidP="00F33185">
            <w:pPr>
              <w:pStyle w:val="TableParagraph"/>
              <w:spacing w:before="198"/>
              <w:rPr>
                <w:b/>
                <w:sz w:val="28"/>
                <w:szCs w:val="28"/>
                <w:highlight w:val="yellow"/>
              </w:rPr>
            </w:pPr>
            <w:r w:rsidRPr="00B82857">
              <w:rPr>
                <w:b/>
                <w:sz w:val="28"/>
                <w:szCs w:val="28"/>
              </w:rPr>
              <w:t xml:space="preserve">    ПОСТАНОВЛЕНИЕ</w:t>
            </w:r>
          </w:p>
        </w:tc>
      </w:tr>
      <w:tr w:rsidR="000A0C5F" w:rsidTr="003E448D">
        <w:trPr>
          <w:trHeight w:val="363"/>
        </w:trPr>
        <w:tc>
          <w:tcPr>
            <w:tcW w:w="3418" w:type="dxa"/>
          </w:tcPr>
          <w:p w:rsidR="000A0C5F" w:rsidRPr="003E448D" w:rsidRDefault="000A0C5F" w:rsidP="003E448D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B82857">
              <w:rPr>
                <w:b/>
                <w:sz w:val="28"/>
                <w:szCs w:val="28"/>
              </w:rPr>
              <w:t>27.02.2026г.</w:t>
            </w:r>
          </w:p>
        </w:tc>
        <w:tc>
          <w:tcPr>
            <w:tcW w:w="6478" w:type="dxa"/>
          </w:tcPr>
          <w:p w:rsidR="000A0C5F" w:rsidRPr="003E448D" w:rsidRDefault="000A0C5F" w:rsidP="003E448D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3E448D">
              <w:rPr>
                <w:b/>
                <w:sz w:val="28"/>
                <w:szCs w:val="28"/>
              </w:rPr>
              <w:t>№</w:t>
            </w:r>
            <w:r>
              <w:rPr>
                <w:b/>
                <w:spacing w:val="-2"/>
                <w:sz w:val="28"/>
                <w:szCs w:val="28"/>
              </w:rPr>
              <w:t xml:space="preserve"> 6</w:t>
            </w:r>
          </w:p>
        </w:tc>
      </w:tr>
    </w:tbl>
    <w:p w:rsidR="000A0C5F" w:rsidRPr="00CD42B3" w:rsidRDefault="000A0C5F" w:rsidP="00CD42B3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Ик</w:t>
      </w:r>
      <w:r w:rsidRPr="00CD42B3">
        <w:rPr>
          <w:b/>
          <w:sz w:val="28"/>
          <w:szCs w:val="28"/>
        </w:rPr>
        <w:t>ей</w:t>
      </w:r>
    </w:p>
    <w:p w:rsidR="000A0C5F" w:rsidRDefault="000A0C5F">
      <w:pPr>
        <w:pStyle w:val="BodyText"/>
        <w:rPr>
          <w:sz w:val="20"/>
        </w:rPr>
      </w:pPr>
    </w:p>
    <w:p w:rsidR="000A0C5F" w:rsidRPr="00B82857" w:rsidRDefault="000A0C5F" w:rsidP="00507825">
      <w:pPr>
        <w:pStyle w:val="BodyText"/>
        <w:tabs>
          <w:tab w:val="left" w:pos="1843"/>
          <w:tab w:val="left" w:pos="4678"/>
        </w:tabs>
        <w:ind w:left="318" w:right="2920"/>
        <w:jc w:val="both"/>
        <w:rPr>
          <w:bCs/>
          <w:i/>
          <w:sz w:val="28"/>
          <w:szCs w:val="28"/>
        </w:rPr>
      </w:pPr>
      <w:r w:rsidRPr="00B82857">
        <w:rPr>
          <w:i/>
          <w:sz w:val="28"/>
          <w:szCs w:val="28"/>
        </w:rPr>
        <w:t xml:space="preserve">Об утверждении (актуализация) плана мероприятий по </w:t>
      </w:r>
      <w:r w:rsidRPr="00B82857">
        <w:rPr>
          <w:bCs/>
          <w:i/>
          <w:sz w:val="28"/>
          <w:szCs w:val="28"/>
        </w:rPr>
        <w:t xml:space="preserve">повышению эффективности бюджетных расходов </w:t>
      </w:r>
      <w:r w:rsidRPr="00B82857">
        <w:rPr>
          <w:i/>
          <w:sz w:val="28"/>
          <w:szCs w:val="28"/>
        </w:rPr>
        <w:t>бюджета Икей</w:t>
      </w:r>
      <w:bookmarkStart w:id="0" w:name="_GoBack"/>
      <w:bookmarkEnd w:id="0"/>
      <w:r w:rsidRPr="00B82857">
        <w:rPr>
          <w:i/>
          <w:sz w:val="28"/>
          <w:szCs w:val="28"/>
        </w:rPr>
        <w:t>ского сельского поселения</w:t>
      </w:r>
      <w:r w:rsidRPr="00B82857">
        <w:rPr>
          <w:bCs/>
          <w:i/>
          <w:sz w:val="28"/>
          <w:szCs w:val="28"/>
        </w:rPr>
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0A0C5F" w:rsidRDefault="000A0C5F" w:rsidP="00507825">
      <w:pPr>
        <w:pStyle w:val="BodyText"/>
        <w:tabs>
          <w:tab w:val="left" w:pos="1170"/>
        </w:tabs>
        <w:rPr>
          <w:sz w:val="26"/>
        </w:rPr>
      </w:pPr>
      <w:r>
        <w:rPr>
          <w:sz w:val="26"/>
        </w:rPr>
        <w:tab/>
      </w:r>
    </w:p>
    <w:p w:rsidR="000A0C5F" w:rsidRPr="00CD42B3" w:rsidRDefault="000A0C5F" w:rsidP="00507825">
      <w:pPr>
        <w:pStyle w:val="BodyText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>
        <w:rPr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>
        <w:rPr>
          <w:sz w:val="28"/>
          <w:szCs w:val="28"/>
        </w:rPr>
        <w:t xml:space="preserve">поселений Иркутской области </w:t>
      </w:r>
      <w:r w:rsidRPr="00F33185">
        <w:rPr>
          <w:sz w:val="28"/>
          <w:szCs w:val="28"/>
        </w:rPr>
        <w:t>на 2026 год от 12.01.2026г.</w:t>
      </w:r>
      <w:r>
        <w:rPr>
          <w:sz w:val="28"/>
          <w:szCs w:val="28"/>
        </w:rPr>
        <w:t xml:space="preserve"> № 34</w:t>
      </w:r>
      <w:r w:rsidRPr="00F33185">
        <w:rPr>
          <w:sz w:val="28"/>
          <w:szCs w:val="28"/>
        </w:rPr>
        <w:t>, заключенного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Ик</w:t>
      </w:r>
      <w:r w:rsidRPr="00E706E3">
        <w:rPr>
          <w:sz w:val="28"/>
          <w:szCs w:val="28"/>
        </w:rPr>
        <w:t>ейского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>
        <w:rPr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обеспечение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</w:p>
    <w:p w:rsidR="000A0C5F" w:rsidRDefault="000A0C5F">
      <w:pPr>
        <w:pStyle w:val="BodyText"/>
        <w:spacing w:before="5"/>
        <w:rPr>
          <w:sz w:val="20"/>
        </w:rPr>
      </w:pPr>
    </w:p>
    <w:p w:rsidR="000A0C5F" w:rsidRDefault="000A0C5F" w:rsidP="00526A06">
      <w:pPr>
        <w:pStyle w:val="Heading1"/>
        <w:ind w:left="318"/>
        <w:jc w:val="center"/>
      </w:pPr>
      <w:r>
        <w:t>ПОСТАНОВЛЯЕТ:</w:t>
      </w:r>
    </w:p>
    <w:p w:rsidR="000A0C5F" w:rsidRDefault="000A0C5F">
      <w:pPr>
        <w:pStyle w:val="BodyText"/>
        <w:spacing w:before="6"/>
        <w:rPr>
          <w:b/>
          <w:sz w:val="23"/>
        </w:rPr>
      </w:pPr>
    </w:p>
    <w:p w:rsidR="000A0C5F" w:rsidRDefault="000A0C5F" w:rsidP="00906C87">
      <w:pPr>
        <w:pStyle w:val="ListParagraph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38C1">
        <w:rPr>
          <w:sz w:val="28"/>
          <w:szCs w:val="28"/>
        </w:rPr>
        <w:t xml:space="preserve">Утвердить прилагаемый План </w:t>
      </w:r>
      <w:r w:rsidRPr="0016275C">
        <w:rPr>
          <w:sz w:val="28"/>
          <w:szCs w:val="28"/>
        </w:rPr>
        <w:t xml:space="preserve">мероприятий по повышению эффективности бюджетных </w:t>
      </w:r>
      <w:r w:rsidRPr="00306B2D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Ик</w:t>
      </w:r>
      <w:r w:rsidRPr="00306B2D">
        <w:rPr>
          <w:sz w:val="28"/>
          <w:szCs w:val="28"/>
        </w:rPr>
        <w:t>ейского</w:t>
      </w:r>
      <w:r>
        <w:rPr>
          <w:sz w:val="28"/>
          <w:szCs w:val="28"/>
        </w:rPr>
        <w:t xml:space="preserve"> </w:t>
      </w:r>
      <w:r w:rsidRPr="00306B2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306B2D">
        <w:rPr>
          <w:sz w:val="28"/>
          <w:szCs w:val="28"/>
        </w:rPr>
        <w:t>поселения, предусматривающего в том числе недопущение увеличения</w:t>
      </w:r>
      <w:r w:rsidRPr="0016275C">
        <w:rPr>
          <w:sz w:val="28"/>
          <w:szCs w:val="28"/>
        </w:rPr>
        <w:t xml:space="preserve">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</w:r>
      <w:r>
        <w:rPr>
          <w:sz w:val="28"/>
          <w:szCs w:val="28"/>
        </w:rPr>
        <w:t xml:space="preserve"> </w:t>
      </w:r>
      <w:r w:rsidRPr="006838C1">
        <w:rPr>
          <w:sz w:val="28"/>
          <w:szCs w:val="28"/>
        </w:rPr>
        <w:t>(далее – План мероприятий)</w:t>
      </w:r>
      <w:r>
        <w:rPr>
          <w:sz w:val="28"/>
          <w:szCs w:val="28"/>
        </w:rPr>
        <w:t>.</w:t>
      </w:r>
    </w:p>
    <w:p w:rsidR="000A0C5F" w:rsidRPr="00526A06" w:rsidRDefault="000A0C5F" w:rsidP="00526A06">
      <w:pPr>
        <w:pStyle w:val="ListParagraph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Опубликовать наст</w:t>
      </w:r>
      <w:r>
        <w:rPr>
          <w:sz w:val="28"/>
          <w:szCs w:val="28"/>
        </w:rPr>
        <w:t>оящее постановление в газете «Ик</w:t>
      </w:r>
      <w:r w:rsidRPr="00526A06">
        <w:rPr>
          <w:sz w:val="28"/>
          <w:szCs w:val="28"/>
        </w:rPr>
        <w:t>ейский вестник» и ра</w:t>
      </w:r>
      <w:r>
        <w:rPr>
          <w:sz w:val="28"/>
          <w:szCs w:val="28"/>
        </w:rPr>
        <w:t>зместить на официальном сайте Ик</w:t>
      </w:r>
      <w:r w:rsidRPr="00526A06">
        <w:rPr>
          <w:sz w:val="28"/>
          <w:szCs w:val="28"/>
        </w:rPr>
        <w:t>ейского сельского поселения в информационно-телекоммуникационной сети «Интернет».</w:t>
      </w:r>
    </w:p>
    <w:p w:rsidR="000A0C5F" w:rsidRPr="00526A06" w:rsidRDefault="000A0C5F">
      <w:pPr>
        <w:pStyle w:val="BodyText"/>
        <w:rPr>
          <w:sz w:val="28"/>
          <w:szCs w:val="28"/>
        </w:rPr>
      </w:pPr>
    </w:p>
    <w:p w:rsidR="000A0C5F" w:rsidRDefault="000A0C5F">
      <w:pPr>
        <w:pStyle w:val="BodyText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Pr="00526A06">
        <w:rPr>
          <w:sz w:val="28"/>
          <w:szCs w:val="28"/>
        </w:rPr>
        <w:t>лава</w:t>
      </w:r>
      <w:r>
        <w:rPr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Икейского</w:t>
      </w:r>
    </w:p>
    <w:p w:rsidR="000A0C5F" w:rsidRDefault="000A0C5F" w:rsidP="00526A06">
      <w:pPr>
        <w:pStyle w:val="BodyText"/>
        <w:tabs>
          <w:tab w:val="left" w:pos="8439"/>
        </w:tabs>
        <w:ind w:left="318"/>
        <w:sectPr w:rsidR="000A0C5F" w:rsidSect="00507825">
          <w:type w:val="continuous"/>
          <w:pgSz w:w="11910" w:h="16840"/>
          <w:pgMar w:top="360" w:right="740" w:bottom="180" w:left="1100" w:header="720" w:footer="720" w:gutter="0"/>
          <w:cols w:space="720"/>
        </w:sectPr>
      </w:pPr>
      <w:r>
        <w:rPr>
          <w:sz w:val="28"/>
          <w:szCs w:val="28"/>
        </w:rPr>
        <w:t>с</w:t>
      </w:r>
      <w:r w:rsidRPr="00526A06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поселения                                                                      С.А. Мусаев</w:t>
      </w:r>
    </w:p>
    <w:p w:rsidR="000A0C5F" w:rsidRDefault="000A0C5F" w:rsidP="00526A06">
      <w:pPr>
        <w:pStyle w:val="BodyText"/>
        <w:ind w:left="10632" w:right="232" w:hanging="40"/>
        <w:jc w:val="right"/>
      </w:pPr>
      <w:r>
        <w:t>Приложение</w:t>
      </w:r>
    </w:p>
    <w:p w:rsidR="000A0C5F" w:rsidRDefault="000A0C5F" w:rsidP="00526A06">
      <w:pPr>
        <w:pStyle w:val="BodyText"/>
        <w:ind w:left="10632" w:right="232" w:hanging="40"/>
        <w:jc w:val="right"/>
      </w:pPr>
      <w:r>
        <w:t xml:space="preserve">к постановлению администрации </w:t>
      </w:r>
    </w:p>
    <w:p w:rsidR="000A0C5F" w:rsidRDefault="000A0C5F" w:rsidP="00526A06">
      <w:pPr>
        <w:pStyle w:val="BodyText"/>
        <w:ind w:left="10632" w:right="232" w:hanging="40"/>
        <w:jc w:val="right"/>
      </w:pPr>
      <w:r>
        <w:t>Икейского сельского поселения</w:t>
      </w:r>
    </w:p>
    <w:p w:rsidR="000A0C5F" w:rsidRDefault="000A0C5F" w:rsidP="00526A06">
      <w:pPr>
        <w:pStyle w:val="BodyText"/>
        <w:ind w:left="10632" w:right="232" w:hanging="40"/>
        <w:jc w:val="right"/>
      </w:pPr>
      <w:r>
        <w:t xml:space="preserve">от  27.02.2026г. №6 </w:t>
      </w:r>
    </w:p>
    <w:p w:rsidR="000A0C5F" w:rsidRDefault="000A0C5F" w:rsidP="00526A06">
      <w:pPr>
        <w:pStyle w:val="Heading1"/>
        <w:spacing w:before="2"/>
        <w:ind w:left="0" w:right="91"/>
        <w:jc w:val="center"/>
      </w:pPr>
      <w:r>
        <w:t>ПЛАН</w:t>
      </w:r>
    </w:p>
    <w:p w:rsidR="000A0C5F" w:rsidRDefault="000A0C5F" w:rsidP="00526A06">
      <w:pPr>
        <w:spacing w:before="1"/>
        <w:ind w:left="189" w:right="133" w:firstLine="960"/>
        <w:jc w:val="center"/>
      </w:pPr>
      <w:r w:rsidRPr="0026768F">
        <w:rPr>
          <w:b/>
          <w:sz w:val="24"/>
        </w:rPr>
        <w:t>мероприятий по повышению эффективнос</w:t>
      </w:r>
      <w:r>
        <w:rPr>
          <w:b/>
          <w:sz w:val="24"/>
        </w:rPr>
        <w:t>ти бюджетных расходов бюджета Ик</w:t>
      </w:r>
      <w:r w:rsidRPr="0026768F">
        <w:rPr>
          <w:b/>
          <w:sz w:val="24"/>
        </w:rPr>
        <w:t>ейского сельского поселения,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службы, а также мероприятия по проведению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</w:t>
      </w:r>
      <w:r>
        <w:rPr>
          <w:b/>
          <w:sz w:val="24"/>
        </w:rPr>
        <w:t xml:space="preserve">и </w:t>
      </w:r>
      <w:r w:rsidRPr="00526A06">
        <w:rPr>
          <w:b/>
          <w:spacing w:val="-57"/>
        </w:rPr>
        <w:t>(</w:t>
      </w:r>
      <w:r w:rsidRPr="00526A06">
        <w:rPr>
          <w:b/>
        </w:rPr>
        <w:t>далее– План)</w:t>
      </w:r>
    </w:p>
    <w:p w:rsidR="000A0C5F" w:rsidRDefault="000A0C5F">
      <w:pPr>
        <w:pStyle w:val="BodyText"/>
        <w:spacing w:before="3"/>
        <w:rPr>
          <w:b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8"/>
        <w:gridCol w:w="6095"/>
        <w:gridCol w:w="2410"/>
        <w:gridCol w:w="2551"/>
        <w:gridCol w:w="3386"/>
      </w:tblGrid>
      <w:tr w:rsidR="000A0C5F" w:rsidTr="003E448D">
        <w:trPr>
          <w:trHeight w:val="757"/>
          <w:tblHeader/>
        </w:trPr>
        <w:tc>
          <w:tcPr>
            <w:tcW w:w="728" w:type="dxa"/>
          </w:tcPr>
          <w:p w:rsidR="000A0C5F" w:rsidRPr="003E448D" w:rsidRDefault="000A0C5F" w:rsidP="00270E87">
            <w:pPr>
              <w:pStyle w:val="TableParagraph"/>
              <w:rPr>
                <w:sz w:val="24"/>
              </w:rPr>
            </w:pPr>
          </w:p>
        </w:tc>
        <w:tc>
          <w:tcPr>
            <w:tcW w:w="6095" w:type="dxa"/>
          </w:tcPr>
          <w:p w:rsidR="000A0C5F" w:rsidRPr="003E448D" w:rsidRDefault="000A0C5F" w:rsidP="003E448D">
            <w:pPr>
              <w:pStyle w:val="TableParagraph"/>
              <w:spacing w:before="95"/>
              <w:ind w:left="2152" w:right="2145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Наименование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мероприятия</w:t>
            </w:r>
          </w:p>
        </w:tc>
        <w:tc>
          <w:tcPr>
            <w:tcW w:w="2410" w:type="dxa"/>
          </w:tcPr>
          <w:p w:rsidR="000A0C5F" w:rsidRPr="003E448D" w:rsidRDefault="000A0C5F" w:rsidP="003E448D">
            <w:pPr>
              <w:pStyle w:val="TableParagraph"/>
              <w:spacing w:before="95"/>
              <w:ind w:left="427" w:right="278" w:hanging="128"/>
              <w:rPr>
                <w:sz w:val="24"/>
              </w:rPr>
            </w:pPr>
            <w:r w:rsidRPr="003E448D">
              <w:rPr>
                <w:spacing w:val="-1"/>
                <w:sz w:val="24"/>
              </w:rPr>
              <w:t>Ожидаемый</w:t>
            </w:r>
            <w:r>
              <w:rPr>
                <w:spacing w:val="-1"/>
                <w:sz w:val="24"/>
              </w:rPr>
              <w:t xml:space="preserve"> </w:t>
            </w:r>
            <w:r w:rsidRPr="003E448D">
              <w:rPr>
                <w:sz w:val="24"/>
              </w:rPr>
              <w:t>результат</w:t>
            </w:r>
          </w:p>
        </w:tc>
        <w:tc>
          <w:tcPr>
            <w:tcW w:w="2551" w:type="dxa"/>
          </w:tcPr>
          <w:p w:rsidR="000A0C5F" w:rsidRPr="003E448D" w:rsidRDefault="000A0C5F" w:rsidP="003E448D">
            <w:pPr>
              <w:pStyle w:val="TableParagraph"/>
              <w:spacing w:before="95"/>
              <w:ind w:left="185" w:right="175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Срок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исполнения</w:t>
            </w:r>
          </w:p>
        </w:tc>
        <w:tc>
          <w:tcPr>
            <w:tcW w:w="3386" w:type="dxa"/>
          </w:tcPr>
          <w:p w:rsidR="000A0C5F" w:rsidRPr="003E448D" w:rsidRDefault="000A0C5F" w:rsidP="003E448D">
            <w:pPr>
              <w:pStyle w:val="TableParagraph"/>
              <w:spacing w:before="95"/>
              <w:ind w:left="646" w:right="612" w:firstLine="57"/>
              <w:rPr>
                <w:sz w:val="24"/>
              </w:rPr>
            </w:pPr>
            <w:r w:rsidRPr="003E448D">
              <w:rPr>
                <w:sz w:val="24"/>
              </w:rPr>
              <w:t>Исполнители/соисполнители</w:t>
            </w:r>
          </w:p>
        </w:tc>
      </w:tr>
      <w:tr w:rsidR="000A0C5F" w:rsidTr="003E448D">
        <w:trPr>
          <w:trHeight w:val="496"/>
          <w:tblHeader/>
        </w:trPr>
        <w:tc>
          <w:tcPr>
            <w:tcW w:w="728" w:type="dxa"/>
          </w:tcPr>
          <w:p w:rsidR="000A0C5F" w:rsidRPr="003E448D" w:rsidRDefault="000A0C5F" w:rsidP="003E448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1</w:t>
            </w:r>
          </w:p>
        </w:tc>
        <w:tc>
          <w:tcPr>
            <w:tcW w:w="6095" w:type="dxa"/>
          </w:tcPr>
          <w:p w:rsidR="000A0C5F" w:rsidRPr="003E448D" w:rsidRDefault="000A0C5F" w:rsidP="003E448D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0A0C5F" w:rsidRPr="003E448D" w:rsidRDefault="000A0C5F" w:rsidP="003E448D">
            <w:pPr>
              <w:pStyle w:val="TableParagraph"/>
              <w:spacing w:before="92"/>
              <w:ind w:left="10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0A0C5F" w:rsidRPr="003E448D" w:rsidRDefault="000A0C5F" w:rsidP="003E448D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4</w:t>
            </w:r>
          </w:p>
        </w:tc>
        <w:tc>
          <w:tcPr>
            <w:tcW w:w="3386" w:type="dxa"/>
          </w:tcPr>
          <w:p w:rsidR="000A0C5F" w:rsidRPr="003E448D" w:rsidRDefault="000A0C5F" w:rsidP="003E448D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5</w:t>
            </w:r>
          </w:p>
        </w:tc>
      </w:tr>
      <w:tr w:rsidR="000A0C5F" w:rsidTr="003E448D">
        <w:trPr>
          <w:trHeight w:val="374"/>
        </w:trPr>
        <w:tc>
          <w:tcPr>
            <w:tcW w:w="728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4"/>
              <w:ind w:left="62"/>
              <w:rPr>
                <w:sz w:val="20"/>
              </w:rPr>
            </w:pPr>
            <w:r w:rsidRPr="003E448D">
              <w:rPr>
                <w:sz w:val="20"/>
              </w:rPr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widowControl/>
              <w:adjustRightInd w:val="0"/>
              <w:jc w:val="both"/>
              <w:rPr>
                <w:sz w:val="24"/>
              </w:rPr>
            </w:pPr>
            <w:r w:rsidRPr="003E448D">
              <w:rPr>
                <w:sz w:val="24"/>
              </w:rPr>
              <w:t>Проведение оценки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эффективности</w:t>
            </w:r>
            <w:r>
              <w:rPr>
                <w:sz w:val="24"/>
              </w:rPr>
              <w:t xml:space="preserve"> </w:t>
            </w:r>
            <w:r w:rsidRPr="003E448D">
              <w:rPr>
                <w:bCs/>
                <w:sz w:val="24"/>
                <w:szCs w:val="24"/>
              </w:rPr>
              <w:t xml:space="preserve">бюджетных расходов </w:t>
            </w:r>
            <w:r>
              <w:rPr>
                <w:sz w:val="24"/>
              </w:rPr>
              <w:t>бюджета Ик</w:t>
            </w:r>
            <w:r w:rsidRPr="003E448D">
              <w:rPr>
                <w:sz w:val="24"/>
              </w:rPr>
              <w:t>ейского сельского поселения</w:t>
            </w:r>
            <w:r w:rsidRPr="003E448D">
              <w:rPr>
                <w:bCs/>
                <w:sz w:val="24"/>
                <w:szCs w:val="24"/>
              </w:rPr>
              <w:t>, предусматривающего в том числе недопущение увеличения численности муниципальных должностей, муниципальных служащих, работников, не замещающих должности муниципальной службы.</w:t>
            </w:r>
          </w:p>
          <w:p w:rsidR="000A0C5F" w:rsidRPr="003E448D" w:rsidRDefault="000A0C5F" w:rsidP="003E448D">
            <w:pPr>
              <w:pStyle w:val="TableParagraph"/>
              <w:spacing w:before="93" w:line="261" w:lineRule="exact"/>
              <w:ind w:left="6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117" w:right="108"/>
              <w:jc w:val="center"/>
              <w:rPr>
                <w:sz w:val="24"/>
              </w:rPr>
            </w:pPr>
            <w:r w:rsidRPr="003E448D">
              <w:rPr>
                <w:bCs/>
                <w:sz w:val="24"/>
                <w:szCs w:val="24"/>
              </w:rPr>
              <w:t>Недопущение увеличения численности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Ежегодно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до1июля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 w:rsidRPr="003E448D">
              <w:rPr>
                <w:sz w:val="24"/>
              </w:rPr>
              <w:t>Администрация</w:t>
            </w:r>
            <w:r>
              <w:rPr>
                <w:sz w:val="24"/>
              </w:rPr>
              <w:t xml:space="preserve"> Ик</w:t>
            </w:r>
            <w:r w:rsidRPr="003E448D">
              <w:rPr>
                <w:sz w:val="24"/>
              </w:rPr>
              <w:t>ейского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сельского поселения совместно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A0C5F" w:rsidTr="003E448D">
        <w:trPr>
          <w:trHeight w:val="19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4"/>
              <w:ind w:left="62"/>
              <w:rPr>
                <w:sz w:val="20"/>
              </w:rPr>
            </w:pPr>
            <w:r w:rsidRPr="003E448D">
              <w:rPr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line="256" w:lineRule="exact"/>
              <w:ind w:left="62"/>
              <w:jc w:val="both"/>
              <w:rPr>
                <w:sz w:val="24"/>
              </w:rPr>
            </w:pPr>
            <w:r w:rsidRPr="003E448D">
              <w:rPr>
                <w:bCs/>
                <w:sz w:val="24"/>
                <w:szCs w:val="24"/>
              </w:rPr>
              <w:t>Проведение анализа 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E448D">
              <w:rPr>
                <w:bCs/>
                <w:sz w:val="24"/>
                <w:szCs w:val="24"/>
              </w:rPr>
              <w:t xml:space="preserve">бюджетных расходов </w:t>
            </w:r>
            <w:r>
              <w:rPr>
                <w:sz w:val="24"/>
              </w:rPr>
              <w:t>бюджета Ик</w:t>
            </w:r>
            <w:r w:rsidRPr="003E448D">
              <w:rPr>
                <w:sz w:val="24"/>
              </w:rPr>
              <w:t xml:space="preserve">ейского сельского поселения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2" w:line="261" w:lineRule="exact"/>
              <w:ind w:left="117" w:right="106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Выявление дублирующих функций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185" w:right="176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Ежегодно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до1июля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текущего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top w:val="single" w:sz="4" w:space="0" w:color="auto"/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 Ик</w:t>
            </w:r>
            <w:r w:rsidRPr="003E448D">
              <w:rPr>
                <w:sz w:val="24"/>
              </w:rPr>
              <w:t>ейского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сельского поселения совместно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Комитетом по финансам администрации Тулунского муниципального района</w:t>
            </w:r>
          </w:p>
        </w:tc>
      </w:tr>
      <w:tr w:rsidR="000A0C5F" w:rsidTr="003E448D">
        <w:trPr>
          <w:trHeight w:val="328"/>
        </w:trPr>
        <w:tc>
          <w:tcPr>
            <w:tcW w:w="15170" w:type="dxa"/>
            <w:gridSpan w:val="5"/>
            <w:tcBorders>
              <w:left w:val="nil"/>
              <w:bottom w:val="nil"/>
              <w:right w:val="nil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</w:p>
        </w:tc>
      </w:tr>
      <w:tr w:rsidR="000A0C5F" w:rsidTr="003E448D">
        <w:trPr>
          <w:trHeight w:val="3190"/>
        </w:trPr>
        <w:tc>
          <w:tcPr>
            <w:tcW w:w="728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4"/>
              <w:ind w:left="62"/>
              <w:rPr>
                <w:sz w:val="20"/>
                <w:lang w:val="en-US"/>
              </w:rPr>
            </w:pPr>
            <w:r w:rsidRPr="003E448D">
              <w:rPr>
                <w:sz w:val="20"/>
                <w:lang w:val="en-US"/>
              </w:rPr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5" w:line="261" w:lineRule="exact"/>
              <w:ind w:left="62"/>
              <w:rPr>
                <w:sz w:val="24"/>
              </w:rPr>
            </w:pPr>
            <w:r w:rsidRPr="003E448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случае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выявления</w:t>
            </w:r>
            <w:r>
              <w:rPr>
                <w:sz w:val="24"/>
              </w:rPr>
              <w:t xml:space="preserve"> </w:t>
            </w:r>
            <w:r w:rsidRPr="003E448D">
              <w:rPr>
                <w:bCs/>
                <w:sz w:val="24"/>
                <w:szCs w:val="24"/>
              </w:rPr>
              <w:t>дублирующих функций, осуществляемых муниципальными учреждениями, включая анализ нагрузки на работников соответствующих учреждений, и его реализация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E448D">
              <w:rPr>
                <w:bCs/>
                <w:sz w:val="24"/>
                <w:szCs w:val="24"/>
              </w:rPr>
              <w:t xml:space="preserve">бюджетных расходов </w:t>
            </w:r>
            <w:r>
              <w:rPr>
                <w:sz w:val="24"/>
              </w:rPr>
              <w:t>бюджета Ик</w:t>
            </w:r>
            <w:r w:rsidRPr="003E448D">
              <w:rPr>
                <w:sz w:val="24"/>
              </w:rPr>
              <w:t>ейского сельского поселения на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очередной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финансовый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год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плановый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период предоставлять в Комитет по финансам администрации Тулунского муниципального района проект нормативного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правового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акта,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предусматривающего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отмену</w:t>
            </w:r>
            <w:r>
              <w:rPr>
                <w:sz w:val="24"/>
              </w:rPr>
              <w:t xml:space="preserve"> </w:t>
            </w:r>
            <w:r w:rsidRPr="003E448D">
              <w:rPr>
                <w:bCs/>
                <w:sz w:val="24"/>
                <w:szCs w:val="24"/>
              </w:rPr>
              <w:t>осуществляемых муниципальными учреждениями, включая анализ нагрузки на работников соответствующих учреждений, и его реализация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5" w:line="261" w:lineRule="exact"/>
              <w:ind w:left="117" w:right="107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Исключение дублирующих мер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поддержки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5" w:line="261" w:lineRule="exact"/>
              <w:ind w:left="185" w:right="177"/>
              <w:jc w:val="center"/>
              <w:rPr>
                <w:sz w:val="24"/>
              </w:rPr>
            </w:pPr>
            <w:r w:rsidRPr="003E448D">
              <w:rPr>
                <w:sz w:val="24"/>
              </w:rPr>
              <w:t>Ежегодно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01августа текущего</w:t>
            </w:r>
            <w:r>
              <w:rPr>
                <w:sz w:val="24"/>
              </w:rPr>
              <w:t xml:space="preserve"> </w:t>
            </w:r>
            <w:r w:rsidRPr="003E448D">
              <w:rPr>
                <w:sz w:val="24"/>
              </w:rPr>
              <w:t>года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0A0C5F" w:rsidRPr="003E448D" w:rsidRDefault="000A0C5F" w:rsidP="003E448D">
            <w:pPr>
              <w:pStyle w:val="TableParagraph"/>
              <w:spacing w:before="93" w:line="261" w:lineRule="exact"/>
              <w:ind w:left="597"/>
              <w:rPr>
                <w:sz w:val="24"/>
              </w:rPr>
            </w:pPr>
            <w:r>
              <w:rPr>
                <w:sz w:val="24"/>
              </w:rPr>
              <w:t>Администрация Ик</w:t>
            </w:r>
            <w:r w:rsidRPr="003E448D">
              <w:rPr>
                <w:sz w:val="24"/>
              </w:rPr>
              <w:t>ейского сельского поселения</w:t>
            </w:r>
          </w:p>
        </w:tc>
      </w:tr>
    </w:tbl>
    <w:p w:rsidR="000A0C5F" w:rsidRDefault="000A0C5F" w:rsidP="007C0E65"/>
    <w:sectPr w:rsidR="000A0C5F" w:rsidSect="00701D51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EEC"/>
    <w:rsid w:val="000A0C5F"/>
    <w:rsid w:val="000B0ADE"/>
    <w:rsid w:val="000F4992"/>
    <w:rsid w:val="0016275C"/>
    <w:rsid w:val="001E3EEC"/>
    <w:rsid w:val="0026768F"/>
    <w:rsid w:val="00270E87"/>
    <w:rsid w:val="00306B2D"/>
    <w:rsid w:val="00381761"/>
    <w:rsid w:val="003C399D"/>
    <w:rsid w:val="003E448D"/>
    <w:rsid w:val="00426BCD"/>
    <w:rsid w:val="00430FD5"/>
    <w:rsid w:val="00507825"/>
    <w:rsid w:val="0052102B"/>
    <w:rsid w:val="00526A06"/>
    <w:rsid w:val="005623BF"/>
    <w:rsid w:val="005D1A7D"/>
    <w:rsid w:val="006838C1"/>
    <w:rsid w:val="006B37E6"/>
    <w:rsid w:val="00701D51"/>
    <w:rsid w:val="00764A81"/>
    <w:rsid w:val="007C0E65"/>
    <w:rsid w:val="007D5873"/>
    <w:rsid w:val="008E78C9"/>
    <w:rsid w:val="00906C87"/>
    <w:rsid w:val="00936BEE"/>
    <w:rsid w:val="009A778D"/>
    <w:rsid w:val="00A91A6C"/>
    <w:rsid w:val="00AC4FE4"/>
    <w:rsid w:val="00AD6367"/>
    <w:rsid w:val="00B82857"/>
    <w:rsid w:val="00C65817"/>
    <w:rsid w:val="00CD42B3"/>
    <w:rsid w:val="00CF630D"/>
    <w:rsid w:val="00DC5186"/>
    <w:rsid w:val="00DD2A3C"/>
    <w:rsid w:val="00E706E3"/>
    <w:rsid w:val="00EF5E65"/>
    <w:rsid w:val="00F33185"/>
    <w:rsid w:val="00FB793B"/>
    <w:rsid w:val="00FD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5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01D51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FB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701D5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701D5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F0FBF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701D51"/>
    <w:pPr>
      <w:ind w:left="318" w:right="107"/>
      <w:jc w:val="both"/>
    </w:pPr>
  </w:style>
  <w:style w:type="paragraph" w:customStyle="1" w:styleId="TableParagraph">
    <w:name w:val="Table Paragraph"/>
    <w:basedOn w:val="Normal"/>
    <w:uiPriority w:val="99"/>
    <w:rsid w:val="00701D51"/>
  </w:style>
  <w:style w:type="paragraph" w:styleId="Footer">
    <w:name w:val="footer"/>
    <w:basedOn w:val="Normal"/>
    <w:link w:val="FooterChar"/>
    <w:uiPriority w:val="99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37E6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8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38C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</TotalTime>
  <Pages>3</Pages>
  <Words>658</Words>
  <Characters>3753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Элемент</cp:lastModifiedBy>
  <cp:revision>10</cp:revision>
  <cp:lastPrinted>2026-03-03T02:20:00Z</cp:lastPrinted>
  <dcterms:created xsi:type="dcterms:W3CDTF">2025-02-24T03:13:00Z</dcterms:created>
  <dcterms:modified xsi:type="dcterms:W3CDTF">2026-03-03T02:21:00Z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